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0FB" w:rsidRPr="007110D4" w:rsidRDefault="00C620FB" w:rsidP="00C620FB">
      <w:pPr>
        <w:tabs>
          <w:tab w:val="left" w:pos="7513"/>
        </w:tabs>
        <w:spacing w:after="0" w:line="240" w:lineRule="auto"/>
        <w:jc w:val="center"/>
        <w:rPr>
          <w:rFonts w:ascii="Times New Roman" w:eastAsia="Calibri" w:hAnsi="Times New Roman" w:cs="Times New Roman"/>
          <w:b/>
          <w:sz w:val="28"/>
          <w:szCs w:val="28"/>
        </w:rPr>
      </w:pPr>
      <w:r w:rsidRPr="007110D4">
        <w:rPr>
          <w:rFonts w:ascii="Times New Roman" w:eastAsia="Calibri" w:hAnsi="Times New Roman" w:cs="Times New Roman"/>
          <w:b/>
          <w:sz w:val="28"/>
          <w:szCs w:val="28"/>
        </w:rPr>
        <w:t xml:space="preserve">КОНТРОЛЬНО-СЧЕТНАЯ ПАЛАТА </w:t>
      </w:r>
      <w:r w:rsidR="00473F5A" w:rsidRPr="007110D4">
        <w:rPr>
          <w:rFonts w:ascii="Times New Roman" w:eastAsia="Calibri" w:hAnsi="Times New Roman" w:cs="Times New Roman"/>
          <w:b/>
          <w:sz w:val="28"/>
          <w:szCs w:val="28"/>
        </w:rPr>
        <w:t>КИЗЕЛОВСКОГО МУНИЦИПАЛЬНОГО ОКРУГА</w:t>
      </w:r>
    </w:p>
    <w:p w:rsidR="00C620FB" w:rsidRPr="007110D4" w:rsidRDefault="00C620FB" w:rsidP="00C620FB">
      <w:pPr>
        <w:tabs>
          <w:tab w:val="left" w:pos="7513"/>
        </w:tabs>
        <w:spacing w:after="0" w:line="240" w:lineRule="auto"/>
        <w:jc w:val="center"/>
        <w:rPr>
          <w:rFonts w:ascii="Times New Roman" w:eastAsia="Calibri" w:hAnsi="Times New Roman" w:cs="Times New Roman"/>
          <w:sz w:val="28"/>
          <w:szCs w:val="28"/>
        </w:rPr>
      </w:pPr>
      <w:smartTag w:uri="urn:schemas-microsoft-com:office:smarttags" w:element="metricconverter">
        <w:smartTagPr>
          <w:attr w:name="ProductID" w:val="618350, г"/>
        </w:smartTagPr>
        <w:r w:rsidRPr="007110D4">
          <w:rPr>
            <w:rFonts w:ascii="Times New Roman" w:eastAsia="Calibri" w:hAnsi="Times New Roman" w:cs="Times New Roman"/>
            <w:sz w:val="28"/>
            <w:szCs w:val="28"/>
          </w:rPr>
          <w:t>618350, г</w:t>
        </w:r>
      </w:smartTag>
      <w:r w:rsidRPr="007110D4">
        <w:rPr>
          <w:rFonts w:ascii="Times New Roman" w:eastAsia="Calibri" w:hAnsi="Times New Roman" w:cs="Times New Roman"/>
          <w:sz w:val="28"/>
          <w:szCs w:val="28"/>
        </w:rPr>
        <w:t>. Кизел, ул. Луначарского, д. 19, тел. (34255) 4-46-66,</w:t>
      </w:r>
    </w:p>
    <w:p w:rsidR="00C620FB" w:rsidRPr="007110D4" w:rsidRDefault="00C620FB" w:rsidP="00C620FB">
      <w:pPr>
        <w:tabs>
          <w:tab w:val="left" w:pos="7513"/>
        </w:tabs>
        <w:spacing w:after="0" w:line="240" w:lineRule="auto"/>
        <w:jc w:val="center"/>
        <w:rPr>
          <w:rFonts w:ascii="Calibri" w:eastAsia="Calibri" w:hAnsi="Calibri" w:cs="Times New Roman"/>
          <w:sz w:val="28"/>
          <w:szCs w:val="28"/>
        </w:rPr>
      </w:pPr>
      <w:r w:rsidRPr="007110D4">
        <w:rPr>
          <w:rFonts w:ascii="Times New Roman" w:eastAsia="Calibri" w:hAnsi="Times New Roman" w:cs="Times New Roman"/>
          <w:sz w:val="28"/>
          <w:szCs w:val="28"/>
        </w:rPr>
        <w:t>ОКПО 35307315, ОГРН 1185958071859, ИНН/КПП 5911080095/591101001</w:t>
      </w:r>
    </w:p>
    <w:p w:rsidR="00C620FB" w:rsidRPr="007110D4" w:rsidRDefault="00C620FB" w:rsidP="00C620FB">
      <w:pPr>
        <w:pStyle w:val="a5"/>
        <w:tabs>
          <w:tab w:val="left" w:pos="0"/>
        </w:tabs>
        <w:jc w:val="center"/>
        <w:rPr>
          <w:b/>
          <w:sz w:val="28"/>
          <w:szCs w:val="28"/>
        </w:rPr>
      </w:pPr>
    </w:p>
    <w:p w:rsidR="001D4860" w:rsidRPr="00C6648E" w:rsidRDefault="00C620FB" w:rsidP="001D4860">
      <w:pPr>
        <w:pStyle w:val="ab"/>
        <w:jc w:val="center"/>
        <w:rPr>
          <w:rFonts w:ascii="Times New Roman" w:hAnsi="Times New Roman" w:cs="Times New Roman"/>
          <w:b/>
          <w:sz w:val="24"/>
          <w:szCs w:val="24"/>
        </w:rPr>
      </w:pPr>
      <w:r w:rsidRPr="007110D4">
        <w:rPr>
          <w:b/>
          <w:sz w:val="28"/>
          <w:szCs w:val="28"/>
        </w:rPr>
        <w:t xml:space="preserve"> </w:t>
      </w:r>
      <w:r w:rsidR="001D4860" w:rsidRPr="00C6648E">
        <w:rPr>
          <w:rFonts w:ascii="Times New Roman" w:hAnsi="Times New Roman" w:cs="Times New Roman"/>
          <w:b/>
          <w:sz w:val="24"/>
          <w:szCs w:val="24"/>
        </w:rPr>
        <w:t>ИНФОРМАЦИЯ</w:t>
      </w:r>
    </w:p>
    <w:p w:rsidR="001D4860" w:rsidRPr="00C6648E" w:rsidRDefault="001D4860" w:rsidP="001D4860">
      <w:pPr>
        <w:pStyle w:val="ab"/>
        <w:jc w:val="center"/>
        <w:rPr>
          <w:rFonts w:ascii="Times New Roman" w:hAnsi="Times New Roman" w:cs="Times New Roman"/>
          <w:b/>
          <w:sz w:val="24"/>
          <w:szCs w:val="24"/>
        </w:rPr>
      </w:pPr>
      <w:r w:rsidRPr="00C6648E">
        <w:rPr>
          <w:rFonts w:ascii="Times New Roman" w:hAnsi="Times New Roman" w:cs="Times New Roman"/>
          <w:b/>
          <w:sz w:val="24"/>
          <w:szCs w:val="24"/>
        </w:rPr>
        <w:t>ОБ ОСНОВНЫХ ИТОГАХ КОНТРОЛЬНОГО МЕРОПРИЯТИЯ</w:t>
      </w:r>
    </w:p>
    <w:p w:rsidR="001D4860" w:rsidRPr="007A5217" w:rsidRDefault="001D4860" w:rsidP="001D4860">
      <w:pPr>
        <w:pStyle w:val="a5"/>
        <w:tabs>
          <w:tab w:val="left" w:pos="0"/>
        </w:tabs>
        <w:jc w:val="center"/>
        <w:rPr>
          <w:b/>
          <w:color w:val="FF0000"/>
          <w:sz w:val="28"/>
          <w:szCs w:val="28"/>
        </w:rPr>
      </w:pPr>
    </w:p>
    <w:p w:rsidR="001D4860" w:rsidRDefault="001D4860" w:rsidP="001D4860">
      <w:pPr>
        <w:pStyle w:val="a5"/>
        <w:tabs>
          <w:tab w:val="left" w:pos="0"/>
          <w:tab w:val="left" w:pos="7453"/>
        </w:tabs>
        <w:rPr>
          <w:b/>
          <w:sz w:val="24"/>
          <w:szCs w:val="24"/>
        </w:rPr>
      </w:pPr>
      <w:r w:rsidRPr="007A5217">
        <w:rPr>
          <w:b/>
          <w:color w:val="FF0000"/>
          <w:sz w:val="24"/>
          <w:szCs w:val="24"/>
        </w:rPr>
        <w:t xml:space="preserve">                 </w:t>
      </w:r>
    </w:p>
    <w:p w:rsidR="007110D4" w:rsidRPr="007110D4" w:rsidRDefault="007110D4" w:rsidP="001D4860">
      <w:pPr>
        <w:pStyle w:val="a5"/>
        <w:tabs>
          <w:tab w:val="left" w:pos="0"/>
        </w:tabs>
        <w:jc w:val="center"/>
        <w:rPr>
          <w:b/>
          <w:sz w:val="28"/>
          <w:szCs w:val="28"/>
        </w:rPr>
      </w:pPr>
    </w:p>
    <w:p w:rsidR="00C620FB" w:rsidRPr="007110D4" w:rsidRDefault="007110D4" w:rsidP="00C620FB">
      <w:pPr>
        <w:pStyle w:val="a5"/>
        <w:tabs>
          <w:tab w:val="left" w:pos="0"/>
          <w:tab w:val="left" w:pos="7453"/>
        </w:tabs>
        <w:rPr>
          <w:b/>
          <w:sz w:val="28"/>
          <w:szCs w:val="28"/>
        </w:rPr>
      </w:pPr>
      <w:r>
        <w:rPr>
          <w:b/>
          <w:sz w:val="28"/>
          <w:szCs w:val="28"/>
        </w:rPr>
        <w:t xml:space="preserve">        г.Кизел    </w:t>
      </w:r>
      <w:r w:rsidR="00C620FB" w:rsidRPr="007110D4">
        <w:rPr>
          <w:b/>
          <w:sz w:val="28"/>
          <w:szCs w:val="28"/>
        </w:rPr>
        <w:t xml:space="preserve">                                                                                          </w:t>
      </w:r>
      <w:r>
        <w:rPr>
          <w:b/>
          <w:sz w:val="28"/>
          <w:szCs w:val="28"/>
        </w:rPr>
        <w:t xml:space="preserve">         </w:t>
      </w:r>
      <w:r w:rsidR="002D25EE">
        <w:rPr>
          <w:b/>
          <w:sz w:val="28"/>
          <w:szCs w:val="28"/>
        </w:rPr>
        <w:t>31.07</w:t>
      </w:r>
      <w:r w:rsidR="00DB2B0B" w:rsidRPr="007110D4">
        <w:rPr>
          <w:b/>
          <w:sz w:val="28"/>
          <w:szCs w:val="28"/>
        </w:rPr>
        <w:t>.2025</w:t>
      </w:r>
      <w:r w:rsidR="00C620FB" w:rsidRPr="007110D4">
        <w:rPr>
          <w:b/>
          <w:sz w:val="28"/>
          <w:szCs w:val="28"/>
        </w:rPr>
        <w:t>г.</w:t>
      </w:r>
    </w:p>
    <w:p w:rsidR="00C620FB" w:rsidRPr="007110D4" w:rsidRDefault="00C620FB" w:rsidP="00C620FB">
      <w:pPr>
        <w:pStyle w:val="a5"/>
        <w:tabs>
          <w:tab w:val="left" w:pos="0"/>
          <w:tab w:val="left" w:pos="7453"/>
        </w:tabs>
        <w:rPr>
          <w:b/>
          <w:sz w:val="28"/>
          <w:szCs w:val="28"/>
        </w:rPr>
      </w:pPr>
    </w:p>
    <w:p w:rsidR="001D4860" w:rsidRPr="00D332E7" w:rsidRDefault="00E7331F" w:rsidP="001D4860">
      <w:pPr>
        <w:pStyle w:val="a5"/>
        <w:tabs>
          <w:tab w:val="left" w:pos="0"/>
        </w:tabs>
        <w:ind w:left="426"/>
        <w:jc w:val="left"/>
        <w:rPr>
          <w:sz w:val="26"/>
          <w:szCs w:val="26"/>
        </w:rPr>
      </w:pPr>
      <w:r w:rsidRPr="007110D4">
        <w:rPr>
          <w:b/>
          <w:sz w:val="28"/>
          <w:szCs w:val="28"/>
        </w:rPr>
        <w:tab/>
      </w:r>
    </w:p>
    <w:p w:rsidR="008F1934" w:rsidRPr="001D4860" w:rsidRDefault="001D4860" w:rsidP="00C620FB">
      <w:pPr>
        <w:pStyle w:val="a5"/>
        <w:tabs>
          <w:tab w:val="left" w:pos="0"/>
        </w:tabs>
        <w:rPr>
          <w:b/>
          <w:sz w:val="28"/>
          <w:szCs w:val="28"/>
        </w:rPr>
      </w:pPr>
      <w:r>
        <w:rPr>
          <w:sz w:val="26"/>
          <w:szCs w:val="26"/>
        </w:rPr>
        <w:tab/>
      </w:r>
      <w:r w:rsidRPr="001D4860">
        <w:rPr>
          <w:sz w:val="28"/>
          <w:szCs w:val="28"/>
        </w:rPr>
        <w:t>В соответствии с Федеральным законом от 07.02.2011г.  № 6-ФЗ «Об общих принципах организации и деятельности контрольно-счетных органов субъектов Российской Федерации и муниципальных образований», Положением о Контрольно-счетной палате  города Кизела,</w:t>
      </w:r>
      <w:r w:rsidRPr="001D4860">
        <w:rPr>
          <w:color w:val="FF0000"/>
          <w:sz w:val="28"/>
          <w:szCs w:val="28"/>
        </w:rPr>
        <w:t xml:space="preserve"> </w:t>
      </w:r>
      <w:r w:rsidRPr="001D4860">
        <w:rPr>
          <w:sz w:val="28"/>
          <w:szCs w:val="28"/>
        </w:rPr>
        <w:t>планом работы Контрольно-счетной палаты города Кизела на 2025 год,</w:t>
      </w:r>
      <w:r w:rsidR="00C620FB" w:rsidRPr="001D4860">
        <w:rPr>
          <w:sz w:val="28"/>
          <w:szCs w:val="28"/>
        </w:rPr>
        <w:t xml:space="preserve"> приказ</w:t>
      </w:r>
      <w:r w:rsidRPr="001D4860">
        <w:rPr>
          <w:sz w:val="28"/>
          <w:szCs w:val="28"/>
        </w:rPr>
        <w:t>ом</w:t>
      </w:r>
      <w:r w:rsidR="00C620FB" w:rsidRPr="001D4860">
        <w:rPr>
          <w:sz w:val="28"/>
          <w:szCs w:val="28"/>
        </w:rPr>
        <w:t xml:space="preserve"> Контрольно-счетной палаты </w:t>
      </w:r>
      <w:r w:rsidR="00631626" w:rsidRPr="001D4860">
        <w:rPr>
          <w:sz w:val="28"/>
          <w:szCs w:val="28"/>
        </w:rPr>
        <w:t>Кизеловского муниципального округа</w:t>
      </w:r>
      <w:r w:rsidR="00C620FB" w:rsidRPr="001D4860">
        <w:rPr>
          <w:sz w:val="28"/>
          <w:szCs w:val="28"/>
        </w:rPr>
        <w:t xml:space="preserve"> от</w:t>
      </w:r>
      <w:r w:rsidR="00C620FB" w:rsidRPr="001D4860">
        <w:rPr>
          <w:color w:val="FF0000"/>
          <w:sz w:val="28"/>
          <w:szCs w:val="28"/>
        </w:rPr>
        <w:t xml:space="preserve"> </w:t>
      </w:r>
      <w:r w:rsidR="00631626" w:rsidRPr="001D4860">
        <w:rPr>
          <w:sz w:val="28"/>
          <w:szCs w:val="28"/>
        </w:rPr>
        <w:t>02.06.2025</w:t>
      </w:r>
      <w:r w:rsidR="00C620FB" w:rsidRPr="001D4860">
        <w:rPr>
          <w:sz w:val="28"/>
          <w:szCs w:val="28"/>
        </w:rPr>
        <w:t xml:space="preserve"> г. № </w:t>
      </w:r>
      <w:r w:rsidR="00631626" w:rsidRPr="001D4860">
        <w:rPr>
          <w:sz w:val="28"/>
          <w:szCs w:val="28"/>
        </w:rPr>
        <w:t>5</w:t>
      </w:r>
      <w:r w:rsidRPr="001D4860">
        <w:rPr>
          <w:sz w:val="28"/>
          <w:szCs w:val="28"/>
        </w:rPr>
        <w:t xml:space="preserve"> проведена</w:t>
      </w:r>
      <w:r w:rsidRPr="001D4860">
        <w:rPr>
          <w:b/>
          <w:sz w:val="28"/>
          <w:szCs w:val="28"/>
        </w:rPr>
        <w:t xml:space="preserve"> </w:t>
      </w:r>
      <w:r w:rsidR="00C620FB" w:rsidRPr="001D4860">
        <w:rPr>
          <w:sz w:val="28"/>
          <w:szCs w:val="28"/>
        </w:rPr>
        <w:t xml:space="preserve">проверка </w:t>
      </w:r>
      <w:r w:rsidR="00E3096E" w:rsidRPr="001D4860">
        <w:rPr>
          <w:sz w:val="28"/>
          <w:szCs w:val="28"/>
        </w:rPr>
        <w:t xml:space="preserve">с элементами анализа </w:t>
      </w:r>
      <w:r w:rsidR="00185477" w:rsidRPr="001D4860">
        <w:rPr>
          <w:sz w:val="28"/>
          <w:szCs w:val="28"/>
        </w:rPr>
        <w:t xml:space="preserve">отдельных вопросов </w:t>
      </w:r>
      <w:r w:rsidR="00C620FB" w:rsidRPr="001D4860">
        <w:rPr>
          <w:sz w:val="28"/>
          <w:szCs w:val="28"/>
        </w:rPr>
        <w:t>финансово-хозяйственной деятельности Муниципального унитарного предприятия «К</w:t>
      </w:r>
      <w:r w:rsidR="00185477" w:rsidRPr="001D4860">
        <w:rPr>
          <w:sz w:val="28"/>
          <w:szCs w:val="28"/>
        </w:rPr>
        <w:t>лючи 2015</w:t>
      </w:r>
      <w:r w:rsidR="00C620FB" w:rsidRPr="001D4860">
        <w:rPr>
          <w:sz w:val="28"/>
          <w:szCs w:val="28"/>
        </w:rPr>
        <w:t>»</w:t>
      </w:r>
      <w:r w:rsidR="007110D4" w:rsidRPr="001D4860">
        <w:rPr>
          <w:sz w:val="28"/>
          <w:szCs w:val="28"/>
        </w:rPr>
        <w:t xml:space="preserve"> города Кизела</w:t>
      </w:r>
      <w:r w:rsidRPr="001D4860">
        <w:rPr>
          <w:sz w:val="28"/>
          <w:szCs w:val="28"/>
        </w:rPr>
        <w:t xml:space="preserve"> за 2024 год</w:t>
      </w:r>
      <w:r w:rsidR="00FC312F">
        <w:rPr>
          <w:sz w:val="28"/>
          <w:szCs w:val="28"/>
        </w:rPr>
        <w:t>.</w:t>
      </w:r>
    </w:p>
    <w:p w:rsidR="001D4860" w:rsidRPr="00446597" w:rsidRDefault="008F1934" w:rsidP="008F1934">
      <w:pPr>
        <w:pStyle w:val="a5"/>
        <w:tabs>
          <w:tab w:val="left" w:pos="0"/>
        </w:tabs>
        <w:rPr>
          <w:sz w:val="28"/>
          <w:szCs w:val="28"/>
        </w:rPr>
      </w:pPr>
      <w:r>
        <w:rPr>
          <w:sz w:val="28"/>
          <w:szCs w:val="28"/>
        </w:rPr>
        <w:tab/>
      </w:r>
    </w:p>
    <w:p w:rsidR="001D4860" w:rsidRPr="00D332E7" w:rsidRDefault="00E7331F" w:rsidP="001D4860">
      <w:pPr>
        <w:spacing w:after="300" w:line="288" w:lineRule="atLeast"/>
        <w:jc w:val="both"/>
        <w:rPr>
          <w:rFonts w:ascii="Times New Roman" w:hAnsi="Times New Roman" w:cs="Times New Roman"/>
          <w:sz w:val="26"/>
          <w:szCs w:val="26"/>
        </w:rPr>
      </w:pPr>
      <w:r w:rsidRPr="007110D4">
        <w:rPr>
          <w:b/>
          <w:sz w:val="28"/>
          <w:szCs w:val="28"/>
        </w:rPr>
        <w:tab/>
      </w:r>
      <w:r w:rsidR="001D4860" w:rsidRPr="00D332E7">
        <w:rPr>
          <w:rFonts w:ascii="Times New Roman" w:hAnsi="Times New Roman" w:cs="Times New Roman"/>
          <w:b/>
          <w:sz w:val="26"/>
          <w:szCs w:val="26"/>
        </w:rPr>
        <w:t>По итогам</w:t>
      </w:r>
      <w:r w:rsidR="001D4860" w:rsidRPr="00D332E7">
        <w:rPr>
          <w:rFonts w:ascii="Times New Roman" w:hAnsi="Times New Roman" w:cs="Times New Roman"/>
          <w:b/>
          <w:color w:val="FF0000"/>
          <w:sz w:val="26"/>
          <w:szCs w:val="26"/>
        </w:rPr>
        <w:t xml:space="preserve"> </w:t>
      </w:r>
      <w:r w:rsidR="001D4860" w:rsidRPr="00D332E7">
        <w:rPr>
          <w:rFonts w:ascii="Times New Roman" w:hAnsi="Times New Roman" w:cs="Times New Roman"/>
          <w:b/>
          <w:sz w:val="26"/>
          <w:szCs w:val="26"/>
        </w:rPr>
        <w:t xml:space="preserve">проведения контрольного мероприятия составлен  акт проверки, в котором  отражены следующие нарушения:  </w:t>
      </w:r>
    </w:p>
    <w:p w:rsidR="00DF21C0" w:rsidRDefault="00DF21C0" w:rsidP="00DF21C0">
      <w:pPr>
        <w:pStyle w:val="4"/>
        <w:tabs>
          <w:tab w:val="left" w:pos="567"/>
        </w:tabs>
        <w:spacing w:after="0"/>
        <w:ind w:left="0" w:firstLine="360"/>
        <w:jc w:val="center"/>
        <w:rPr>
          <w:rFonts w:ascii="Times New Roman" w:hAnsi="Times New Roman"/>
          <w:b/>
          <w:sz w:val="28"/>
          <w:szCs w:val="28"/>
        </w:rPr>
      </w:pPr>
      <w:r w:rsidRPr="00DF21C0">
        <w:rPr>
          <w:rFonts w:ascii="Times New Roman" w:hAnsi="Times New Roman"/>
          <w:b/>
          <w:sz w:val="28"/>
          <w:szCs w:val="28"/>
        </w:rPr>
        <w:t>1</w:t>
      </w:r>
      <w:r w:rsidR="001D4860">
        <w:rPr>
          <w:rFonts w:ascii="Times New Roman" w:hAnsi="Times New Roman"/>
          <w:b/>
          <w:sz w:val="28"/>
          <w:szCs w:val="28"/>
        </w:rPr>
        <w:t>.</w:t>
      </w:r>
      <w:r w:rsidRPr="00DF21C0">
        <w:rPr>
          <w:rFonts w:ascii="Times New Roman" w:hAnsi="Times New Roman"/>
          <w:b/>
          <w:sz w:val="28"/>
          <w:szCs w:val="28"/>
        </w:rPr>
        <w:t xml:space="preserve">  </w:t>
      </w:r>
      <w:r w:rsidR="00A3689F">
        <w:rPr>
          <w:rFonts w:ascii="Times New Roman" w:hAnsi="Times New Roman"/>
          <w:b/>
          <w:sz w:val="28"/>
          <w:szCs w:val="28"/>
        </w:rPr>
        <w:t>Проверка порядка ведения кассовых операций</w:t>
      </w:r>
    </w:p>
    <w:p w:rsidR="00A3689F" w:rsidRPr="00DF21C0" w:rsidRDefault="00A3689F" w:rsidP="00DF21C0">
      <w:pPr>
        <w:pStyle w:val="4"/>
        <w:tabs>
          <w:tab w:val="left" w:pos="567"/>
        </w:tabs>
        <w:spacing w:after="0"/>
        <w:ind w:left="0" w:firstLine="360"/>
        <w:jc w:val="center"/>
        <w:rPr>
          <w:rFonts w:ascii="Times New Roman" w:hAnsi="Times New Roman"/>
          <w:b/>
          <w:sz w:val="28"/>
          <w:szCs w:val="28"/>
        </w:rPr>
      </w:pPr>
    </w:p>
    <w:p w:rsidR="00A3689F" w:rsidRPr="00BC52C8" w:rsidRDefault="00DF21C0" w:rsidP="001D4860">
      <w:pPr>
        <w:pStyle w:val="4"/>
        <w:tabs>
          <w:tab w:val="left" w:pos="567"/>
          <w:tab w:val="left" w:pos="709"/>
        </w:tabs>
        <w:spacing w:after="0" w:line="240" w:lineRule="auto"/>
        <w:ind w:left="0" w:firstLine="357"/>
        <w:jc w:val="both"/>
        <w:rPr>
          <w:rFonts w:ascii="Times New Roman" w:eastAsia="Calibri" w:hAnsi="Times New Roman"/>
          <w:bCs/>
          <w:sz w:val="28"/>
          <w:szCs w:val="28"/>
        </w:rPr>
      </w:pPr>
      <w:r w:rsidRPr="00DF21C0">
        <w:rPr>
          <w:rFonts w:ascii="Times New Roman" w:hAnsi="Times New Roman"/>
          <w:sz w:val="28"/>
          <w:szCs w:val="28"/>
        </w:rPr>
        <w:t xml:space="preserve"> </w:t>
      </w:r>
      <w:r w:rsidR="00A3689F">
        <w:rPr>
          <w:rFonts w:ascii="Times New Roman" w:hAnsi="Times New Roman"/>
          <w:sz w:val="28"/>
          <w:szCs w:val="28"/>
        </w:rPr>
        <w:tab/>
      </w:r>
      <w:r w:rsidR="00A3689F" w:rsidRPr="00BC52C8">
        <w:rPr>
          <w:rFonts w:ascii="Times New Roman" w:eastAsia="Calibri" w:hAnsi="Times New Roman"/>
          <w:bCs/>
          <w:sz w:val="28"/>
          <w:szCs w:val="28"/>
        </w:rPr>
        <w:t xml:space="preserve">Кассовые операции за период январь, июнь и декабрь 2024г. </w:t>
      </w:r>
      <w:r w:rsidR="00B11188" w:rsidRPr="00BC52C8">
        <w:rPr>
          <w:rFonts w:ascii="Times New Roman" w:eastAsia="Calibri" w:hAnsi="Times New Roman"/>
          <w:bCs/>
          <w:sz w:val="28"/>
          <w:szCs w:val="28"/>
        </w:rPr>
        <w:t>проверены сплошным порядком</w:t>
      </w:r>
      <w:r w:rsidR="00C23DD2" w:rsidRPr="00BC52C8">
        <w:rPr>
          <w:rFonts w:ascii="Times New Roman" w:eastAsia="Calibri" w:hAnsi="Times New Roman"/>
          <w:bCs/>
          <w:sz w:val="28"/>
          <w:szCs w:val="28"/>
        </w:rPr>
        <w:t>,</w:t>
      </w:r>
      <w:r w:rsidR="00B11188" w:rsidRPr="00BC52C8">
        <w:rPr>
          <w:rFonts w:ascii="Times New Roman" w:eastAsia="Calibri" w:hAnsi="Times New Roman"/>
          <w:bCs/>
          <w:sz w:val="28"/>
          <w:szCs w:val="28"/>
        </w:rPr>
        <w:t xml:space="preserve"> остальные </w:t>
      </w:r>
      <w:r w:rsidR="008028A1">
        <w:rPr>
          <w:rFonts w:ascii="Times New Roman" w:eastAsia="Calibri" w:hAnsi="Times New Roman"/>
          <w:bCs/>
          <w:sz w:val="28"/>
          <w:szCs w:val="28"/>
        </w:rPr>
        <w:t xml:space="preserve">месяцы </w:t>
      </w:r>
      <w:r w:rsidR="00B11188" w:rsidRPr="00BC52C8">
        <w:rPr>
          <w:rFonts w:ascii="Times New Roman" w:eastAsia="Calibri" w:hAnsi="Times New Roman"/>
          <w:bCs/>
          <w:sz w:val="28"/>
          <w:szCs w:val="28"/>
        </w:rPr>
        <w:t xml:space="preserve">– в выборочном порядке. В </w:t>
      </w:r>
      <w:r w:rsidR="00A3689F" w:rsidRPr="00BC52C8">
        <w:rPr>
          <w:rFonts w:ascii="Times New Roman" w:hAnsi="Times New Roman"/>
          <w:sz w:val="28"/>
          <w:szCs w:val="28"/>
        </w:rPr>
        <w:t>ходе проведения проверки выявлено следующее.</w:t>
      </w:r>
    </w:p>
    <w:p w:rsidR="00A33346" w:rsidRPr="00134F9C" w:rsidRDefault="00A33346" w:rsidP="00A33346">
      <w:pPr>
        <w:autoSpaceDE w:val="0"/>
        <w:autoSpaceDN w:val="0"/>
        <w:adjustRightInd w:val="0"/>
        <w:spacing w:after="0" w:line="240" w:lineRule="auto"/>
        <w:ind w:firstLine="709"/>
        <w:jc w:val="both"/>
        <w:rPr>
          <w:rFonts w:ascii="Times New Roman" w:eastAsia="Calibri" w:hAnsi="Times New Roman" w:cs="Times New Roman"/>
          <w:sz w:val="26"/>
          <w:szCs w:val="26"/>
        </w:rPr>
      </w:pPr>
    </w:p>
    <w:p w:rsidR="00DF21C0" w:rsidRDefault="00A33346" w:rsidP="00A3689F">
      <w:pPr>
        <w:pStyle w:val="4"/>
        <w:tabs>
          <w:tab w:val="left" w:pos="567"/>
          <w:tab w:val="left" w:pos="709"/>
        </w:tabs>
        <w:spacing w:after="0" w:line="240" w:lineRule="auto"/>
        <w:ind w:left="0" w:firstLine="357"/>
        <w:jc w:val="both"/>
        <w:rPr>
          <w:rFonts w:ascii="Times New Roman" w:eastAsia="Calibri" w:hAnsi="Times New Roman"/>
          <w:b/>
          <w:bCs/>
          <w:sz w:val="28"/>
          <w:szCs w:val="28"/>
        </w:rPr>
      </w:pPr>
      <w:r>
        <w:rPr>
          <w:rFonts w:ascii="Times New Roman" w:eastAsia="Calibri" w:hAnsi="Times New Roman"/>
          <w:b/>
          <w:bCs/>
          <w:sz w:val="28"/>
          <w:szCs w:val="28"/>
        </w:rPr>
        <w:t xml:space="preserve">   </w:t>
      </w:r>
      <w:r w:rsidR="0048737C">
        <w:rPr>
          <w:rFonts w:ascii="Times New Roman" w:eastAsia="Calibri" w:hAnsi="Times New Roman"/>
          <w:b/>
          <w:bCs/>
          <w:sz w:val="28"/>
          <w:szCs w:val="28"/>
        </w:rPr>
        <w:t xml:space="preserve">   </w:t>
      </w:r>
      <w:r w:rsidRPr="00A33346">
        <w:rPr>
          <w:rFonts w:ascii="Times New Roman" w:eastAsia="Calibri" w:hAnsi="Times New Roman"/>
          <w:b/>
          <w:bCs/>
          <w:sz w:val="28"/>
          <w:szCs w:val="28"/>
        </w:rPr>
        <w:t>Замечание</w:t>
      </w:r>
      <w:r w:rsidR="00E01DB3">
        <w:rPr>
          <w:rFonts w:ascii="Times New Roman" w:eastAsia="Calibri" w:hAnsi="Times New Roman"/>
          <w:b/>
          <w:bCs/>
          <w:sz w:val="28"/>
          <w:szCs w:val="28"/>
        </w:rPr>
        <w:t xml:space="preserve"> 1</w:t>
      </w:r>
      <w:r w:rsidRPr="00A33346">
        <w:rPr>
          <w:rFonts w:ascii="Times New Roman" w:eastAsia="Calibri" w:hAnsi="Times New Roman"/>
          <w:b/>
          <w:bCs/>
          <w:sz w:val="28"/>
          <w:szCs w:val="28"/>
        </w:rPr>
        <w:t>:</w:t>
      </w:r>
    </w:p>
    <w:p w:rsidR="00A33346" w:rsidRPr="004A740E" w:rsidRDefault="00A33346" w:rsidP="00A33346">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740E">
        <w:rPr>
          <w:rFonts w:ascii="Times New Roman" w:hAnsi="Times New Roman" w:cs="Times New Roman"/>
          <w:sz w:val="28"/>
          <w:szCs w:val="28"/>
        </w:rPr>
        <w:t xml:space="preserve">В нарушение требований, установленных </w:t>
      </w:r>
      <w:r w:rsidRPr="004A740E">
        <w:rPr>
          <w:rFonts w:ascii="Times New Roman" w:eastAsia="Calibri" w:hAnsi="Times New Roman" w:cs="Times New Roman"/>
          <w:sz w:val="28"/>
          <w:szCs w:val="28"/>
        </w:rPr>
        <w:t xml:space="preserve">п.2 Указания Банка России от 11.03.2014 № 3210-У, предприятием лимит остатка наличных денег в кассе на 2024 год не установлен. В кассе ежедневно накапливалась выручка. Информация о наибольших остатках денежных средств в кассе </w:t>
      </w:r>
      <w:r w:rsidR="00367EBA" w:rsidRPr="004A740E">
        <w:rPr>
          <w:rFonts w:ascii="Times New Roman" w:eastAsia="Calibri" w:hAnsi="Times New Roman" w:cs="Times New Roman"/>
          <w:sz w:val="28"/>
          <w:szCs w:val="28"/>
        </w:rPr>
        <w:t>предприятия</w:t>
      </w:r>
      <w:r w:rsidRPr="004A740E">
        <w:rPr>
          <w:rFonts w:ascii="Times New Roman" w:eastAsia="Calibri" w:hAnsi="Times New Roman" w:cs="Times New Roman"/>
          <w:sz w:val="28"/>
          <w:szCs w:val="28"/>
        </w:rPr>
        <w:t xml:space="preserve"> </w:t>
      </w:r>
      <w:r w:rsidR="00367EBA" w:rsidRPr="004A740E">
        <w:rPr>
          <w:rFonts w:ascii="Times New Roman" w:eastAsia="Calibri" w:hAnsi="Times New Roman" w:cs="Times New Roman"/>
          <w:sz w:val="28"/>
          <w:szCs w:val="28"/>
        </w:rPr>
        <w:t xml:space="preserve">на конец рабочего дня </w:t>
      </w:r>
      <w:r w:rsidRPr="004A740E">
        <w:rPr>
          <w:rFonts w:ascii="Times New Roman" w:eastAsia="Calibri" w:hAnsi="Times New Roman" w:cs="Times New Roman"/>
          <w:sz w:val="28"/>
          <w:szCs w:val="28"/>
        </w:rPr>
        <w:t xml:space="preserve">согласно данным Кассовой книги (ф. </w:t>
      </w:r>
      <w:hyperlink r:id="rId8" w:history="1">
        <w:r w:rsidRPr="004A740E">
          <w:rPr>
            <w:rFonts w:ascii="Times New Roman" w:eastAsia="Calibri" w:hAnsi="Times New Roman" w:cs="Times New Roman"/>
            <w:sz w:val="28"/>
            <w:szCs w:val="28"/>
          </w:rPr>
          <w:t>0310004</w:t>
        </w:r>
      </w:hyperlink>
      <w:r w:rsidRPr="004A740E">
        <w:rPr>
          <w:rFonts w:ascii="Times New Roman" w:hAnsi="Times New Roman" w:cs="Times New Roman"/>
          <w:sz w:val="28"/>
          <w:szCs w:val="28"/>
        </w:rPr>
        <w:t>)</w:t>
      </w:r>
      <w:r w:rsidRPr="004A740E">
        <w:rPr>
          <w:rFonts w:ascii="Times New Roman" w:eastAsia="Calibri" w:hAnsi="Times New Roman" w:cs="Times New Roman"/>
          <w:sz w:val="28"/>
          <w:szCs w:val="28"/>
        </w:rPr>
        <w:t>, за исключением дней выплаты заработной платы, приведена в таблице:</w:t>
      </w:r>
    </w:p>
    <w:p w:rsidR="00A33346" w:rsidRPr="00134F9C" w:rsidRDefault="00A33346" w:rsidP="00A33346">
      <w:pPr>
        <w:autoSpaceDE w:val="0"/>
        <w:autoSpaceDN w:val="0"/>
        <w:adjustRightInd w:val="0"/>
        <w:spacing w:after="0" w:line="240" w:lineRule="auto"/>
        <w:ind w:firstLine="709"/>
        <w:jc w:val="both"/>
        <w:rPr>
          <w:rFonts w:ascii="Times New Roman" w:hAnsi="Times New Roman" w:cs="Times New Roman"/>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701"/>
        <w:gridCol w:w="2126"/>
        <w:gridCol w:w="851"/>
        <w:gridCol w:w="1843"/>
        <w:gridCol w:w="2126"/>
      </w:tblGrid>
      <w:tr w:rsidR="00A33346" w:rsidRPr="00FB1895" w:rsidTr="00C61090">
        <w:tc>
          <w:tcPr>
            <w:tcW w:w="817" w:type="dxa"/>
          </w:tcPr>
          <w:p w:rsidR="00A33346" w:rsidRPr="004A740E" w:rsidRDefault="00A33346" w:rsidP="00C61090">
            <w:pPr>
              <w:autoSpaceDE w:val="0"/>
              <w:autoSpaceDN w:val="0"/>
              <w:adjustRightInd w:val="0"/>
              <w:jc w:val="center"/>
              <w:rPr>
                <w:rFonts w:ascii="Times New Roman" w:hAnsi="Times New Roman" w:cs="Times New Roman"/>
                <w:color w:val="000000"/>
                <w:sz w:val="24"/>
                <w:szCs w:val="24"/>
              </w:rPr>
            </w:pPr>
            <w:r w:rsidRPr="004A740E">
              <w:rPr>
                <w:rFonts w:ascii="Times New Roman" w:hAnsi="Times New Roman" w:cs="Times New Roman"/>
                <w:color w:val="000000"/>
                <w:sz w:val="24"/>
                <w:szCs w:val="24"/>
              </w:rPr>
              <w:t>№ п/п</w:t>
            </w:r>
          </w:p>
        </w:tc>
        <w:tc>
          <w:tcPr>
            <w:tcW w:w="1701" w:type="dxa"/>
          </w:tcPr>
          <w:p w:rsidR="00A33346" w:rsidRPr="004A740E" w:rsidRDefault="00A33346" w:rsidP="00C61090">
            <w:pPr>
              <w:autoSpaceDE w:val="0"/>
              <w:autoSpaceDN w:val="0"/>
              <w:adjustRightInd w:val="0"/>
              <w:jc w:val="center"/>
              <w:rPr>
                <w:rFonts w:ascii="Times New Roman" w:hAnsi="Times New Roman" w:cs="Times New Roman"/>
                <w:color w:val="000000"/>
                <w:sz w:val="24"/>
                <w:szCs w:val="24"/>
              </w:rPr>
            </w:pPr>
            <w:r w:rsidRPr="004A740E">
              <w:rPr>
                <w:rFonts w:ascii="Times New Roman" w:hAnsi="Times New Roman" w:cs="Times New Roman"/>
                <w:color w:val="000000"/>
                <w:sz w:val="24"/>
                <w:szCs w:val="24"/>
              </w:rPr>
              <w:t>Дата</w:t>
            </w:r>
          </w:p>
        </w:tc>
        <w:tc>
          <w:tcPr>
            <w:tcW w:w="2126" w:type="dxa"/>
          </w:tcPr>
          <w:p w:rsidR="00A33346" w:rsidRPr="004A740E" w:rsidRDefault="00A33346" w:rsidP="00C61090">
            <w:pPr>
              <w:autoSpaceDE w:val="0"/>
              <w:autoSpaceDN w:val="0"/>
              <w:adjustRightInd w:val="0"/>
              <w:jc w:val="center"/>
              <w:rPr>
                <w:rFonts w:ascii="Times New Roman" w:hAnsi="Times New Roman" w:cs="Times New Roman"/>
                <w:color w:val="000000"/>
                <w:sz w:val="24"/>
                <w:szCs w:val="24"/>
              </w:rPr>
            </w:pPr>
            <w:r w:rsidRPr="004A740E">
              <w:rPr>
                <w:rFonts w:ascii="Times New Roman" w:hAnsi="Times New Roman" w:cs="Times New Roman"/>
                <w:color w:val="000000"/>
                <w:sz w:val="24"/>
                <w:szCs w:val="24"/>
              </w:rPr>
              <w:t>Остаток на конец дня, руб.</w:t>
            </w:r>
          </w:p>
        </w:tc>
        <w:tc>
          <w:tcPr>
            <w:tcW w:w="851" w:type="dxa"/>
          </w:tcPr>
          <w:p w:rsidR="00A33346" w:rsidRPr="004A740E" w:rsidRDefault="00A33346" w:rsidP="004A740E">
            <w:pPr>
              <w:autoSpaceDE w:val="0"/>
              <w:autoSpaceDN w:val="0"/>
              <w:adjustRightInd w:val="0"/>
              <w:spacing w:after="0" w:line="240" w:lineRule="auto"/>
              <w:jc w:val="center"/>
              <w:rPr>
                <w:rFonts w:ascii="Times New Roman" w:hAnsi="Times New Roman" w:cs="Times New Roman"/>
                <w:color w:val="000000"/>
                <w:sz w:val="24"/>
                <w:szCs w:val="24"/>
              </w:rPr>
            </w:pPr>
            <w:r w:rsidRPr="004A740E">
              <w:rPr>
                <w:rFonts w:ascii="Times New Roman" w:hAnsi="Times New Roman" w:cs="Times New Roman"/>
                <w:color w:val="000000"/>
                <w:sz w:val="24"/>
                <w:szCs w:val="24"/>
              </w:rPr>
              <w:t>№</w:t>
            </w:r>
          </w:p>
          <w:p w:rsidR="00A33346" w:rsidRPr="004A740E" w:rsidRDefault="00A33346" w:rsidP="004A740E">
            <w:pPr>
              <w:autoSpaceDE w:val="0"/>
              <w:autoSpaceDN w:val="0"/>
              <w:adjustRightInd w:val="0"/>
              <w:spacing w:after="0" w:line="240" w:lineRule="auto"/>
              <w:jc w:val="center"/>
              <w:rPr>
                <w:rFonts w:ascii="Times New Roman" w:hAnsi="Times New Roman" w:cs="Times New Roman"/>
                <w:color w:val="000000"/>
                <w:sz w:val="24"/>
                <w:szCs w:val="24"/>
              </w:rPr>
            </w:pPr>
            <w:r w:rsidRPr="004A740E">
              <w:rPr>
                <w:rFonts w:ascii="Times New Roman" w:hAnsi="Times New Roman" w:cs="Times New Roman"/>
                <w:color w:val="000000"/>
                <w:sz w:val="24"/>
                <w:szCs w:val="24"/>
              </w:rPr>
              <w:t xml:space="preserve"> п/п</w:t>
            </w:r>
          </w:p>
        </w:tc>
        <w:tc>
          <w:tcPr>
            <w:tcW w:w="1843" w:type="dxa"/>
          </w:tcPr>
          <w:p w:rsidR="00A33346" w:rsidRPr="004A740E" w:rsidRDefault="00A33346" w:rsidP="00C61090">
            <w:pPr>
              <w:autoSpaceDE w:val="0"/>
              <w:autoSpaceDN w:val="0"/>
              <w:adjustRightInd w:val="0"/>
              <w:jc w:val="center"/>
              <w:rPr>
                <w:rFonts w:ascii="Times New Roman" w:hAnsi="Times New Roman" w:cs="Times New Roman"/>
                <w:color w:val="000000"/>
                <w:sz w:val="24"/>
                <w:szCs w:val="24"/>
              </w:rPr>
            </w:pPr>
            <w:r w:rsidRPr="004A740E">
              <w:rPr>
                <w:rFonts w:ascii="Times New Roman" w:hAnsi="Times New Roman" w:cs="Times New Roman"/>
                <w:color w:val="000000"/>
                <w:sz w:val="24"/>
                <w:szCs w:val="24"/>
              </w:rPr>
              <w:t>Дата</w:t>
            </w:r>
          </w:p>
        </w:tc>
        <w:tc>
          <w:tcPr>
            <w:tcW w:w="2126" w:type="dxa"/>
          </w:tcPr>
          <w:p w:rsidR="00A33346" w:rsidRPr="004A740E" w:rsidRDefault="00A33346" w:rsidP="00C61090">
            <w:pPr>
              <w:autoSpaceDE w:val="0"/>
              <w:autoSpaceDN w:val="0"/>
              <w:adjustRightInd w:val="0"/>
              <w:jc w:val="center"/>
              <w:rPr>
                <w:rFonts w:ascii="Times New Roman" w:hAnsi="Times New Roman" w:cs="Times New Roman"/>
                <w:color w:val="000000"/>
                <w:sz w:val="24"/>
                <w:szCs w:val="24"/>
              </w:rPr>
            </w:pPr>
            <w:r w:rsidRPr="004A740E">
              <w:rPr>
                <w:rFonts w:ascii="Times New Roman" w:hAnsi="Times New Roman" w:cs="Times New Roman"/>
                <w:color w:val="000000"/>
                <w:sz w:val="24"/>
                <w:szCs w:val="24"/>
              </w:rPr>
              <w:t>Остаток на конец дня, руб.</w:t>
            </w:r>
          </w:p>
        </w:tc>
      </w:tr>
      <w:tr w:rsidR="00782DD7" w:rsidRPr="00FB1895" w:rsidTr="00C61090">
        <w:tc>
          <w:tcPr>
            <w:tcW w:w="817" w:type="dxa"/>
          </w:tcPr>
          <w:p w:rsidR="00782DD7" w:rsidRPr="004A740E" w:rsidRDefault="00782DD7" w:rsidP="00C61090">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1</w:t>
            </w:r>
          </w:p>
        </w:tc>
        <w:tc>
          <w:tcPr>
            <w:tcW w:w="1701" w:type="dxa"/>
          </w:tcPr>
          <w:p w:rsidR="00782DD7" w:rsidRPr="004A740E" w:rsidRDefault="00782DD7" w:rsidP="00C61090">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13.02.2024</w:t>
            </w:r>
          </w:p>
        </w:tc>
        <w:tc>
          <w:tcPr>
            <w:tcW w:w="2126" w:type="dxa"/>
          </w:tcPr>
          <w:p w:rsidR="00782DD7" w:rsidRPr="004A740E" w:rsidRDefault="00782DD7" w:rsidP="00C61090">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552 896,91</w:t>
            </w:r>
          </w:p>
        </w:tc>
        <w:tc>
          <w:tcPr>
            <w:tcW w:w="851" w:type="dxa"/>
          </w:tcPr>
          <w:p w:rsidR="00782DD7" w:rsidRPr="004A740E" w:rsidRDefault="00782DD7" w:rsidP="00EF3F89">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9</w:t>
            </w:r>
          </w:p>
        </w:tc>
        <w:tc>
          <w:tcPr>
            <w:tcW w:w="1843" w:type="dxa"/>
          </w:tcPr>
          <w:p w:rsidR="00782DD7" w:rsidRPr="004A740E" w:rsidRDefault="00782DD7" w:rsidP="00EF3F89">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20.03.2024</w:t>
            </w:r>
          </w:p>
        </w:tc>
        <w:tc>
          <w:tcPr>
            <w:tcW w:w="2126" w:type="dxa"/>
          </w:tcPr>
          <w:p w:rsidR="00782DD7" w:rsidRPr="004A740E" w:rsidRDefault="00782DD7" w:rsidP="00EF3F89">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560 314,38</w:t>
            </w:r>
          </w:p>
        </w:tc>
      </w:tr>
      <w:tr w:rsidR="00782DD7" w:rsidRPr="00FB1895" w:rsidTr="00C61090">
        <w:tc>
          <w:tcPr>
            <w:tcW w:w="817" w:type="dxa"/>
          </w:tcPr>
          <w:p w:rsidR="00782DD7" w:rsidRPr="004A740E" w:rsidRDefault="00782DD7" w:rsidP="00C61090">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2</w:t>
            </w:r>
          </w:p>
        </w:tc>
        <w:tc>
          <w:tcPr>
            <w:tcW w:w="1701" w:type="dxa"/>
          </w:tcPr>
          <w:p w:rsidR="00782DD7" w:rsidRPr="004A740E" w:rsidRDefault="00782DD7" w:rsidP="00C61090">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07.03.2024</w:t>
            </w:r>
          </w:p>
        </w:tc>
        <w:tc>
          <w:tcPr>
            <w:tcW w:w="2126" w:type="dxa"/>
          </w:tcPr>
          <w:p w:rsidR="00782DD7" w:rsidRPr="004A740E" w:rsidRDefault="00782DD7" w:rsidP="00C61090">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572 857,88</w:t>
            </w:r>
          </w:p>
        </w:tc>
        <w:tc>
          <w:tcPr>
            <w:tcW w:w="851" w:type="dxa"/>
          </w:tcPr>
          <w:p w:rsidR="00782DD7" w:rsidRPr="004A740E" w:rsidRDefault="00782DD7" w:rsidP="00EF3F89">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10</w:t>
            </w:r>
          </w:p>
        </w:tc>
        <w:tc>
          <w:tcPr>
            <w:tcW w:w="1843" w:type="dxa"/>
          </w:tcPr>
          <w:p w:rsidR="00782DD7" w:rsidRPr="004A740E" w:rsidRDefault="00782DD7" w:rsidP="00EF3F89">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22.03.2024</w:t>
            </w:r>
          </w:p>
        </w:tc>
        <w:tc>
          <w:tcPr>
            <w:tcW w:w="2126" w:type="dxa"/>
          </w:tcPr>
          <w:p w:rsidR="00782DD7" w:rsidRPr="004A740E" w:rsidRDefault="00782DD7" w:rsidP="00EF3F89">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529 246,07</w:t>
            </w:r>
          </w:p>
        </w:tc>
      </w:tr>
      <w:tr w:rsidR="00782DD7" w:rsidRPr="00FB1895" w:rsidTr="00C61090">
        <w:tc>
          <w:tcPr>
            <w:tcW w:w="817" w:type="dxa"/>
          </w:tcPr>
          <w:p w:rsidR="00782DD7" w:rsidRPr="004A740E" w:rsidRDefault="00782DD7" w:rsidP="00C61090">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lastRenderedPageBreak/>
              <w:t>3</w:t>
            </w:r>
          </w:p>
        </w:tc>
        <w:tc>
          <w:tcPr>
            <w:tcW w:w="1701" w:type="dxa"/>
          </w:tcPr>
          <w:p w:rsidR="00782DD7" w:rsidRPr="004A740E" w:rsidRDefault="00782DD7" w:rsidP="00C61090">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12.03.2024</w:t>
            </w:r>
          </w:p>
        </w:tc>
        <w:tc>
          <w:tcPr>
            <w:tcW w:w="2126" w:type="dxa"/>
          </w:tcPr>
          <w:p w:rsidR="00782DD7" w:rsidRPr="004A740E" w:rsidRDefault="00782DD7" w:rsidP="00C61090">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553 144,67</w:t>
            </w:r>
          </w:p>
        </w:tc>
        <w:tc>
          <w:tcPr>
            <w:tcW w:w="851" w:type="dxa"/>
          </w:tcPr>
          <w:p w:rsidR="00782DD7" w:rsidRPr="004A740E" w:rsidRDefault="00782DD7" w:rsidP="00EF3F89">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11</w:t>
            </w:r>
          </w:p>
        </w:tc>
        <w:tc>
          <w:tcPr>
            <w:tcW w:w="1843" w:type="dxa"/>
          </w:tcPr>
          <w:p w:rsidR="00782DD7" w:rsidRPr="004A740E" w:rsidRDefault="00782DD7" w:rsidP="00EF3F89">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26.03.2024</w:t>
            </w:r>
          </w:p>
        </w:tc>
        <w:tc>
          <w:tcPr>
            <w:tcW w:w="2126" w:type="dxa"/>
          </w:tcPr>
          <w:p w:rsidR="00782DD7" w:rsidRPr="004A740E" w:rsidRDefault="00782DD7" w:rsidP="00EF3F89">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590 522,35</w:t>
            </w:r>
          </w:p>
        </w:tc>
      </w:tr>
      <w:tr w:rsidR="00782DD7" w:rsidRPr="00FB1895" w:rsidTr="00C61090">
        <w:tc>
          <w:tcPr>
            <w:tcW w:w="817" w:type="dxa"/>
          </w:tcPr>
          <w:p w:rsidR="00782DD7" w:rsidRPr="004A740E" w:rsidRDefault="00782DD7" w:rsidP="00C61090">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4</w:t>
            </w:r>
          </w:p>
        </w:tc>
        <w:tc>
          <w:tcPr>
            <w:tcW w:w="1701" w:type="dxa"/>
          </w:tcPr>
          <w:p w:rsidR="00782DD7" w:rsidRPr="004A740E" w:rsidRDefault="00782DD7" w:rsidP="00C61090">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13.03.2024</w:t>
            </w:r>
          </w:p>
        </w:tc>
        <w:tc>
          <w:tcPr>
            <w:tcW w:w="2126" w:type="dxa"/>
          </w:tcPr>
          <w:p w:rsidR="00782DD7" w:rsidRPr="004A740E" w:rsidRDefault="00782DD7" w:rsidP="00C61090">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531 387,13</w:t>
            </w:r>
          </w:p>
        </w:tc>
        <w:tc>
          <w:tcPr>
            <w:tcW w:w="851" w:type="dxa"/>
          </w:tcPr>
          <w:p w:rsidR="00782DD7" w:rsidRPr="004A740E" w:rsidRDefault="00782DD7" w:rsidP="00EF3F89">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12</w:t>
            </w:r>
          </w:p>
        </w:tc>
        <w:tc>
          <w:tcPr>
            <w:tcW w:w="1843" w:type="dxa"/>
          </w:tcPr>
          <w:p w:rsidR="00782DD7" w:rsidRPr="004A740E" w:rsidRDefault="00782DD7" w:rsidP="00EF3F89">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27.03.2024</w:t>
            </w:r>
          </w:p>
        </w:tc>
        <w:tc>
          <w:tcPr>
            <w:tcW w:w="2126" w:type="dxa"/>
          </w:tcPr>
          <w:p w:rsidR="00782DD7" w:rsidRPr="004A740E" w:rsidRDefault="00782DD7" w:rsidP="00EF3F89">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633 663,24</w:t>
            </w:r>
          </w:p>
        </w:tc>
      </w:tr>
      <w:tr w:rsidR="00782DD7" w:rsidRPr="00FB1895" w:rsidTr="00C61090">
        <w:tc>
          <w:tcPr>
            <w:tcW w:w="817" w:type="dxa"/>
          </w:tcPr>
          <w:p w:rsidR="00782DD7" w:rsidRPr="004A740E" w:rsidRDefault="00782DD7" w:rsidP="00C61090">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5</w:t>
            </w:r>
          </w:p>
        </w:tc>
        <w:tc>
          <w:tcPr>
            <w:tcW w:w="1701" w:type="dxa"/>
          </w:tcPr>
          <w:p w:rsidR="00782DD7" w:rsidRPr="004A740E" w:rsidRDefault="00782DD7" w:rsidP="00C61090">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14.03.2024</w:t>
            </w:r>
          </w:p>
        </w:tc>
        <w:tc>
          <w:tcPr>
            <w:tcW w:w="2126" w:type="dxa"/>
          </w:tcPr>
          <w:p w:rsidR="00782DD7" w:rsidRPr="004A740E" w:rsidRDefault="00782DD7" w:rsidP="00C61090">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640 261,85</w:t>
            </w:r>
          </w:p>
        </w:tc>
        <w:tc>
          <w:tcPr>
            <w:tcW w:w="851" w:type="dxa"/>
          </w:tcPr>
          <w:p w:rsidR="00782DD7" w:rsidRPr="004A740E" w:rsidRDefault="00782DD7" w:rsidP="00EF3F89">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13</w:t>
            </w:r>
          </w:p>
        </w:tc>
        <w:tc>
          <w:tcPr>
            <w:tcW w:w="1843" w:type="dxa"/>
          </w:tcPr>
          <w:p w:rsidR="00782DD7" w:rsidRPr="004A740E" w:rsidRDefault="00782DD7" w:rsidP="00EF3F89">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28.03.2024</w:t>
            </w:r>
          </w:p>
        </w:tc>
        <w:tc>
          <w:tcPr>
            <w:tcW w:w="2126" w:type="dxa"/>
          </w:tcPr>
          <w:p w:rsidR="00782DD7" w:rsidRPr="004A740E" w:rsidRDefault="00782DD7" w:rsidP="00EF3F89">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653 189,72</w:t>
            </w:r>
          </w:p>
        </w:tc>
      </w:tr>
      <w:tr w:rsidR="00782DD7" w:rsidRPr="00FB1895" w:rsidTr="00C61090">
        <w:tc>
          <w:tcPr>
            <w:tcW w:w="817" w:type="dxa"/>
          </w:tcPr>
          <w:p w:rsidR="00782DD7" w:rsidRPr="004A740E" w:rsidRDefault="00782DD7" w:rsidP="00C61090">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6</w:t>
            </w:r>
          </w:p>
        </w:tc>
        <w:tc>
          <w:tcPr>
            <w:tcW w:w="1701" w:type="dxa"/>
          </w:tcPr>
          <w:p w:rsidR="00782DD7" w:rsidRPr="004A740E" w:rsidRDefault="00782DD7" w:rsidP="00C61090">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15.03.2024</w:t>
            </w:r>
          </w:p>
        </w:tc>
        <w:tc>
          <w:tcPr>
            <w:tcW w:w="2126" w:type="dxa"/>
          </w:tcPr>
          <w:p w:rsidR="00782DD7" w:rsidRPr="004A740E" w:rsidRDefault="00782DD7" w:rsidP="00C61090">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561 751,66</w:t>
            </w:r>
          </w:p>
        </w:tc>
        <w:tc>
          <w:tcPr>
            <w:tcW w:w="851" w:type="dxa"/>
          </w:tcPr>
          <w:p w:rsidR="00782DD7" w:rsidRPr="004A740E" w:rsidRDefault="00782DD7" w:rsidP="00EF3F89">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14</w:t>
            </w:r>
          </w:p>
        </w:tc>
        <w:tc>
          <w:tcPr>
            <w:tcW w:w="1843" w:type="dxa"/>
          </w:tcPr>
          <w:p w:rsidR="00782DD7" w:rsidRPr="004A740E" w:rsidRDefault="00782DD7" w:rsidP="00EF3F89">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29.03.2024</w:t>
            </w:r>
          </w:p>
        </w:tc>
        <w:tc>
          <w:tcPr>
            <w:tcW w:w="2126" w:type="dxa"/>
          </w:tcPr>
          <w:p w:rsidR="00782DD7" w:rsidRPr="004A740E" w:rsidRDefault="00782DD7" w:rsidP="00EF3F89">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671 459,91</w:t>
            </w:r>
          </w:p>
        </w:tc>
      </w:tr>
      <w:tr w:rsidR="00A33346" w:rsidRPr="00FB1895" w:rsidTr="00C61090">
        <w:tc>
          <w:tcPr>
            <w:tcW w:w="817" w:type="dxa"/>
          </w:tcPr>
          <w:p w:rsidR="00A33346" w:rsidRPr="004A740E" w:rsidRDefault="00A33346" w:rsidP="00C61090">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7</w:t>
            </w:r>
          </w:p>
        </w:tc>
        <w:tc>
          <w:tcPr>
            <w:tcW w:w="1701" w:type="dxa"/>
          </w:tcPr>
          <w:p w:rsidR="00A33346" w:rsidRPr="004A740E" w:rsidRDefault="00C61090" w:rsidP="00C61090">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18.03.2024</w:t>
            </w:r>
          </w:p>
        </w:tc>
        <w:tc>
          <w:tcPr>
            <w:tcW w:w="2126" w:type="dxa"/>
          </w:tcPr>
          <w:p w:rsidR="00A33346" w:rsidRPr="004A740E" w:rsidRDefault="00C61090" w:rsidP="00C61090">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544 696,63</w:t>
            </w:r>
          </w:p>
        </w:tc>
        <w:tc>
          <w:tcPr>
            <w:tcW w:w="851" w:type="dxa"/>
          </w:tcPr>
          <w:p w:rsidR="00A33346" w:rsidRPr="004A740E" w:rsidRDefault="00782DD7" w:rsidP="00C61090">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15</w:t>
            </w:r>
          </w:p>
        </w:tc>
        <w:tc>
          <w:tcPr>
            <w:tcW w:w="1843" w:type="dxa"/>
          </w:tcPr>
          <w:p w:rsidR="00A33346" w:rsidRPr="004A740E" w:rsidRDefault="00782DD7" w:rsidP="00C61090">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01.04.2024</w:t>
            </w:r>
          </w:p>
        </w:tc>
        <w:tc>
          <w:tcPr>
            <w:tcW w:w="2126" w:type="dxa"/>
          </w:tcPr>
          <w:p w:rsidR="00A33346" w:rsidRPr="004A740E" w:rsidRDefault="00782DD7" w:rsidP="00C61090">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532 152,48</w:t>
            </w:r>
          </w:p>
        </w:tc>
      </w:tr>
      <w:tr w:rsidR="00782DD7" w:rsidRPr="00FB1895" w:rsidTr="00C61090">
        <w:tc>
          <w:tcPr>
            <w:tcW w:w="817" w:type="dxa"/>
          </w:tcPr>
          <w:p w:rsidR="00782DD7" w:rsidRPr="004A740E" w:rsidRDefault="00782DD7" w:rsidP="00EF3F89">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8</w:t>
            </w:r>
          </w:p>
        </w:tc>
        <w:tc>
          <w:tcPr>
            <w:tcW w:w="1701" w:type="dxa"/>
          </w:tcPr>
          <w:p w:rsidR="00782DD7" w:rsidRPr="004A740E" w:rsidRDefault="00782DD7" w:rsidP="00EF3F89">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19.03.2024</w:t>
            </w:r>
          </w:p>
        </w:tc>
        <w:tc>
          <w:tcPr>
            <w:tcW w:w="2126" w:type="dxa"/>
          </w:tcPr>
          <w:p w:rsidR="00782DD7" w:rsidRPr="004A740E" w:rsidRDefault="00782DD7" w:rsidP="00EF3F89">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568 790,61</w:t>
            </w:r>
          </w:p>
        </w:tc>
        <w:tc>
          <w:tcPr>
            <w:tcW w:w="851" w:type="dxa"/>
          </w:tcPr>
          <w:p w:rsidR="00782DD7" w:rsidRPr="004A740E" w:rsidRDefault="00782DD7" w:rsidP="00C61090">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16</w:t>
            </w:r>
          </w:p>
        </w:tc>
        <w:tc>
          <w:tcPr>
            <w:tcW w:w="1843" w:type="dxa"/>
          </w:tcPr>
          <w:p w:rsidR="00782DD7" w:rsidRPr="004A740E" w:rsidRDefault="00782DD7" w:rsidP="00C61090">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10.04.2024</w:t>
            </w:r>
          </w:p>
        </w:tc>
        <w:tc>
          <w:tcPr>
            <w:tcW w:w="2126" w:type="dxa"/>
          </w:tcPr>
          <w:p w:rsidR="00782DD7" w:rsidRPr="004A740E" w:rsidRDefault="00782DD7" w:rsidP="00C61090">
            <w:pPr>
              <w:autoSpaceDE w:val="0"/>
              <w:autoSpaceDN w:val="0"/>
              <w:adjustRightInd w:val="0"/>
              <w:jc w:val="both"/>
              <w:rPr>
                <w:rFonts w:ascii="Times New Roman" w:hAnsi="Times New Roman" w:cs="Times New Roman"/>
                <w:color w:val="000000"/>
                <w:sz w:val="24"/>
                <w:szCs w:val="24"/>
              </w:rPr>
            </w:pPr>
            <w:r w:rsidRPr="004A740E">
              <w:rPr>
                <w:rFonts w:ascii="Times New Roman" w:hAnsi="Times New Roman" w:cs="Times New Roman"/>
                <w:color w:val="000000"/>
                <w:sz w:val="24"/>
                <w:szCs w:val="24"/>
              </w:rPr>
              <w:t>595 154,71</w:t>
            </w:r>
          </w:p>
        </w:tc>
      </w:tr>
    </w:tbl>
    <w:p w:rsidR="00A33346" w:rsidRPr="00134F9C" w:rsidRDefault="00A33346" w:rsidP="00A33346">
      <w:pPr>
        <w:autoSpaceDE w:val="0"/>
        <w:autoSpaceDN w:val="0"/>
        <w:adjustRightInd w:val="0"/>
        <w:spacing w:after="0" w:line="240" w:lineRule="auto"/>
        <w:ind w:firstLine="709"/>
        <w:jc w:val="both"/>
        <w:rPr>
          <w:rFonts w:ascii="Times New Roman" w:hAnsi="Times New Roman" w:cs="Times New Roman"/>
          <w:color w:val="000000"/>
          <w:sz w:val="26"/>
          <w:szCs w:val="26"/>
        </w:rPr>
      </w:pPr>
    </w:p>
    <w:p w:rsidR="00A33346" w:rsidRPr="00DF54B2" w:rsidRDefault="001058FC" w:rsidP="00A33346">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О</w:t>
      </w:r>
      <w:r w:rsidR="00A33346" w:rsidRPr="00DF54B2">
        <w:rPr>
          <w:rFonts w:ascii="Times New Roman" w:eastAsia="Calibri" w:hAnsi="Times New Roman" w:cs="Times New Roman"/>
          <w:sz w:val="28"/>
          <w:szCs w:val="28"/>
        </w:rPr>
        <w:t xml:space="preserve">тсутствие установленного лимита остатка наличных денег в кассе может расцениваться как лимит остатка наличных денег равен нулю, а не сданная в учреждения банков денежная наличность – сверхлимитной. В соответствии с </w:t>
      </w:r>
      <w:hyperlink r:id="rId9" w:history="1">
        <w:r w:rsidR="00A33346" w:rsidRPr="00DF54B2">
          <w:rPr>
            <w:rFonts w:ascii="Times New Roman" w:eastAsia="Calibri" w:hAnsi="Times New Roman" w:cs="Times New Roman"/>
            <w:sz w:val="28"/>
            <w:szCs w:val="28"/>
          </w:rPr>
          <w:t>ч. 1 ст. 15.1</w:t>
        </w:r>
      </w:hyperlink>
      <w:r w:rsidR="00A33346" w:rsidRPr="00DF54B2">
        <w:rPr>
          <w:rFonts w:ascii="Times New Roman" w:eastAsia="Calibri" w:hAnsi="Times New Roman" w:cs="Times New Roman"/>
          <w:sz w:val="28"/>
          <w:szCs w:val="28"/>
        </w:rPr>
        <w:t xml:space="preserve"> КоАП РФ нарушение порядка работы с денежной наличностью и порядка ведения кассовых операций, выразившееся в </w:t>
      </w:r>
      <w:r w:rsidR="00A33346" w:rsidRPr="00DF54B2">
        <w:rPr>
          <w:rFonts w:ascii="Times New Roman" w:eastAsia="Calibri" w:hAnsi="Times New Roman" w:cs="Times New Roman"/>
          <w:b/>
          <w:sz w:val="28"/>
          <w:szCs w:val="28"/>
        </w:rPr>
        <w:t>несоблюдении порядка хранения свободных денежных средств, а равно в накоплении в кассе наличных денег сверх установленных лимитов</w:t>
      </w:r>
      <w:r w:rsidR="00A33346" w:rsidRPr="00DF54B2">
        <w:rPr>
          <w:rFonts w:ascii="Times New Roman" w:eastAsia="Calibri" w:hAnsi="Times New Roman" w:cs="Times New Roman"/>
          <w:sz w:val="28"/>
          <w:szCs w:val="28"/>
        </w:rPr>
        <w:t xml:space="preserve">, влечет наложение административного штрафа: </w:t>
      </w:r>
      <w:r w:rsidR="00A33346" w:rsidRPr="00DF54B2">
        <w:rPr>
          <w:rFonts w:ascii="Times New Roman" w:eastAsia="Calibri" w:hAnsi="Times New Roman" w:cs="Times New Roman"/>
          <w:sz w:val="28"/>
          <w:szCs w:val="28"/>
        </w:rPr>
        <w:tab/>
      </w:r>
    </w:p>
    <w:p w:rsidR="00A33346" w:rsidRPr="00DF54B2" w:rsidRDefault="00A33346" w:rsidP="00A33346">
      <w:pPr>
        <w:autoSpaceDE w:val="0"/>
        <w:autoSpaceDN w:val="0"/>
        <w:adjustRightInd w:val="0"/>
        <w:spacing w:after="0" w:line="240" w:lineRule="auto"/>
        <w:ind w:firstLine="709"/>
        <w:jc w:val="both"/>
        <w:rPr>
          <w:rFonts w:ascii="Times New Roman" w:eastAsia="Calibri" w:hAnsi="Times New Roman" w:cs="Times New Roman"/>
          <w:sz w:val="28"/>
          <w:szCs w:val="28"/>
        </w:rPr>
      </w:pPr>
      <w:r w:rsidRPr="00DF54B2">
        <w:rPr>
          <w:rFonts w:ascii="Times New Roman" w:eastAsia="Calibri" w:hAnsi="Times New Roman" w:cs="Times New Roman"/>
          <w:sz w:val="28"/>
          <w:szCs w:val="28"/>
        </w:rPr>
        <w:t>- на должностных лиц в размере от четырех тысяч до пяти тысяч рублей;</w:t>
      </w:r>
    </w:p>
    <w:p w:rsidR="00A33346" w:rsidRPr="00DF54B2" w:rsidRDefault="00A33346" w:rsidP="00A33346">
      <w:pPr>
        <w:autoSpaceDE w:val="0"/>
        <w:autoSpaceDN w:val="0"/>
        <w:adjustRightInd w:val="0"/>
        <w:spacing w:after="0" w:line="240" w:lineRule="auto"/>
        <w:ind w:firstLine="709"/>
        <w:jc w:val="both"/>
        <w:rPr>
          <w:rFonts w:ascii="Times New Roman" w:eastAsia="Calibri" w:hAnsi="Times New Roman" w:cs="Times New Roman"/>
          <w:sz w:val="28"/>
          <w:szCs w:val="28"/>
        </w:rPr>
      </w:pPr>
      <w:r w:rsidRPr="00DF54B2">
        <w:rPr>
          <w:rFonts w:ascii="Times New Roman" w:eastAsia="Calibri" w:hAnsi="Times New Roman" w:cs="Times New Roman"/>
          <w:sz w:val="28"/>
          <w:szCs w:val="28"/>
        </w:rPr>
        <w:t>- на юридических лиц - от сорока тысяч до пятидесяти тысяч рублей.</w:t>
      </w:r>
    </w:p>
    <w:p w:rsidR="00DF54B2" w:rsidRDefault="00DF54B2" w:rsidP="00751D04">
      <w:pPr>
        <w:autoSpaceDE w:val="0"/>
        <w:autoSpaceDN w:val="0"/>
        <w:adjustRightInd w:val="0"/>
        <w:spacing w:after="0" w:line="240" w:lineRule="auto"/>
        <w:ind w:firstLine="709"/>
        <w:jc w:val="both"/>
        <w:rPr>
          <w:rFonts w:ascii="Times New Roman" w:eastAsia="Calibri" w:hAnsi="Times New Roman" w:cs="Times New Roman"/>
          <w:i/>
          <w:sz w:val="28"/>
          <w:szCs w:val="28"/>
        </w:rPr>
      </w:pPr>
    </w:p>
    <w:p w:rsidR="00DF54B2" w:rsidRPr="00DF54B2" w:rsidRDefault="00DF54B2" w:rsidP="00751D04">
      <w:pPr>
        <w:autoSpaceDE w:val="0"/>
        <w:autoSpaceDN w:val="0"/>
        <w:adjustRightInd w:val="0"/>
        <w:spacing w:after="0" w:line="240" w:lineRule="auto"/>
        <w:ind w:firstLine="709"/>
        <w:jc w:val="both"/>
        <w:rPr>
          <w:rFonts w:ascii="Times New Roman" w:eastAsia="Calibri" w:hAnsi="Times New Roman" w:cs="Times New Roman"/>
          <w:b/>
          <w:sz w:val="28"/>
          <w:szCs w:val="28"/>
        </w:rPr>
      </w:pPr>
      <w:r w:rsidRPr="00DF54B2">
        <w:rPr>
          <w:rFonts w:ascii="Times New Roman" w:eastAsia="Calibri" w:hAnsi="Times New Roman" w:cs="Times New Roman"/>
          <w:b/>
          <w:sz w:val="28"/>
          <w:szCs w:val="28"/>
        </w:rPr>
        <w:t>Замечание</w:t>
      </w:r>
      <w:r w:rsidR="00E01DB3">
        <w:rPr>
          <w:rFonts w:ascii="Times New Roman" w:eastAsia="Calibri" w:hAnsi="Times New Roman" w:cs="Times New Roman"/>
          <w:b/>
          <w:sz w:val="28"/>
          <w:szCs w:val="28"/>
        </w:rPr>
        <w:t xml:space="preserve"> 2</w:t>
      </w:r>
      <w:r w:rsidRPr="00DF54B2">
        <w:rPr>
          <w:rFonts w:ascii="Times New Roman" w:eastAsia="Calibri" w:hAnsi="Times New Roman" w:cs="Times New Roman"/>
          <w:b/>
          <w:sz w:val="28"/>
          <w:szCs w:val="28"/>
        </w:rPr>
        <w:t>:</w:t>
      </w:r>
    </w:p>
    <w:p w:rsidR="00DF54B2" w:rsidRPr="00142724" w:rsidRDefault="00DF54B2" w:rsidP="00751D04">
      <w:pPr>
        <w:autoSpaceDE w:val="0"/>
        <w:autoSpaceDN w:val="0"/>
        <w:adjustRightInd w:val="0"/>
        <w:spacing w:after="0" w:line="240" w:lineRule="auto"/>
        <w:ind w:firstLine="709"/>
        <w:jc w:val="both"/>
        <w:rPr>
          <w:rFonts w:ascii="Times New Roman" w:eastAsia="Calibri" w:hAnsi="Times New Roman" w:cs="Times New Roman"/>
          <w:sz w:val="28"/>
          <w:szCs w:val="28"/>
        </w:rPr>
      </w:pPr>
      <w:r w:rsidRPr="00142724">
        <w:rPr>
          <w:rFonts w:ascii="Times New Roman" w:eastAsia="Calibri" w:hAnsi="Times New Roman" w:cs="Times New Roman"/>
          <w:sz w:val="28"/>
          <w:szCs w:val="28"/>
        </w:rPr>
        <w:t>В ходе проверки полноты и своевременности оприходования денежных средств в кассу предприятия выявлено следующее</w:t>
      </w:r>
      <w:r w:rsidR="008F4F6E" w:rsidRPr="00142724">
        <w:rPr>
          <w:rFonts w:ascii="Times New Roman" w:eastAsia="Calibri" w:hAnsi="Times New Roman" w:cs="Times New Roman"/>
          <w:sz w:val="28"/>
          <w:szCs w:val="28"/>
        </w:rPr>
        <w:t>:</w:t>
      </w:r>
    </w:p>
    <w:p w:rsidR="008F4F6E" w:rsidRPr="00142724" w:rsidRDefault="008F4F6E" w:rsidP="00751D0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42724">
        <w:rPr>
          <w:rFonts w:ascii="Times New Roman" w:eastAsia="Calibri" w:hAnsi="Times New Roman" w:cs="Times New Roman"/>
          <w:sz w:val="28"/>
          <w:szCs w:val="28"/>
        </w:rPr>
        <w:t xml:space="preserve">- </w:t>
      </w:r>
      <w:r w:rsidRPr="00142724">
        <w:rPr>
          <w:rFonts w:ascii="Times New Roman" w:hAnsi="Times New Roman" w:cs="Times New Roman"/>
          <w:color w:val="000000"/>
          <w:sz w:val="28"/>
          <w:szCs w:val="28"/>
        </w:rPr>
        <w:t xml:space="preserve">согласно отчету онлайн-кассы о закрытии смены выручка за 02.12.2024г. составила  8 054,80 руб. Однако,  согласно данных Кассовой книги приход выручки в кассу составил 7 942,80 руб. Таким образом, выручка за 02.12.2024г.  оприходована в кассу  не в полном </w:t>
      </w:r>
      <w:r w:rsidR="00142724" w:rsidRPr="00142724">
        <w:rPr>
          <w:rFonts w:ascii="Times New Roman" w:hAnsi="Times New Roman" w:cs="Times New Roman"/>
          <w:color w:val="000000"/>
          <w:sz w:val="28"/>
          <w:szCs w:val="28"/>
        </w:rPr>
        <w:t>объеме, расхождения составили 112,0 руб.,</w:t>
      </w:r>
    </w:p>
    <w:p w:rsidR="00142724" w:rsidRPr="00142724" w:rsidRDefault="00142724" w:rsidP="0014272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42724">
        <w:rPr>
          <w:rFonts w:ascii="Times New Roman" w:hAnsi="Times New Roman" w:cs="Times New Roman"/>
          <w:color w:val="000000"/>
          <w:sz w:val="28"/>
          <w:szCs w:val="28"/>
        </w:rPr>
        <w:t>- согласно отчету онлайн-кассы о закрытии смены выручка за 03.12.2024г. составила  42 954,25 руб. Однако,  согласно данных Кассовой книги приход выручки в кассу составил 42 512,25  руб. Таким образом, выручка за 03.12.2024г.  оприходована в кассу  не в полном объеме, расхождения составили 442,0 руб.,</w:t>
      </w:r>
    </w:p>
    <w:p w:rsidR="00142724" w:rsidRDefault="00142724" w:rsidP="0014272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42724">
        <w:rPr>
          <w:rFonts w:ascii="Times New Roman" w:eastAsia="Calibri" w:hAnsi="Times New Roman" w:cs="Times New Roman"/>
          <w:sz w:val="28"/>
          <w:szCs w:val="28"/>
        </w:rPr>
        <w:t xml:space="preserve">- </w:t>
      </w:r>
      <w:r w:rsidRPr="00142724">
        <w:rPr>
          <w:rFonts w:ascii="Times New Roman" w:hAnsi="Times New Roman" w:cs="Times New Roman"/>
          <w:color w:val="000000"/>
          <w:sz w:val="28"/>
          <w:szCs w:val="28"/>
        </w:rPr>
        <w:t xml:space="preserve">согласно отчету онлайн-кассы о закрытии смены выручка за 05.12.2024г. составила  1 648,0 руб. Однако,  согласно данных Кассовой книги приход выручки в кассу составил 2  202,0 руб. Таким образом, </w:t>
      </w:r>
      <w:r>
        <w:rPr>
          <w:rFonts w:ascii="Times New Roman" w:hAnsi="Times New Roman" w:cs="Times New Roman"/>
          <w:color w:val="000000"/>
          <w:sz w:val="28"/>
          <w:szCs w:val="28"/>
        </w:rPr>
        <w:t>в кассу оприходовано на 554,0 руб. больше.</w:t>
      </w:r>
    </w:p>
    <w:p w:rsidR="00142724" w:rsidRDefault="00142724" w:rsidP="00751D04">
      <w:pPr>
        <w:autoSpaceDE w:val="0"/>
        <w:autoSpaceDN w:val="0"/>
        <w:adjustRightInd w:val="0"/>
        <w:spacing w:after="0" w:line="240" w:lineRule="auto"/>
        <w:ind w:firstLine="709"/>
        <w:jc w:val="both"/>
        <w:rPr>
          <w:rFonts w:ascii="Times New Roman" w:hAnsi="Times New Roman" w:cs="Times New Roman"/>
          <w:color w:val="000000"/>
          <w:sz w:val="26"/>
          <w:szCs w:val="26"/>
        </w:rPr>
      </w:pPr>
    </w:p>
    <w:p w:rsidR="00DC4960" w:rsidRPr="00DF54B2" w:rsidRDefault="00DC4960" w:rsidP="00DC4960">
      <w:pPr>
        <w:autoSpaceDE w:val="0"/>
        <w:autoSpaceDN w:val="0"/>
        <w:adjustRightInd w:val="0"/>
        <w:spacing w:after="0" w:line="240" w:lineRule="auto"/>
        <w:ind w:firstLine="709"/>
        <w:jc w:val="both"/>
        <w:rPr>
          <w:rFonts w:ascii="Times New Roman" w:hAnsi="Times New Roman" w:cs="Times New Roman"/>
          <w:b/>
          <w:sz w:val="28"/>
          <w:szCs w:val="28"/>
        </w:rPr>
      </w:pPr>
      <w:r w:rsidRPr="00DF54B2">
        <w:rPr>
          <w:rFonts w:ascii="Times New Roman" w:hAnsi="Times New Roman" w:cs="Times New Roman"/>
          <w:b/>
          <w:color w:val="C00000"/>
          <w:sz w:val="28"/>
          <w:szCs w:val="28"/>
        </w:rPr>
        <w:t xml:space="preserve"> </w:t>
      </w:r>
      <w:r w:rsidR="00E01DB3">
        <w:rPr>
          <w:rFonts w:ascii="Times New Roman" w:hAnsi="Times New Roman" w:cs="Times New Roman"/>
          <w:b/>
          <w:sz w:val="28"/>
          <w:szCs w:val="28"/>
        </w:rPr>
        <w:t>Замечание 3</w:t>
      </w:r>
      <w:r w:rsidRPr="00DF54B2">
        <w:rPr>
          <w:rFonts w:ascii="Times New Roman" w:hAnsi="Times New Roman" w:cs="Times New Roman"/>
          <w:b/>
          <w:sz w:val="28"/>
          <w:szCs w:val="28"/>
        </w:rPr>
        <w:t>:</w:t>
      </w:r>
    </w:p>
    <w:p w:rsidR="008B21C1" w:rsidRPr="00DF54B2" w:rsidRDefault="00DC4960" w:rsidP="00DC4960">
      <w:pPr>
        <w:autoSpaceDE w:val="0"/>
        <w:autoSpaceDN w:val="0"/>
        <w:adjustRightInd w:val="0"/>
        <w:spacing w:after="0" w:line="240" w:lineRule="auto"/>
        <w:ind w:firstLine="709"/>
        <w:jc w:val="both"/>
        <w:rPr>
          <w:rFonts w:ascii="Times New Roman" w:eastAsia="Calibri" w:hAnsi="Times New Roman" w:cs="Times New Roman"/>
          <w:sz w:val="28"/>
          <w:szCs w:val="28"/>
        </w:rPr>
      </w:pPr>
      <w:r w:rsidRPr="00DF54B2">
        <w:rPr>
          <w:rFonts w:ascii="Times New Roman" w:hAnsi="Times New Roman" w:cs="Times New Roman"/>
          <w:sz w:val="28"/>
          <w:szCs w:val="28"/>
        </w:rPr>
        <w:t xml:space="preserve">В проверяемом периоде  выдача наличных денег под отчет на расходы, связанные с деятельностью </w:t>
      </w:r>
      <w:r w:rsidR="004F3C55" w:rsidRPr="00DF54B2">
        <w:rPr>
          <w:rFonts w:ascii="Times New Roman" w:hAnsi="Times New Roman" w:cs="Times New Roman"/>
          <w:sz w:val="28"/>
          <w:szCs w:val="28"/>
        </w:rPr>
        <w:t>предприятия</w:t>
      </w:r>
      <w:r w:rsidR="004A3C6E" w:rsidRPr="00DF54B2">
        <w:rPr>
          <w:rFonts w:ascii="Times New Roman" w:hAnsi="Times New Roman" w:cs="Times New Roman"/>
          <w:sz w:val="28"/>
          <w:szCs w:val="28"/>
        </w:rPr>
        <w:t xml:space="preserve">, </w:t>
      </w:r>
      <w:r w:rsidRPr="00DF54B2">
        <w:rPr>
          <w:rFonts w:ascii="Times New Roman" w:hAnsi="Times New Roman" w:cs="Times New Roman"/>
          <w:sz w:val="28"/>
          <w:szCs w:val="28"/>
        </w:rPr>
        <w:t xml:space="preserve">осуществлялась по </w:t>
      </w:r>
      <w:r w:rsidR="00887AE5">
        <w:rPr>
          <w:rFonts w:ascii="Times New Roman" w:eastAsia="Calibri" w:hAnsi="Times New Roman" w:cs="Times New Roman"/>
          <w:sz w:val="28"/>
          <w:szCs w:val="28"/>
        </w:rPr>
        <w:t>расходным кассовым ордерам</w:t>
      </w:r>
      <w:r w:rsidRPr="00DF54B2">
        <w:rPr>
          <w:rFonts w:ascii="Times New Roman" w:eastAsia="Calibri" w:hAnsi="Times New Roman" w:cs="Times New Roman"/>
          <w:sz w:val="28"/>
          <w:szCs w:val="28"/>
        </w:rPr>
        <w:t xml:space="preserve"> (ф. </w:t>
      </w:r>
      <w:hyperlink r:id="rId10" w:history="1">
        <w:r w:rsidRPr="00DF54B2">
          <w:rPr>
            <w:rFonts w:ascii="Times New Roman" w:eastAsia="Calibri" w:hAnsi="Times New Roman" w:cs="Times New Roman"/>
            <w:sz w:val="28"/>
            <w:szCs w:val="28"/>
          </w:rPr>
          <w:t>0310002</w:t>
        </w:r>
      </w:hyperlink>
      <w:r w:rsidRPr="00DF54B2">
        <w:rPr>
          <w:rFonts w:ascii="Times New Roman" w:eastAsia="Calibri" w:hAnsi="Times New Roman" w:cs="Times New Roman"/>
          <w:sz w:val="28"/>
          <w:szCs w:val="28"/>
        </w:rPr>
        <w:t xml:space="preserve">)  на основании </w:t>
      </w:r>
      <w:r w:rsidR="00887AE5">
        <w:rPr>
          <w:rFonts w:ascii="Times New Roman" w:eastAsia="Calibri" w:hAnsi="Times New Roman" w:cs="Times New Roman"/>
          <w:sz w:val="28"/>
          <w:szCs w:val="28"/>
        </w:rPr>
        <w:t>письменных заявлений работников</w:t>
      </w:r>
      <w:r w:rsidR="008B21C1" w:rsidRPr="00DF54B2">
        <w:rPr>
          <w:rFonts w:ascii="Times New Roman" w:eastAsia="Calibri" w:hAnsi="Times New Roman" w:cs="Times New Roman"/>
          <w:sz w:val="28"/>
          <w:szCs w:val="28"/>
        </w:rPr>
        <w:t>.</w:t>
      </w:r>
    </w:p>
    <w:p w:rsidR="005F50A9" w:rsidRDefault="00DC4960" w:rsidP="00DC4960">
      <w:pPr>
        <w:autoSpaceDE w:val="0"/>
        <w:autoSpaceDN w:val="0"/>
        <w:adjustRightInd w:val="0"/>
        <w:spacing w:after="0" w:line="240" w:lineRule="auto"/>
        <w:ind w:firstLine="709"/>
        <w:jc w:val="both"/>
        <w:rPr>
          <w:rFonts w:ascii="Times New Roman" w:eastAsia="Calibri" w:hAnsi="Times New Roman" w:cs="Times New Roman"/>
          <w:sz w:val="28"/>
          <w:szCs w:val="28"/>
        </w:rPr>
      </w:pPr>
      <w:r w:rsidRPr="00DF54B2">
        <w:rPr>
          <w:rFonts w:ascii="Times New Roman" w:hAnsi="Times New Roman" w:cs="Times New Roman"/>
          <w:sz w:val="28"/>
          <w:szCs w:val="28"/>
        </w:rPr>
        <w:t xml:space="preserve">В нарушение требований, установленных </w:t>
      </w:r>
      <w:r w:rsidRPr="00DF54B2">
        <w:rPr>
          <w:rFonts w:ascii="Times New Roman" w:eastAsia="Calibri" w:hAnsi="Times New Roman" w:cs="Times New Roman"/>
          <w:sz w:val="28"/>
          <w:szCs w:val="28"/>
        </w:rPr>
        <w:t xml:space="preserve">п.6.3 Указания Банка России от 11.03.2014 № 3210-У, без письменного заявления подотчетного лица </w:t>
      </w:r>
      <w:r w:rsidR="001058FC">
        <w:rPr>
          <w:rFonts w:ascii="Times New Roman" w:eastAsia="Calibri" w:hAnsi="Times New Roman" w:cs="Times New Roman"/>
          <w:sz w:val="28"/>
          <w:szCs w:val="28"/>
        </w:rPr>
        <w:t>С.</w:t>
      </w:r>
      <w:r w:rsidR="00805541">
        <w:rPr>
          <w:rFonts w:ascii="Times New Roman" w:eastAsia="Calibri" w:hAnsi="Times New Roman" w:cs="Times New Roman"/>
          <w:sz w:val="28"/>
          <w:szCs w:val="28"/>
        </w:rPr>
        <w:t xml:space="preserve">          </w:t>
      </w:r>
      <w:r w:rsidR="005F50A9" w:rsidRPr="00DF54B2">
        <w:rPr>
          <w:rFonts w:ascii="Times New Roman" w:eastAsia="Calibri" w:hAnsi="Times New Roman" w:cs="Times New Roman"/>
          <w:sz w:val="28"/>
          <w:szCs w:val="28"/>
        </w:rPr>
        <w:t xml:space="preserve"> </w:t>
      </w:r>
      <w:r w:rsidRPr="00DF54B2">
        <w:rPr>
          <w:rFonts w:ascii="Times New Roman" w:eastAsia="Calibri" w:hAnsi="Times New Roman" w:cs="Times New Roman"/>
          <w:sz w:val="28"/>
          <w:szCs w:val="28"/>
        </w:rPr>
        <w:t>произве</w:t>
      </w:r>
      <w:r w:rsidR="005F50A9" w:rsidRPr="00DF54B2">
        <w:rPr>
          <w:rFonts w:ascii="Times New Roman" w:eastAsia="Calibri" w:hAnsi="Times New Roman" w:cs="Times New Roman"/>
          <w:sz w:val="28"/>
          <w:szCs w:val="28"/>
        </w:rPr>
        <w:t xml:space="preserve">дена выдача денег под отчет по расходному кассовому ордеру от 23.12.2024г. № 811 </w:t>
      </w:r>
      <w:r w:rsidRPr="00DF54B2">
        <w:rPr>
          <w:rFonts w:ascii="Times New Roman" w:eastAsia="Calibri" w:hAnsi="Times New Roman" w:cs="Times New Roman"/>
          <w:sz w:val="28"/>
          <w:szCs w:val="28"/>
        </w:rPr>
        <w:t>(ф.0310002)</w:t>
      </w:r>
      <w:r w:rsidR="005F50A9" w:rsidRPr="00DF54B2">
        <w:rPr>
          <w:rFonts w:ascii="Times New Roman" w:eastAsia="Calibri" w:hAnsi="Times New Roman" w:cs="Times New Roman"/>
          <w:sz w:val="28"/>
          <w:szCs w:val="28"/>
        </w:rPr>
        <w:t xml:space="preserve"> в сумме 106,60 руб.</w:t>
      </w:r>
    </w:p>
    <w:p w:rsidR="00BC52C8" w:rsidRPr="00DF54B2" w:rsidRDefault="00BC52C8" w:rsidP="00BC52C8">
      <w:pPr>
        <w:autoSpaceDE w:val="0"/>
        <w:autoSpaceDN w:val="0"/>
        <w:adjustRightInd w:val="0"/>
        <w:spacing w:after="0" w:line="240" w:lineRule="auto"/>
        <w:ind w:firstLine="709"/>
        <w:jc w:val="both"/>
        <w:rPr>
          <w:rFonts w:ascii="Times New Roman" w:eastAsia="Calibri" w:hAnsi="Times New Roman" w:cs="Times New Roman"/>
          <w:sz w:val="28"/>
          <w:szCs w:val="28"/>
        </w:rPr>
      </w:pPr>
      <w:r w:rsidRPr="00DF54B2">
        <w:rPr>
          <w:rFonts w:ascii="Times New Roman" w:eastAsia="Calibri" w:hAnsi="Times New Roman" w:cs="Times New Roman"/>
          <w:sz w:val="28"/>
          <w:szCs w:val="28"/>
        </w:rPr>
        <w:lastRenderedPageBreak/>
        <w:t>Выявлено несоответствие суммы выданной по расходному кассовому ордеру (ф. 0310002) сумме, указанной в заявлении о выдаче денег под отчет:</w:t>
      </w:r>
    </w:p>
    <w:p w:rsidR="00BC52C8" w:rsidRDefault="00BC52C8" w:rsidP="00BC52C8">
      <w:pPr>
        <w:autoSpaceDE w:val="0"/>
        <w:autoSpaceDN w:val="0"/>
        <w:adjustRightInd w:val="0"/>
        <w:spacing w:after="0" w:line="240" w:lineRule="auto"/>
        <w:ind w:firstLine="709"/>
        <w:jc w:val="both"/>
        <w:rPr>
          <w:rFonts w:ascii="Times New Roman" w:eastAsia="Calibri" w:hAnsi="Times New Roman" w:cs="Times New Roman"/>
          <w:sz w:val="28"/>
          <w:szCs w:val="28"/>
        </w:rPr>
      </w:pPr>
      <w:r w:rsidRPr="00DF54B2">
        <w:rPr>
          <w:rFonts w:ascii="Times New Roman" w:eastAsia="Calibri" w:hAnsi="Times New Roman" w:cs="Times New Roman"/>
          <w:sz w:val="28"/>
          <w:szCs w:val="28"/>
        </w:rPr>
        <w:t>- по расходному кассовому ордеру (ф. 0310002) от 19.01.202</w:t>
      </w:r>
      <w:r w:rsidR="001058FC">
        <w:rPr>
          <w:rFonts w:ascii="Times New Roman" w:eastAsia="Calibri" w:hAnsi="Times New Roman" w:cs="Times New Roman"/>
          <w:sz w:val="28"/>
          <w:szCs w:val="28"/>
        </w:rPr>
        <w:t xml:space="preserve">4г.  № 39 выдано </w:t>
      </w:r>
      <w:r w:rsidRPr="00DF54B2">
        <w:rPr>
          <w:rFonts w:ascii="Times New Roman" w:eastAsia="Calibri" w:hAnsi="Times New Roman" w:cs="Times New Roman"/>
          <w:sz w:val="28"/>
          <w:szCs w:val="28"/>
        </w:rPr>
        <w:t>под отчет 1 957,0 руб., заявление о выдаче денег под отчет на 1907,0 руб. Расхождения составили 50,0 руб.</w:t>
      </w:r>
    </w:p>
    <w:p w:rsidR="002349AF" w:rsidRDefault="002349AF" w:rsidP="00BC52C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2349AF" w:rsidRPr="002349AF" w:rsidRDefault="002349AF" w:rsidP="00BC52C8">
      <w:pPr>
        <w:autoSpaceDE w:val="0"/>
        <w:autoSpaceDN w:val="0"/>
        <w:adjustRightInd w:val="0"/>
        <w:spacing w:after="0" w:line="240" w:lineRule="auto"/>
        <w:ind w:firstLine="709"/>
        <w:jc w:val="both"/>
        <w:rPr>
          <w:rFonts w:ascii="Times New Roman" w:eastAsia="Calibri" w:hAnsi="Times New Roman" w:cs="Times New Roman"/>
          <w:b/>
          <w:sz w:val="28"/>
          <w:szCs w:val="28"/>
        </w:rPr>
      </w:pPr>
      <w:r w:rsidRPr="002349AF">
        <w:rPr>
          <w:rFonts w:ascii="Times New Roman" w:eastAsia="Calibri" w:hAnsi="Times New Roman" w:cs="Times New Roman"/>
          <w:b/>
          <w:sz w:val="28"/>
          <w:szCs w:val="28"/>
        </w:rPr>
        <w:t>Замечание</w:t>
      </w:r>
      <w:r w:rsidR="00E01DB3">
        <w:rPr>
          <w:rFonts w:ascii="Times New Roman" w:eastAsia="Calibri" w:hAnsi="Times New Roman" w:cs="Times New Roman"/>
          <w:b/>
          <w:sz w:val="28"/>
          <w:szCs w:val="28"/>
        </w:rPr>
        <w:t xml:space="preserve"> 4</w:t>
      </w:r>
      <w:r>
        <w:rPr>
          <w:rFonts w:ascii="Times New Roman" w:eastAsia="Calibri" w:hAnsi="Times New Roman" w:cs="Times New Roman"/>
          <w:b/>
          <w:sz w:val="28"/>
          <w:szCs w:val="28"/>
        </w:rPr>
        <w:t>:</w:t>
      </w:r>
    </w:p>
    <w:p w:rsidR="005F50A9" w:rsidRPr="00DF54B2" w:rsidRDefault="006F6FAE" w:rsidP="00DC4960">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нарушение п.2 </w:t>
      </w:r>
      <w:r>
        <w:rPr>
          <w:rFonts w:ascii="Times New Roman" w:eastAsiaTheme="minorHAnsi" w:hAnsi="Times New Roman" w:cs="Times New Roman"/>
          <w:sz w:val="28"/>
          <w:szCs w:val="28"/>
          <w:lang w:eastAsia="en-US"/>
        </w:rPr>
        <w:t>приказа предприятия от 22.01.2024г. № 9/1</w:t>
      </w:r>
      <w:r w:rsidR="00DC4960" w:rsidRPr="00DF54B2">
        <w:rPr>
          <w:rFonts w:ascii="Times New Roman" w:eastAsia="Calibri" w:hAnsi="Times New Roman" w:cs="Times New Roman"/>
          <w:sz w:val="28"/>
          <w:szCs w:val="28"/>
        </w:rPr>
        <w:t xml:space="preserve"> </w:t>
      </w:r>
      <w:r>
        <w:rPr>
          <w:rFonts w:ascii="Times New Roman" w:eastAsia="Calibri" w:hAnsi="Times New Roman" w:cs="Times New Roman"/>
          <w:sz w:val="28"/>
          <w:szCs w:val="28"/>
        </w:rPr>
        <w:t>произведена выдача</w:t>
      </w:r>
      <w:r w:rsidR="005F50A9" w:rsidRPr="00DF54B2">
        <w:rPr>
          <w:rFonts w:ascii="Times New Roman" w:eastAsia="Calibri" w:hAnsi="Times New Roman" w:cs="Times New Roman"/>
          <w:sz w:val="28"/>
          <w:szCs w:val="28"/>
        </w:rPr>
        <w:t xml:space="preserve"> наличных денег под отчет по заявления</w:t>
      </w:r>
      <w:r w:rsidR="00394DAE" w:rsidRPr="00DF54B2">
        <w:rPr>
          <w:rFonts w:ascii="Times New Roman" w:eastAsia="Calibri" w:hAnsi="Times New Roman" w:cs="Times New Roman"/>
          <w:sz w:val="28"/>
          <w:szCs w:val="28"/>
        </w:rPr>
        <w:t>м</w:t>
      </w:r>
      <w:r w:rsidR="005F50A9" w:rsidRPr="00DF54B2">
        <w:rPr>
          <w:rFonts w:ascii="Times New Roman" w:eastAsia="Calibri" w:hAnsi="Times New Roman" w:cs="Times New Roman"/>
          <w:sz w:val="28"/>
          <w:szCs w:val="28"/>
        </w:rPr>
        <w:t xml:space="preserve"> работников, на которых отсутствовала </w:t>
      </w:r>
      <w:r w:rsidR="00394DAE" w:rsidRPr="00DF54B2">
        <w:rPr>
          <w:rFonts w:ascii="Times New Roman" w:eastAsia="Calibri" w:hAnsi="Times New Roman" w:cs="Times New Roman"/>
          <w:sz w:val="28"/>
          <w:szCs w:val="28"/>
        </w:rPr>
        <w:t xml:space="preserve"> разрешительная </w:t>
      </w:r>
      <w:r w:rsidR="005F50A9" w:rsidRPr="00DF54B2">
        <w:rPr>
          <w:rFonts w:ascii="Times New Roman" w:eastAsia="Calibri" w:hAnsi="Times New Roman" w:cs="Times New Roman"/>
          <w:sz w:val="28"/>
          <w:szCs w:val="28"/>
        </w:rPr>
        <w:t xml:space="preserve">резолюция </w:t>
      </w:r>
      <w:r w:rsidR="00394DAE" w:rsidRPr="00DF54B2">
        <w:rPr>
          <w:rFonts w:ascii="Times New Roman" w:eastAsia="Calibri" w:hAnsi="Times New Roman" w:cs="Times New Roman"/>
          <w:sz w:val="28"/>
          <w:szCs w:val="28"/>
        </w:rPr>
        <w:t>руководителя предприятия на выдачу денег по следующим расходным кассовым ордерам</w:t>
      </w:r>
      <w:r w:rsidR="004A740E" w:rsidRPr="00DF54B2">
        <w:rPr>
          <w:rFonts w:ascii="Times New Roman" w:eastAsia="Calibri" w:hAnsi="Times New Roman" w:cs="Times New Roman"/>
          <w:sz w:val="28"/>
          <w:szCs w:val="28"/>
        </w:rPr>
        <w:t xml:space="preserve"> (ф. 0310002)</w:t>
      </w:r>
      <w:r w:rsidR="00394DAE" w:rsidRPr="00DF54B2">
        <w:rPr>
          <w:rFonts w:ascii="Times New Roman" w:eastAsia="Calibri" w:hAnsi="Times New Roman" w:cs="Times New Roman"/>
          <w:sz w:val="28"/>
          <w:szCs w:val="28"/>
        </w:rPr>
        <w:t>:</w:t>
      </w:r>
    </w:p>
    <w:p w:rsidR="004D780C" w:rsidRPr="00DF54B2" w:rsidRDefault="004D780C" w:rsidP="00DC4960">
      <w:pPr>
        <w:autoSpaceDE w:val="0"/>
        <w:autoSpaceDN w:val="0"/>
        <w:adjustRightInd w:val="0"/>
        <w:spacing w:after="0" w:line="240" w:lineRule="auto"/>
        <w:ind w:firstLine="709"/>
        <w:jc w:val="both"/>
        <w:rPr>
          <w:rFonts w:ascii="Times New Roman" w:eastAsia="Calibri" w:hAnsi="Times New Roman" w:cs="Times New Roman"/>
          <w:sz w:val="28"/>
          <w:szCs w:val="28"/>
        </w:rPr>
      </w:pPr>
      <w:r w:rsidRPr="00DF54B2">
        <w:rPr>
          <w:rFonts w:ascii="Times New Roman" w:eastAsia="Calibri" w:hAnsi="Times New Roman" w:cs="Times New Roman"/>
          <w:sz w:val="28"/>
          <w:szCs w:val="28"/>
        </w:rPr>
        <w:t>- № 6 от 09.01.2024г. на выдачу под отчет 5 000,0 руб.,</w:t>
      </w:r>
    </w:p>
    <w:p w:rsidR="004D780C" w:rsidRPr="00DF54B2" w:rsidRDefault="004D780C" w:rsidP="00DC4960">
      <w:pPr>
        <w:autoSpaceDE w:val="0"/>
        <w:autoSpaceDN w:val="0"/>
        <w:adjustRightInd w:val="0"/>
        <w:spacing w:after="0" w:line="240" w:lineRule="auto"/>
        <w:ind w:firstLine="709"/>
        <w:jc w:val="both"/>
        <w:rPr>
          <w:rFonts w:ascii="Times New Roman" w:eastAsia="Calibri" w:hAnsi="Times New Roman" w:cs="Times New Roman"/>
          <w:sz w:val="28"/>
          <w:szCs w:val="28"/>
        </w:rPr>
      </w:pPr>
      <w:r w:rsidRPr="00DF54B2">
        <w:rPr>
          <w:rFonts w:ascii="Times New Roman" w:eastAsia="Calibri" w:hAnsi="Times New Roman" w:cs="Times New Roman"/>
          <w:sz w:val="28"/>
          <w:szCs w:val="28"/>
        </w:rPr>
        <w:t>- № 39 от 19.01.2024г. на выдачу под отчет 1 957,0 руб.,</w:t>
      </w:r>
    </w:p>
    <w:p w:rsidR="004D780C" w:rsidRPr="00DF54B2" w:rsidRDefault="004D780C" w:rsidP="00DC4960">
      <w:pPr>
        <w:autoSpaceDE w:val="0"/>
        <w:autoSpaceDN w:val="0"/>
        <w:adjustRightInd w:val="0"/>
        <w:spacing w:after="0" w:line="240" w:lineRule="auto"/>
        <w:ind w:firstLine="709"/>
        <w:jc w:val="both"/>
        <w:rPr>
          <w:rFonts w:ascii="Times New Roman" w:eastAsia="Calibri" w:hAnsi="Times New Roman" w:cs="Times New Roman"/>
          <w:sz w:val="28"/>
          <w:szCs w:val="28"/>
        </w:rPr>
      </w:pPr>
      <w:r w:rsidRPr="00DF54B2">
        <w:rPr>
          <w:rFonts w:ascii="Times New Roman" w:eastAsia="Calibri" w:hAnsi="Times New Roman" w:cs="Times New Roman"/>
          <w:sz w:val="28"/>
          <w:szCs w:val="28"/>
        </w:rPr>
        <w:t xml:space="preserve">- № 39 от 22.01.2024г. на выдачу под отчет 12 866,76 руб., </w:t>
      </w:r>
    </w:p>
    <w:p w:rsidR="008B21C1" w:rsidRPr="00DF54B2" w:rsidRDefault="008B21C1" w:rsidP="00DC4960">
      <w:pPr>
        <w:autoSpaceDE w:val="0"/>
        <w:autoSpaceDN w:val="0"/>
        <w:adjustRightInd w:val="0"/>
        <w:spacing w:after="0" w:line="240" w:lineRule="auto"/>
        <w:ind w:firstLine="709"/>
        <w:jc w:val="both"/>
        <w:rPr>
          <w:rFonts w:ascii="Times New Roman" w:eastAsia="Calibri" w:hAnsi="Times New Roman" w:cs="Times New Roman"/>
          <w:sz w:val="28"/>
          <w:szCs w:val="28"/>
        </w:rPr>
      </w:pPr>
      <w:r w:rsidRPr="00DF54B2">
        <w:rPr>
          <w:rFonts w:ascii="Times New Roman" w:eastAsia="Calibri" w:hAnsi="Times New Roman" w:cs="Times New Roman"/>
          <w:sz w:val="28"/>
          <w:szCs w:val="28"/>
        </w:rPr>
        <w:t>- № 51 от 26.01.204г. на выдачу под отчет 2 000,0 руб.,</w:t>
      </w:r>
    </w:p>
    <w:p w:rsidR="008B21C1" w:rsidRPr="00DF54B2" w:rsidRDefault="008B21C1" w:rsidP="00DC4960">
      <w:pPr>
        <w:autoSpaceDE w:val="0"/>
        <w:autoSpaceDN w:val="0"/>
        <w:adjustRightInd w:val="0"/>
        <w:spacing w:after="0" w:line="240" w:lineRule="auto"/>
        <w:ind w:firstLine="709"/>
        <w:jc w:val="both"/>
        <w:rPr>
          <w:rFonts w:ascii="Times New Roman" w:eastAsia="Calibri" w:hAnsi="Times New Roman" w:cs="Times New Roman"/>
          <w:sz w:val="28"/>
          <w:szCs w:val="28"/>
        </w:rPr>
      </w:pPr>
      <w:r w:rsidRPr="00DF54B2">
        <w:rPr>
          <w:rFonts w:ascii="Times New Roman" w:eastAsia="Calibri" w:hAnsi="Times New Roman" w:cs="Times New Roman"/>
          <w:sz w:val="28"/>
          <w:szCs w:val="28"/>
        </w:rPr>
        <w:t>- № 54 от 30.01.2024г. на выдачу под отчет 10 980,0 руб.,</w:t>
      </w:r>
    </w:p>
    <w:p w:rsidR="008B21C1" w:rsidRPr="00DF54B2" w:rsidRDefault="008B21C1" w:rsidP="00DC4960">
      <w:pPr>
        <w:autoSpaceDE w:val="0"/>
        <w:autoSpaceDN w:val="0"/>
        <w:adjustRightInd w:val="0"/>
        <w:spacing w:after="0" w:line="240" w:lineRule="auto"/>
        <w:ind w:firstLine="709"/>
        <w:jc w:val="both"/>
        <w:rPr>
          <w:rFonts w:ascii="Times New Roman" w:eastAsia="Calibri" w:hAnsi="Times New Roman" w:cs="Times New Roman"/>
          <w:sz w:val="28"/>
          <w:szCs w:val="28"/>
        </w:rPr>
      </w:pPr>
      <w:r w:rsidRPr="00DF54B2">
        <w:rPr>
          <w:rFonts w:ascii="Times New Roman" w:eastAsia="Calibri" w:hAnsi="Times New Roman" w:cs="Times New Roman"/>
          <w:sz w:val="28"/>
          <w:szCs w:val="28"/>
        </w:rPr>
        <w:t>- № 56 от 31.01.2024г. на выдачу под отчет 15 000,0 руб.,</w:t>
      </w:r>
    </w:p>
    <w:p w:rsidR="004A3C6E" w:rsidRPr="00DF54B2" w:rsidRDefault="004A3C6E" w:rsidP="00DC4960">
      <w:pPr>
        <w:autoSpaceDE w:val="0"/>
        <w:autoSpaceDN w:val="0"/>
        <w:adjustRightInd w:val="0"/>
        <w:spacing w:after="0" w:line="240" w:lineRule="auto"/>
        <w:ind w:firstLine="709"/>
        <w:jc w:val="both"/>
        <w:rPr>
          <w:rFonts w:ascii="Times New Roman" w:eastAsia="Calibri" w:hAnsi="Times New Roman" w:cs="Times New Roman"/>
          <w:sz w:val="28"/>
          <w:szCs w:val="28"/>
        </w:rPr>
      </w:pPr>
      <w:r w:rsidRPr="00DF54B2">
        <w:rPr>
          <w:rFonts w:ascii="Times New Roman" w:eastAsia="Calibri" w:hAnsi="Times New Roman" w:cs="Times New Roman"/>
          <w:sz w:val="28"/>
          <w:szCs w:val="28"/>
        </w:rPr>
        <w:t>- № 815 от 26.12.2024г. на выдачу под отчет 15 000,0 руб.,</w:t>
      </w:r>
    </w:p>
    <w:p w:rsidR="004A3C6E" w:rsidRPr="00DF54B2" w:rsidRDefault="004A3C6E" w:rsidP="00DC4960">
      <w:pPr>
        <w:autoSpaceDE w:val="0"/>
        <w:autoSpaceDN w:val="0"/>
        <w:adjustRightInd w:val="0"/>
        <w:spacing w:after="0" w:line="240" w:lineRule="auto"/>
        <w:ind w:firstLine="709"/>
        <w:jc w:val="both"/>
        <w:rPr>
          <w:rFonts w:ascii="Times New Roman" w:eastAsia="Calibri" w:hAnsi="Times New Roman" w:cs="Times New Roman"/>
          <w:sz w:val="28"/>
          <w:szCs w:val="28"/>
        </w:rPr>
      </w:pPr>
      <w:r w:rsidRPr="00DF54B2">
        <w:rPr>
          <w:rFonts w:ascii="Times New Roman" w:eastAsia="Calibri" w:hAnsi="Times New Roman" w:cs="Times New Roman"/>
          <w:sz w:val="28"/>
          <w:szCs w:val="28"/>
        </w:rPr>
        <w:t>- № 817 от 26.12.2024г. на выдачу под отчет 12 500,0 руб.</w:t>
      </w:r>
    </w:p>
    <w:p w:rsidR="004A3C6E" w:rsidRPr="00DF54B2" w:rsidRDefault="004A3C6E" w:rsidP="00DC4960">
      <w:pPr>
        <w:autoSpaceDE w:val="0"/>
        <w:autoSpaceDN w:val="0"/>
        <w:adjustRightInd w:val="0"/>
        <w:spacing w:after="0" w:line="240" w:lineRule="auto"/>
        <w:ind w:firstLine="709"/>
        <w:jc w:val="both"/>
        <w:rPr>
          <w:rFonts w:ascii="Times New Roman" w:eastAsia="Calibri" w:hAnsi="Times New Roman" w:cs="Times New Roman"/>
          <w:sz w:val="28"/>
          <w:szCs w:val="28"/>
        </w:rPr>
      </w:pPr>
      <w:r w:rsidRPr="00DF54B2">
        <w:rPr>
          <w:rFonts w:ascii="Times New Roman" w:eastAsia="Calibri" w:hAnsi="Times New Roman" w:cs="Times New Roman"/>
          <w:sz w:val="28"/>
          <w:szCs w:val="28"/>
        </w:rPr>
        <w:t>- № 818 от 26.12.2024г. на  выдачу под отчет 1 000,0 руб.,</w:t>
      </w:r>
    </w:p>
    <w:p w:rsidR="004A3C6E" w:rsidRPr="00DF54B2" w:rsidRDefault="004A3C6E" w:rsidP="00DC4960">
      <w:pPr>
        <w:autoSpaceDE w:val="0"/>
        <w:autoSpaceDN w:val="0"/>
        <w:adjustRightInd w:val="0"/>
        <w:spacing w:after="0" w:line="240" w:lineRule="auto"/>
        <w:ind w:firstLine="709"/>
        <w:jc w:val="both"/>
        <w:rPr>
          <w:rFonts w:ascii="Times New Roman" w:eastAsia="Calibri" w:hAnsi="Times New Roman" w:cs="Times New Roman"/>
          <w:sz w:val="28"/>
          <w:szCs w:val="28"/>
        </w:rPr>
      </w:pPr>
      <w:r w:rsidRPr="00DF54B2">
        <w:rPr>
          <w:rFonts w:ascii="Times New Roman" w:eastAsia="Calibri" w:hAnsi="Times New Roman" w:cs="Times New Roman"/>
          <w:sz w:val="28"/>
          <w:szCs w:val="28"/>
        </w:rPr>
        <w:t xml:space="preserve">- № 819 от 27.12.2024г. на выдачу под отчет 4 000,0 руб., </w:t>
      </w:r>
    </w:p>
    <w:p w:rsidR="004A3C6E" w:rsidRPr="00DF54B2" w:rsidRDefault="004A3C6E" w:rsidP="00DC4960">
      <w:pPr>
        <w:autoSpaceDE w:val="0"/>
        <w:autoSpaceDN w:val="0"/>
        <w:adjustRightInd w:val="0"/>
        <w:spacing w:after="0" w:line="240" w:lineRule="auto"/>
        <w:ind w:firstLine="709"/>
        <w:jc w:val="both"/>
        <w:rPr>
          <w:rFonts w:ascii="Times New Roman" w:eastAsia="Calibri" w:hAnsi="Times New Roman" w:cs="Times New Roman"/>
          <w:sz w:val="28"/>
          <w:szCs w:val="28"/>
        </w:rPr>
      </w:pPr>
      <w:r w:rsidRPr="00DF54B2">
        <w:rPr>
          <w:rFonts w:ascii="Times New Roman" w:eastAsia="Calibri" w:hAnsi="Times New Roman" w:cs="Times New Roman"/>
          <w:sz w:val="28"/>
          <w:szCs w:val="28"/>
        </w:rPr>
        <w:t>- № 820 от 28.12.2024г. на выдачу под отчет 6 000,0 руб.,</w:t>
      </w:r>
    </w:p>
    <w:p w:rsidR="005F50A9" w:rsidRPr="000E28C8" w:rsidRDefault="004A3C6E" w:rsidP="00DC4960">
      <w:pPr>
        <w:autoSpaceDE w:val="0"/>
        <w:autoSpaceDN w:val="0"/>
        <w:adjustRightInd w:val="0"/>
        <w:spacing w:after="0" w:line="240" w:lineRule="auto"/>
        <w:ind w:firstLine="709"/>
        <w:jc w:val="both"/>
        <w:rPr>
          <w:rFonts w:ascii="Times New Roman" w:eastAsia="Calibri" w:hAnsi="Times New Roman" w:cs="Times New Roman"/>
          <w:sz w:val="28"/>
          <w:szCs w:val="28"/>
        </w:rPr>
      </w:pPr>
      <w:r w:rsidRPr="00DF54B2">
        <w:rPr>
          <w:rFonts w:ascii="Times New Roman" w:eastAsia="Calibri" w:hAnsi="Times New Roman" w:cs="Times New Roman"/>
          <w:sz w:val="28"/>
          <w:szCs w:val="28"/>
        </w:rPr>
        <w:t>- № 821 от 30.12.2024г. на выдачу под отч</w:t>
      </w:r>
      <w:r w:rsidR="000E28C8">
        <w:rPr>
          <w:rFonts w:ascii="Times New Roman" w:eastAsia="Calibri" w:hAnsi="Times New Roman" w:cs="Times New Roman"/>
          <w:sz w:val="28"/>
          <w:szCs w:val="28"/>
        </w:rPr>
        <w:t>ет 4 000,0 руб.</w:t>
      </w:r>
    </w:p>
    <w:p w:rsidR="00213A89" w:rsidRPr="00DF54B2" w:rsidRDefault="005B0F7E" w:rsidP="001058FC">
      <w:pPr>
        <w:pStyle w:val="a5"/>
        <w:tabs>
          <w:tab w:val="left" w:pos="0"/>
          <w:tab w:val="left" w:pos="284"/>
        </w:tabs>
        <w:outlineLvl w:val="0"/>
        <w:rPr>
          <w:rFonts w:eastAsia="Calibri"/>
          <w:sz w:val="28"/>
          <w:szCs w:val="28"/>
        </w:rPr>
      </w:pPr>
      <w:r w:rsidRPr="00DF54B2">
        <w:rPr>
          <w:color w:val="FF0000"/>
          <w:sz w:val="28"/>
          <w:szCs w:val="28"/>
        </w:rPr>
        <w:tab/>
      </w:r>
      <w:r w:rsidRPr="00DF54B2">
        <w:rPr>
          <w:color w:val="FF0000"/>
          <w:sz w:val="28"/>
          <w:szCs w:val="28"/>
        </w:rPr>
        <w:tab/>
      </w:r>
    </w:p>
    <w:p w:rsidR="00213A89" w:rsidRPr="00DF54B2" w:rsidRDefault="00213A89" w:rsidP="00213A89">
      <w:pPr>
        <w:autoSpaceDE w:val="0"/>
        <w:autoSpaceDN w:val="0"/>
        <w:adjustRightInd w:val="0"/>
        <w:spacing w:after="0" w:line="240" w:lineRule="auto"/>
        <w:ind w:firstLine="709"/>
        <w:jc w:val="both"/>
        <w:rPr>
          <w:rFonts w:ascii="Times New Roman" w:eastAsia="Calibri" w:hAnsi="Times New Roman" w:cs="Times New Roman"/>
          <w:b/>
          <w:sz w:val="28"/>
          <w:szCs w:val="28"/>
        </w:rPr>
      </w:pPr>
      <w:r w:rsidRPr="00DF54B2">
        <w:rPr>
          <w:rFonts w:ascii="Times New Roman" w:eastAsia="Calibri" w:hAnsi="Times New Roman" w:cs="Times New Roman"/>
          <w:b/>
          <w:sz w:val="28"/>
          <w:szCs w:val="28"/>
        </w:rPr>
        <w:t>Замечание</w:t>
      </w:r>
      <w:r w:rsidR="00E01DB3">
        <w:rPr>
          <w:rFonts w:ascii="Times New Roman" w:eastAsia="Calibri" w:hAnsi="Times New Roman" w:cs="Times New Roman"/>
          <w:b/>
          <w:sz w:val="28"/>
          <w:szCs w:val="28"/>
        </w:rPr>
        <w:t xml:space="preserve"> 5</w:t>
      </w:r>
      <w:r w:rsidRPr="00DF54B2">
        <w:rPr>
          <w:rFonts w:ascii="Times New Roman" w:eastAsia="Calibri" w:hAnsi="Times New Roman" w:cs="Times New Roman"/>
          <w:b/>
          <w:sz w:val="28"/>
          <w:szCs w:val="28"/>
        </w:rPr>
        <w:t>:</w:t>
      </w:r>
    </w:p>
    <w:p w:rsidR="00213A89" w:rsidRPr="00DF54B2" w:rsidRDefault="00213A89" w:rsidP="00213A89">
      <w:pPr>
        <w:autoSpaceDE w:val="0"/>
        <w:autoSpaceDN w:val="0"/>
        <w:adjustRightInd w:val="0"/>
        <w:spacing w:after="0" w:line="240" w:lineRule="auto"/>
        <w:ind w:firstLine="709"/>
        <w:jc w:val="both"/>
        <w:rPr>
          <w:rFonts w:ascii="Times New Roman" w:eastAsia="Calibri" w:hAnsi="Times New Roman" w:cs="Times New Roman"/>
          <w:sz w:val="28"/>
          <w:szCs w:val="28"/>
        </w:rPr>
      </w:pPr>
      <w:r w:rsidRPr="00DF54B2">
        <w:rPr>
          <w:rFonts w:ascii="Times New Roman" w:hAnsi="Times New Roman" w:cs="Times New Roman"/>
          <w:color w:val="000000"/>
          <w:sz w:val="28"/>
          <w:szCs w:val="28"/>
        </w:rPr>
        <w:t xml:space="preserve">В нарушение </w:t>
      </w:r>
      <w:r w:rsidRPr="00DF54B2">
        <w:rPr>
          <w:rFonts w:ascii="Times New Roman" w:eastAsia="Calibri" w:hAnsi="Times New Roman" w:cs="Times New Roman"/>
          <w:sz w:val="28"/>
          <w:szCs w:val="28"/>
        </w:rPr>
        <w:t xml:space="preserve">Указаний по применению и заполнению форм первичной учетной документации по учету кассовых операций, утвержденных Постановлением Госкомстата РФ от 18.08.1998 № 88,  при оформлении расходных кассовых ордеров </w:t>
      </w:r>
      <w:r w:rsidR="003A6FA6" w:rsidRPr="00DF54B2">
        <w:rPr>
          <w:rFonts w:ascii="Times New Roman" w:eastAsia="Calibri" w:hAnsi="Times New Roman" w:cs="Times New Roman"/>
          <w:sz w:val="28"/>
          <w:szCs w:val="28"/>
        </w:rPr>
        <w:t xml:space="preserve">на выдачу денежных средств под отчет, на возмещение </w:t>
      </w:r>
      <w:r w:rsidR="00805541">
        <w:rPr>
          <w:rFonts w:ascii="Times New Roman" w:eastAsia="Calibri" w:hAnsi="Times New Roman" w:cs="Times New Roman"/>
          <w:sz w:val="28"/>
          <w:szCs w:val="28"/>
        </w:rPr>
        <w:t xml:space="preserve">расходов по </w:t>
      </w:r>
      <w:r w:rsidR="003A6FA6" w:rsidRPr="00DF54B2">
        <w:rPr>
          <w:rFonts w:ascii="Times New Roman" w:eastAsia="Calibri" w:hAnsi="Times New Roman" w:cs="Times New Roman"/>
          <w:sz w:val="28"/>
          <w:szCs w:val="28"/>
        </w:rPr>
        <w:t xml:space="preserve">пройденной медицинской комиссии  </w:t>
      </w:r>
      <w:r w:rsidRPr="00DF54B2">
        <w:rPr>
          <w:rFonts w:ascii="Times New Roman" w:eastAsia="Calibri" w:hAnsi="Times New Roman" w:cs="Times New Roman"/>
          <w:sz w:val="28"/>
          <w:szCs w:val="28"/>
        </w:rPr>
        <w:t>не указывалась предусмотренная формой информация:</w:t>
      </w:r>
    </w:p>
    <w:p w:rsidR="00213A89" w:rsidRDefault="00213A89" w:rsidP="00213A89">
      <w:pPr>
        <w:autoSpaceDE w:val="0"/>
        <w:autoSpaceDN w:val="0"/>
        <w:adjustRightInd w:val="0"/>
        <w:spacing w:after="0" w:line="240" w:lineRule="auto"/>
        <w:ind w:firstLine="709"/>
        <w:jc w:val="both"/>
        <w:rPr>
          <w:rFonts w:ascii="Times New Roman" w:eastAsia="Calibri" w:hAnsi="Times New Roman" w:cs="Times New Roman"/>
          <w:sz w:val="28"/>
          <w:szCs w:val="28"/>
        </w:rPr>
      </w:pPr>
      <w:r w:rsidRPr="00DF54B2">
        <w:rPr>
          <w:rFonts w:ascii="Times New Roman" w:eastAsia="Calibri" w:hAnsi="Times New Roman" w:cs="Times New Roman"/>
          <w:sz w:val="28"/>
          <w:szCs w:val="28"/>
        </w:rPr>
        <w:t xml:space="preserve">- на протяжении всего проверяемого периода по строке «Приложение» не указывались </w:t>
      </w:r>
      <w:r w:rsidR="00C86837" w:rsidRPr="00DF54B2">
        <w:rPr>
          <w:rFonts w:ascii="Times New Roman" w:eastAsia="Calibri" w:hAnsi="Times New Roman" w:cs="Times New Roman"/>
          <w:sz w:val="28"/>
          <w:szCs w:val="28"/>
        </w:rPr>
        <w:t>прилагаемые</w:t>
      </w:r>
      <w:r w:rsidRPr="00DF54B2">
        <w:rPr>
          <w:rFonts w:ascii="Times New Roman" w:eastAsia="Calibri" w:hAnsi="Times New Roman" w:cs="Times New Roman"/>
          <w:sz w:val="28"/>
          <w:szCs w:val="28"/>
        </w:rPr>
        <w:t xml:space="preserve"> первичные документы </w:t>
      </w:r>
      <w:r w:rsidR="003A6FA6" w:rsidRPr="00DF54B2">
        <w:rPr>
          <w:rFonts w:ascii="Times New Roman" w:eastAsia="Calibri" w:hAnsi="Times New Roman" w:cs="Times New Roman"/>
          <w:sz w:val="28"/>
          <w:szCs w:val="28"/>
        </w:rPr>
        <w:t>(заявления о выдаче денежных средств под отчет</w:t>
      </w:r>
      <w:r w:rsidR="005B0F7E" w:rsidRPr="00DF54B2">
        <w:rPr>
          <w:rFonts w:ascii="Times New Roman" w:eastAsia="Calibri" w:hAnsi="Times New Roman" w:cs="Times New Roman"/>
          <w:sz w:val="28"/>
          <w:szCs w:val="28"/>
        </w:rPr>
        <w:t>, договора, кассовые чеки и др.</w:t>
      </w:r>
      <w:r w:rsidR="003A6FA6" w:rsidRPr="00DF54B2">
        <w:rPr>
          <w:rFonts w:ascii="Times New Roman" w:eastAsia="Calibri" w:hAnsi="Times New Roman" w:cs="Times New Roman"/>
          <w:sz w:val="28"/>
          <w:szCs w:val="28"/>
        </w:rPr>
        <w:t xml:space="preserve"> с указанием </w:t>
      </w:r>
      <w:r w:rsidR="005B0F7E" w:rsidRPr="00DF54B2">
        <w:rPr>
          <w:rFonts w:ascii="Times New Roman" w:eastAsia="Calibri" w:hAnsi="Times New Roman" w:cs="Times New Roman"/>
          <w:sz w:val="28"/>
          <w:szCs w:val="28"/>
        </w:rPr>
        <w:t xml:space="preserve">их номеров и </w:t>
      </w:r>
      <w:r w:rsidR="003A6FA6" w:rsidRPr="00DF54B2">
        <w:rPr>
          <w:rFonts w:ascii="Times New Roman" w:eastAsia="Calibri" w:hAnsi="Times New Roman" w:cs="Times New Roman"/>
          <w:sz w:val="28"/>
          <w:szCs w:val="28"/>
        </w:rPr>
        <w:t>дат составления).</w:t>
      </w:r>
    </w:p>
    <w:p w:rsidR="00E3234A" w:rsidRDefault="00E3234A" w:rsidP="00213A89">
      <w:pPr>
        <w:autoSpaceDE w:val="0"/>
        <w:autoSpaceDN w:val="0"/>
        <w:adjustRightInd w:val="0"/>
        <w:spacing w:after="0" w:line="240" w:lineRule="auto"/>
        <w:ind w:firstLine="709"/>
        <w:jc w:val="both"/>
        <w:rPr>
          <w:rFonts w:ascii="Times New Roman" w:eastAsia="Calibri" w:hAnsi="Times New Roman" w:cs="Times New Roman"/>
          <w:sz w:val="28"/>
          <w:szCs w:val="28"/>
        </w:rPr>
      </w:pPr>
    </w:p>
    <w:p w:rsidR="00E3234A" w:rsidRDefault="00E3234A" w:rsidP="00213A89">
      <w:pPr>
        <w:autoSpaceDE w:val="0"/>
        <w:autoSpaceDN w:val="0"/>
        <w:adjustRightInd w:val="0"/>
        <w:spacing w:after="0" w:line="240" w:lineRule="auto"/>
        <w:ind w:firstLine="709"/>
        <w:jc w:val="both"/>
        <w:rPr>
          <w:rFonts w:ascii="Times New Roman" w:eastAsia="Calibri" w:hAnsi="Times New Roman" w:cs="Times New Roman"/>
          <w:sz w:val="28"/>
          <w:szCs w:val="28"/>
        </w:rPr>
      </w:pPr>
      <w:r w:rsidRPr="00DF54B2">
        <w:rPr>
          <w:rFonts w:ascii="Times New Roman" w:eastAsia="Calibri" w:hAnsi="Times New Roman" w:cs="Times New Roman"/>
          <w:b/>
          <w:sz w:val="28"/>
          <w:szCs w:val="28"/>
        </w:rPr>
        <w:t>Замечание</w:t>
      </w:r>
      <w:r w:rsidR="00E01DB3">
        <w:rPr>
          <w:rFonts w:ascii="Times New Roman" w:eastAsia="Calibri" w:hAnsi="Times New Roman" w:cs="Times New Roman"/>
          <w:b/>
          <w:sz w:val="28"/>
          <w:szCs w:val="28"/>
        </w:rPr>
        <w:t xml:space="preserve"> 6:</w:t>
      </w:r>
    </w:p>
    <w:p w:rsidR="00E3234A" w:rsidRDefault="00E3234A" w:rsidP="00213A89">
      <w:pPr>
        <w:autoSpaceDE w:val="0"/>
        <w:autoSpaceDN w:val="0"/>
        <w:adjustRightInd w:val="0"/>
        <w:spacing w:after="0" w:line="240" w:lineRule="auto"/>
        <w:ind w:firstLine="709"/>
        <w:jc w:val="both"/>
        <w:rPr>
          <w:rFonts w:ascii="Times New Roman" w:eastAsia="Calibri" w:hAnsi="Times New Roman" w:cs="Times New Roman"/>
          <w:sz w:val="28"/>
          <w:szCs w:val="28"/>
        </w:rPr>
      </w:pPr>
      <w:r w:rsidRPr="00DF54B2">
        <w:rPr>
          <w:rFonts w:ascii="Times New Roman" w:hAnsi="Times New Roman" w:cs="Times New Roman"/>
          <w:color w:val="000000"/>
          <w:sz w:val="28"/>
          <w:szCs w:val="28"/>
        </w:rPr>
        <w:t xml:space="preserve">В нарушение </w:t>
      </w:r>
      <w:r w:rsidRPr="00DF54B2">
        <w:rPr>
          <w:rFonts w:ascii="Times New Roman" w:eastAsia="Calibri" w:hAnsi="Times New Roman" w:cs="Times New Roman"/>
          <w:sz w:val="28"/>
          <w:szCs w:val="28"/>
        </w:rPr>
        <w:t>Указаний по применению и заполнению форм первичной учетной документации по учету кассовых операций, утвержденных Постановлением Госкомстата РФ от 18.08.1998 № 88,</w:t>
      </w:r>
      <w:r w:rsidR="00B92130">
        <w:rPr>
          <w:rFonts w:ascii="Times New Roman" w:eastAsia="Calibri" w:hAnsi="Times New Roman" w:cs="Times New Roman"/>
          <w:sz w:val="28"/>
          <w:szCs w:val="28"/>
        </w:rPr>
        <w:t xml:space="preserve"> квитанции к отдельным приходным кассовым ордерам не выдавались на руки сдававшим деньги потребителям услуг, а  подшивались к отчету кассира вместе с приходным</w:t>
      </w:r>
      <w:r w:rsidR="00AF5B65">
        <w:rPr>
          <w:rFonts w:ascii="Times New Roman" w:eastAsia="Calibri" w:hAnsi="Times New Roman" w:cs="Times New Roman"/>
          <w:sz w:val="28"/>
          <w:szCs w:val="28"/>
        </w:rPr>
        <w:t>и</w:t>
      </w:r>
      <w:r w:rsidR="00B92130">
        <w:rPr>
          <w:rFonts w:ascii="Times New Roman" w:eastAsia="Calibri" w:hAnsi="Times New Roman" w:cs="Times New Roman"/>
          <w:sz w:val="28"/>
          <w:szCs w:val="28"/>
        </w:rPr>
        <w:t xml:space="preserve"> кассовым</w:t>
      </w:r>
      <w:r w:rsidR="00AF5B65">
        <w:rPr>
          <w:rFonts w:ascii="Times New Roman" w:eastAsia="Calibri" w:hAnsi="Times New Roman" w:cs="Times New Roman"/>
          <w:sz w:val="28"/>
          <w:szCs w:val="28"/>
        </w:rPr>
        <w:t>и</w:t>
      </w:r>
      <w:r w:rsidR="00B92130">
        <w:rPr>
          <w:rFonts w:ascii="Times New Roman" w:eastAsia="Calibri" w:hAnsi="Times New Roman" w:cs="Times New Roman"/>
          <w:sz w:val="28"/>
          <w:szCs w:val="28"/>
        </w:rPr>
        <w:t xml:space="preserve"> ордер</w:t>
      </w:r>
      <w:r w:rsidR="00AF5B65">
        <w:rPr>
          <w:rFonts w:ascii="Times New Roman" w:eastAsia="Calibri" w:hAnsi="Times New Roman" w:cs="Times New Roman"/>
          <w:sz w:val="28"/>
          <w:szCs w:val="28"/>
        </w:rPr>
        <w:t>ами</w:t>
      </w:r>
      <w:r w:rsidR="00B92130">
        <w:rPr>
          <w:rFonts w:ascii="Times New Roman" w:eastAsia="Calibri" w:hAnsi="Times New Roman" w:cs="Times New Roman"/>
          <w:sz w:val="28"/>
          <w:szCs w:val="28"/>
        </w:rPr>
        <w:t xml:space="preserve">: </w:t>
      </w:r>
    </w:p>
    <w:p w:rsidR="00B92130" w:rsidRDefault="00B92130" w:rsidP="00213A89">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с № 1340 по № 1355 от 09.12.2024г.,</w:t>
      </w:r>
    </w:p>
    <w:p w:rsidR="00B92130" w:rsidRDefault="00B92130" w:rsidP="00213A89">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 1377 от 10.12.2024г.</w:t>
      </w:r>
    </w:p>
    <w:p w:rsidR="00B92130" w:rsidRDefault="00B92130" w:rsidP="00213A89">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с № 1385 по № 1386 от 10.12.2024г.</w:t>
      </w:r>
    </w:p>
    <w:p w:rsidR="00AF5B65" w:rsidRDefault="00AF5B65" w:rsidP="00213A89">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 1430 от 16.12.2024г.</w:t>
      </w:r>
    </w:p>
    <w:p w:rsidR="00AF5B65" w:rsidRDefault="00AF5B65" w:rsidP="00213A89">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 1465 от 18.12.2024г. и др.</w:t>
      </w:r>
    </w:p>
    <w:p w:rsidR="001058FC" w:rsidRDefault="001058FC" w:rsidP="00213A89">
      <w:pPr>
        <w:autoSpaceDE w:val="0"/>
        <w:autoSpaceDN w:val="0"/>
        <w:adjustRightInd w:val="0"/>
        <w:spacing w:after="0" w:line="240" w:lineRule="auto"/>
        <w:ind w:firstLine="709"/>
        <w:jc w:val="both"/>
        <w:rPr>
          <w:rFonts w:ascii="Times New Roman" w:eastAsia="Calibri" w:hAnsi="Times New Roman" w:cs="Times New Roman"/>
          <w:sz w:val="28"/>
          <w:szCs w:val="28"/>
        </w:rPr>
      </w:pPr>
    </w:p>
    <w:p w:rsidR="00042386" w:rsidRPr="001058FC" w:rsidRDefault="001058FC" w:rsidP="001058FC">
      <w:pPr>
        <w:autoSpaceDE w:val="0"/>
        <w:autoSpaceDN w:val="0"/>
        <w:adjustRightInd w:val="0"/>
        <w:spacing w:after="0" w:line="240" w:lineRule="auto"/>
        <w:jc w:val="both"/>
        <w:rPr>
          <w:rFonts w:ascii="Times New Roman" w:hAnsi="Times New Roman" w:cs="Times New Roman"/>
          <w:b/>
          <w:sz w:val="28"/>
          <w:szCs w:val="28"/>
        </w:rPr>
      </w:pPr>
      <w:r>
        <w:rPr>
          <w:color w:val="FF0000"/>
          <w:sz w:val="28"/>
          <w:szCs w:val="28"/>
        </w:rPr>
        <w:tab/>
      </w:r>
      <w:r w:rsidR="00042386" w:rsidRPr="001058FC">
        <w:rPr>
          <w:rFonts w:ascii="Times New Roman" w:hAnsi="Times New Roman" w:cs="Times New Roman"/>
          <w:b/>
          <w:sz w:val="28"/>
          <w:szCs w:val="28"/>
        </w:rPr>
        <w:t>Замечание</w:t>
      </w:r>
      <w:r w:rsidR="00E01DB3" w:rsidRPr="001058FC">
        <w:rPr>
          <w:rFonts w:ascii="Times New Roman" w:hAnsi="Times New Roman" w:cs="Times New Roman"/>
          <w:b/>
          <w:sz w:val="28"/>
          <w:szCs w:val="28"/>
        </w:rPr>
        <w:t xml:space="preserve"> 7</w:t>
      </w:r>
      <w:r w:rsidR="00042386" w:rsidRPr="001058FC">
        <w:rPr>
          <w:rFonts w:ascii="Times New Roman" w:hAnsi="Times New Roman" w:cs="Times New Roman"/>
          <w:b/>
          <w:sz w:val="28"/>
          <w:szCs w:val="28"/>
        </w:rPr>
        <w:t>:</w:t>
      </w:r>
    </w:p>
    <w:p w:rsidR="00042386" w:rsidRDefault="00042386" w:rsidP="00042386">
      <w:pPr>
        <w:pStyle w:val="a5"/>
        <w:tabs>
          <w:tab w:val="left" w:pos="0"/>
          <w:tab w:val="left" w:pos="284"/>
        </w:tabs>
        <w:outlineLvl w:val="0"/>
        <w:rPr>
          <w:b/>
          <w:sz w:val="28"/>
          <w:szCs w:val="28"/>
        </w:rPr>
      </w:pPr>
      <w:r>
        <w:rPr>
          <w:color w:val="000000"/>
          <w:sz w:val="28"/>
          <w:szCs w:val="28"/>
        </w:rPr>
        <w:tab/>
      </w:r>
      <w:r>
        <w:rPr>
          <w:color w:val="000000"/>
          <w:sz w:val="28"/>
          <w:szCs w:val="28"/>
        </w:rPr>
        <w:tab/>
      </w:r>
      <w:r w:rsidRPr="00DF54B2">
        <w:rPr>
          <w:color w:val="000000"/>
          <w:sz w:val="28"/>
          <w:szCs w:val="28"/>
        </w:rPr>
        <w:t xml:space="preserve">В нарушение </w:t>
      </w:r>
      <w:r w:rsidRPr="00DF54B2">
        <w:rPr>
          <w:rFonts w:eastAsia="Calibri"/>
          <w:sz w:val="28"/>
          <w:szCs w:val="28"/>
        </w:rPr>
        <w:t xml:space="preserve">Указаний по применению и заполнению форм первичной учетной документации по учету </w:t>
      </w:r>
      <w:r>
        <w:rPr>
          <w:rFonts w:eastAsia="Calibri"/>
          <w:sz w:val="28"/>
          <w:szCs w:val="28"/>
        </w:rPr>
        <w:t>труда и его оплаты</w:t>
      </w:r>
      <w:r w:rsidRPr="00DF54B2">
        <w:rPr>
          <w:rFonts w:eastAsia="Calibri"/>
          <w:sz w:val="28"/>
          <w:szCs w:val="28"/>
        </w:rPr>
        <w:t xml:space="preserve">, утвержденным Постановлением Госкомстата РФ от </w:t>
      </w:r>
      <w:r>
        <w:rPr>
          <w:rFonts w:eastAsia="Calibri"/>
          <w:sz w:val="28"/>
          <w:szCs w:val="28"/>
        </w:rPr>
        <w:t>05.01.2004 № 1</w:t>
      </w:r>
      <w:r w:rsidRPr="00DF54B2">
        <w:rPr>
          <w:rFonts w:eastAsia="Calibri"/>
          <w:sz w:val="28"/>
          <w:szCs w:val="28"/>
        </w:rPr>
        <w:t>,  при оформлении</w:t>
      </w:r>
      <w:r>
        <w:rPr>
          <w:rFonts w:eastAsia="Calibri"/>
          <w:sz w:val="28"/>
          <w:szCs w:val="28"/>
        </w:rPr>
        <w:t xml:space="preserve"> отдельных платежных ведомостей </w:t>
      </w:r>
      <w:hyperlink r:id="rId11" w:history="1">
        <w:r w:rsidRPr="00805541">
          <w:rPr>
            <w:rFonts w:eastAsiaTheme="minorHAnsi"/>
            <w:sz w:val="28"/>
            <w:szCs w:val="28"/>
            <w:lang w:eastAsia="en-US"/>
          </w:rPr>
          <w:t>(форма № Т-53)</w:t>
        </w:r>
      </w:hyperlink>
      <w:r>
        <w:rPr>
          <w:rFonts w:eastAsiaTheme="minorHAnsi"/>
          <w:sz w:val="26"/>
          <w:szCs w:val="26"/>
          <w:lang w:eastAsia="en-US"/>
        </w:rPr>
        <w:t xml:space="preserve"> </w:t>
      </w:r>
      <w:r w:rsidRPr="00DF54B2">
        <w:rPr>
          <w:rFonts w:eastAsia="Calibri"/>
          <w:sz w:val="28"/>
          <w:szCs w:val="28"/>
        </w:rPr>
        <w:t>не указывалась предусмотренная формой информация:</w:t>
      </w:r>
      <w:r w:rsidR="00C620FB" w:rsidRPr="007110D4">
        <w:rPr>
          <w:b/>
          <w:sz w:val="28"/>
          <w:szCs w:val="28"/>
        </w:rPr>
        <w:t xml:space="preserve"> </w:t>
      </w:r>
    </w:p>
    <w:p w:rsidR="00042386" w:rsidRPr="00042386" w:rsidRDefault="00042386" w:rsidP="00042386">
      <w:pPr>
        <w:pStyle w:val="a5"/>
        <w:tabs>
          <w:tab w:val="left" w:pos="0"/>
          <w:tab w:val="left" w:pos="284"/>
        </w:tabs>
        <w:outlineLvl w:val="0"/>
        <w:rPr>
          <w:sz w:val="28"/>
          <w:szCs w:val="28"/>
        </w:rPr>
      </w:pPr>
      <w:r w:rsidRPr="00042386">
        <w:rPr>
          <w:sz w:val="28"/>
          <w:szCs w:val="28"/>
        </w:rPr>
        <w:tab/>
      </w:r>
      <w:r w:rsidR="00805541">
        <w:rPr>
          <w:sz w:val="28"/>
          <w:szCs w:val="28"/>
        </w:rPr>
        <w:tab/>
      </w:r>
      <w:r w:rsidRPr="00042386">
        <w:rPr>
          <w:sz w:val="28"/>
          <w:szCs w:val="28"/>
        </w:rPr>
        <w:t>- не указан срок для оплаты в кассе</w:t>
      </w:r>
      <w:r w:rsidR="00527ABB">
        <w:rPr>
          <w:sz w:val="28"/>
          <w:szCs w:val="28"/>
        </w:rPr>
        <w:t xml:space="preserve">  - платежные ведомости № 4 от 09.01.2024г.</w:t>
      </w:r>
      <w:r w:rsidR="004E6B0F">
        <w:rPr>
          <w:sz w:val="28"/>
          <w:szCs w:val="28"/>
        </w:rPr>
        <w:t xml:space="preserve">, </w:t>
      </w:r>
      <w:r w:rsidR="005006D0">
        <w:rPr>
          <w:sz w:val="28"/>
          <w:szCs w:val="28"/>
        </w:rPr>
        <w:t xml:space="preserve"> № 18 от 01.02.2024г., № 15 от 09.02.2024г.,</w:t>
      </w:r>
      <w:r w:rsidR="00202836">
        <w:rPr>
          <w:sz w:val="28"/>
          <w:szCs w:val="28"/>
        </w:rPr>
        <w:t xml:space="preserve"> № 14 от 15.02.2024г.,</w:t>
      </w:r>
      <w:r w:rsidR="005006D0">
        <w:rPr>
          <w:sz w:val="28"/>
          <w:szCs w:val="28"/>
        </w:rPr>
        <w:t xml:space="preserve"> </w:t>
      </w:r>
      <w:r w:rsidR="004E6B0F">
        <w:rPr>
          <w:sz w:val="28"/>
          <w:szCs w:val="28"/>
        </w:rPr>
        <w:t>№ 42 от 07.06.2024г., № 45 от 14.06.2024г., № 46 от 20.06.2024г.</w:t>
      </w:r>
      <w:r w:rsidR="005006D0">
        <w:rPr>
          <w:sz w:val="28"/>
          <w:szCs w:val="28"/>
        </w:rPr>
        <w:t xml:space="preserve"> и др.</w:t>
      </w:r>
    </w:p>
    <w:p w:rsidR="00042386" w:rsidRPr="00042386" w:rsidRDefault="00042386" w:rsidP="00042386">
      <w:pPr>
        <w:pStyle w:val="a5"/>
        <w:tabs>
          <w:tab w:val="left" w:pos="0"/>
          <w:tab w:val="left" w:pos="284"/>
        </w:tabs>
        <w:outlineLvl w:val="0"/>
        <w:rPr>
          <w:sz w:val="28"/>
          <w:szCs w:val="28"/>
        </w:rPr>
      </w:pPr>
      <w:r w:rsidRPr="00042386">
        <w:rPr>
          <w:sz w:val="28"/>
          <w:szCs w:val="28"/>
        </w:rPr>
        <w:tab/>
      </w:r>
      <w:r w:rsidR="00805541">
        <w:rPr>
          <w:sz w:val="28"/>
          <w:szCs w:val="28"/>
        </w:rPr>
        <w:tab/>
      </w:r>
      <w:r w:rsidRPr="00042386">
        <w:rPr>
          <w:sz w:val="28"/>
          <w:szCs w:val="28"/>
        </w:rPr>
        <w:t>- не указана сумма выплаченной заработной платы по ведомости</w:t>
      </w:r>
      <w:r w:rsidR="00527ABB">
        <w:rPr>
          <w:sz w:val="28"/>
          <w:szCs w:val="28"/>
        </w:rPr>
        <w:t xml:space="preserve"> - платежные ведомости № 4 от 09.01.2024г.,  № 6 от 12.01.2024г., № 7 от 15.01.2024г., № 8 от 16.01.2024г., </w:t>
      </w:r>
      <w:r w:rsidR="004E6B0F">
        <w:rPr>
          <w:sz w:val="28"/>
          <w:szCs w:val="28"/>
        </w:rPr>
        <w:t xml:space="preserve">№ 10 от 19.01.2024г., № 12 </w:t>
      </w:r>
      <w:r w:rsidR="00C50360">
        <w:rPr>
          <w:sz w:val="28"/>
          <w:szCs w:val="28"/>
        </w:rPr>
        <w:t xml:space="preserve">от 23.01.2024г., </w:t>
      </w:r>
      <w:r w:rsidR="00202836">
        <w:rPr>
          <w:sz w:val="28"/>
          <w:szCs w:val="28"/>
        </w:rPr>
        <w:t xml:space="preserve">№ 14 от 15.02.2024г., </w:t>
      </w:r>
      <w:r w:rsidR="00C50360">
        <w:rPr>
          <w:sz w:val="28"/>
          <w:szCs w:val="28"/>
        </w:rPr>
        <w:t>№ 17 от 31.01.2024г.,</w:t>
      </w:r>
      <w:r w:rsidR="004E6B0F" w:rsidRPr="004E6B0F">
        <w:rPr>
          <w:sz w:val="28"/>
          <w:szCs w:val="28"/>
        </w:rPr>
        <w:t xml:space="preserve"> </w:t>
      </w:r>
      <w:r w:rsidR="005006D0">
        <w:rPr>
          <w:sz w:val="28"/>
          <w:szCs w:val="28"/>
        </w:rPr>
        <w:t xml:space="preserve">№ 18 от 01.02.2024г., № 15 от 09.02.2024г., </w:t>
      </w:r>
      <w:r w:rsidR="004E6B0F">
        <w:rPr>
          <w:sz w:val="28"/>
          <w:szCs w:val="28"/>
        </w:rPr>
        <w:t>№ 42 от 07.06.2024г.,</w:t>
      </w:r>
      <w:r w:rsidR="004E6B0F" w:rsidRPr="004E6B0F">
        <w:rPr>
          <w:sz w:val="28"/>
          <w:szCs w:val="28"/>
        </w:rPr>
        <w:t xml:space="preserve"> </w:t>
      </w:r>
      <w:r w:rsidR="004E6B0F">
        <w:rPr>
          <w:sz w:val="28"/>
          <w:szCs w:val="28"/>
        </w:rPr>
        <w:t>№ 45 от 14.06.2024г.,</w:t>
      </w:r>
      <w:r w:rsidR="004E6B0F" w:rsidRPr="004E6B0F">
        <w:rPr>
          <w:sz w:val="28"/>
          <w:szCs w:val="28"/>
        </w:rPr>
        <w:t xml:space="preserve"> </w:t>
      </w:r>
      <w:r w:rsidR="004E6B0F">
        <w:rPr>
          <w:sz w:val="28"/>
          <w:szCs w:val="28"/>
        </w:rPr>
        <w:t>№ 46 от 20.06.2024г.</w:t>
      </w:r>
      <w:r w:rsidR="005006D0">
        <w:rPr>
          <w:sz w:val="28"/>
          <w:szCs w:val="28"/>
        </w:rPr>
        <w:t xml:space="preserve"> и др.</w:t>
      </w:r>
    </w:p>
    <w:p w:rsidR="00C50360" w:rsidRPr="00042386" w:rsidRDefault="00805541" w:rsidP="00C50360">
      <w:pPr>
        <w:pStyle w:val="a5"/>
        <w:tabs>
          <w:tab w:val="left" w:pos="0"/>
          <w:tab w:val="left" w:pos="284"/>
        </w:tabs>
        <w:outlineLvl w:val="0"/>
        <w:rPr>
          <w:sz w:val="28"/>
          <w:szCs w:val="28"/>
        </w:rPr>
      </w:pPr>
      <w:r>
        <w:rPr>
          <w:sz w:val="28"/>
          <w:szCs w:val="28"/>
        </w:rPr>
        <w:tab/>
      </w:r>
      <w:r>
        <w:rPr>
          <w:sz w:val="28"/>
          <w:szCs w:val="28"/>
        </w:rPr>
        <w:tab/>
      </w:r>
      <w:r w:rsidR="00042386" w:rsidRPr="00042386">
        <w:rPr>
          <w:sz w:val="28"/>
          <w:szCs w:val="28"/>
        </w:rPr>
        <w:t>- не указан  номер и дата расходного ордера, составленный на выданную сумму заработной платы</w:t>
      </w:r>
      <w:r w:rsidR="00527ABB">
        <w:rPr>
          <w:sz w:val="28"/>
          <w:szCs w:val="28"/>
        </w:rPr>
        <w:t xml:space="preserve"> - платежные ведомости № 4 от 09.01.2024г., № 6 от 12.01.2024г., № 7 от 15.01.2024г.,</w:t>
      </w:r>
      <w:r w:rsidR="00527ABB" w:rsidRPr="00527ABB">
        <w:rPr>
          <w:sz w:val="28"/>
          <w:szCs w:val="28"/>
        </w:rPr>
        <w:t xml:space="preserve"> </w:t>
      </w:r>
      <w:r w:rsidR="00527ABB">
        <w:rPr>
          <w:sz w:val="28"/>
          <w:szCs w:val="28"/>
        </w:rPr>
        <w:t xml:space="preserve">№ 8 от 16.01.2024г., </w:t>
      </w:r>
      <w:r w:rsidR="00C50360">
        <w:rPr>
          <w:sz w:val="28"/>
          <w:szCs w:val="28"/>
        </w:rPr>
        <w:t>№ 10 от 19.01.2024г.,</w:t>
      </w:r>
      <w:r w:rsidR="00C50360" w:rsidRPr="00C50360">
        <w:rPr>
          <w:sz w:val="28"/>
          <w:szCs w:val="28"/>
        </w:rPr>
        <w:t xml:space="preserve"> </w:t>
      </w:r>
      <w:r w:rsidR="00C50360">
        <w:rPr>
          <w:sz w:val="28"/>
          <w:szCs w:val="28"/>
        </w:rPr>
        <w:t>№ 12 от 23.01.2024г.,</w:t>
      </w:r>
      <w:r w:rsidR="00C50360" w:rsidRPr="00C50360">
        <w:rPr>
          <w:sz w:val="28"/>
          <w:szCs w:val="28"/>
        </w:rPr>
        <w:t xml:space="preserve"> </w:t>
      </w:r>
      <w:r w:rsidR="00C50360">
        <w:rPr>
          <w:sz w:val="28"/>
          <w:szCs w:val="28"/>
        </w:rPr>
        <w:t>№ 17 от 31.01.2024г.,</w:t>
      </w:r>
      <w:r w:rsidR="005006D0" w:rsidRPr="005006D0">
        <w:rPr>
          <w:sz w:val="28"/>
          <w:szCs w:val="28"/>
        </w:rPr>
        <w:t xml:space="preserve"> </w:t>
      </w:r>
      <w:r w:rsidR="005006D0">
        <w:rPr>
          <w:sz w:val="28"/>
          <w:szCs w:val="28"/>
        </w:rPr>
        <w:t>№ 15 от 09.02.2024г.,</w:t>
      </w:r>
      <w:r w:rsidR="004E6B0F" w:rsidRPr="004E6B0F">
        <w:rPr>
          <w:sz w:val="28"/>
          <w:szCs w:val="28"/>
        </w:rPr>
        <w:t xml:space="preserve"> </w:t>
      </w:r>
      <w:r w:rsidR="00202836">
        <w:rPr>
          <w:sz w:val="28"/>
          <w:szCs w:val="28"/>
        </w:rPr>
        <w:t xml:space="preserve">№ 14 от 15.02.2024г., </w:t>
      </w:r>
      <w:r w:rsidR="005006D0">
        <w:rPr>
          <w:sz w:val="28"/>
          <w:szCs w:val="28"/>
        </w:rPr>
        <w:t xml:space="preserve">№ 18 от 01.02.2024г., </w:t>
      </w:r>
      <w:r w:rsidR="004E6B0F">
        <w:rPr>
          <w:sz w:val="28"/>
          <w:szCs w:val="28"/>
        </w:rPr>
        <w:t>№ 42 от 07.06.2024г.,</w:t>
      </w:r>
      <w:r w:rsidR="004E6B0F" w:rsidRPr="004E6B0F">
        <w:rPr>
          <w:sz w:val="28"/>
          <w:szCs w:val="28"/>
        </w:rPr>
        <w:t xml:space="preserve"> </w:t>
      </w:r>
      <w:r w:rsidR="004E6B0F">
        <w:rPr>
          <w:sz w:val="28"/>
          <w:szCs w:val="28"/>
        </w:rPr>
        <w:t>№ 45 от 14.06.2024г.,</w:t>
      </w:r>
      <w:r w:rsidR="004E6B0F" w:rsidRPr="004E6B0F">
        <w:rPr>
          <w:sz w:val="28"/>
          <w:szCs w:val="28"/>
        </w:rPr>
        <w:t xml:space="preserve"> </w:t>
      </w:r>
      <w:r w:rsidR="004E6B0F">
        <w:rPr>
          <w:sz w:val="28"/>
          <w:szCs w:val="28"/>
        </w:rPr>
        <w:t>№ 46 от 20.06.2024г.</w:t>
      </w:r>
      <w:r w:rsidR="005006D0">
        <w:rPr>
          <w:sz w:val="28"/>
          <w:szCs w:val="28"/>
        </w:rPr>
        <w:t xml:space="preserve"> и др.</w:t>
      </w:r>
    </w:p>
    <w:p w:rsidR="00527ABB" w:rsidRPr="00042386" w:rsidRDefault="00202836" w:rsidP="00527ABB">
      <w:pPr>
        <w:pStyle w:val="a5"/>
        <w:tabs>
          <w:tab w:val="left" w:pos="0"/>
          <w:tab w:val="left" w:pos="284"/>
        </w:tabs>
        <w:outlineLvl w:val="0"/>
        <w:rPr>
          <w:sz w:val="28"/>
          <w:szCs w:val="28"/>
        </w:rPr>
      </w:pPr>
      <w:r>
        <w:rPr>
          <w:sz w:val="28"/>
          <w:szCs w:val="28"/>
        </w:rPr>
        <w:tab/>
      </w:r>
      <w:r>
        <w:rPr>
          <w:sz w:val="28"/>
          <w:szCs w:val="28"/>
        </w:rPr>
        <w:tab/>
        <w:t xml:space="preserve"> Кроме того, в вышеуказанных платежных ведомостях отсутствует подпись бухгалтера, проверившего выплаты, дата подписания.</w:t>
      </w:r>
    </w:p>
    <w:p w:rsidR="00042386" w:rsidRDefault="00042386" w:rsidP="00042386">
      <w:pPr>
        <w:pStyle w:val="a5"/>
        <w:tabs>
          <w:tab w:val="left" w:pos="0"/>
          <w:tab w:val="left" w:pos="284"/>
        </w:tabs>
        <w:outlineLvl w:val="0"/>
        <w:rPr>
          <w:b/>
          <w:sz w:val="28"/>
          <w:szCs w:val="28"/>
        </w:rPr>
      </w:pPr>
    </w:p>
    <w:p w:rsidR="007A08BB" w:rsidRPr="007110D4" w:rsidRDefault="00DF21C0" w:rsidP="00113D85">
      <w:pPr>
        <w:pStyle w:val="a5"/>
        <w:tabs>
          <w:tab w:val="left" w:pos="0"/>
          <w:tab w:val="left" w:pos="284"/>
        </w:tabs>
        <w:jc w:val="center"/>
        <w:outlineLvl w:val="0"/>
        <w:rPr>
          <w:b/>
          <w:sz w:val="28"/>
          <w:szCs w:val="28"/>
        </w:rPr>
      </w:pPr>
      <w:r>
        <w:rPr>
          <w:b/>
          <w:sz w:val="28"/>
          <w:szCs w:val="28"/>
        </w:rPr>
        <w:t>2.</w:t>
      </w:r>
      <w:r w:rsidR="00484B99">
        <w:rPr>
          <w:b/>
          <w:sz w:val="28"/>
          <w:szCs w:val="28"/>
        </w:rPr>
        <w:t xml:space="preserve">2. </w:t>
      </w:r>
      <w:r w:rsidR="007A08BB" w:rsidRPr="007110D4">
        <w:rPr>
          <w:b/>
          <w:sz w:val="28"/>
          <w:szCs w:val="28"/>
        </w:rPr>
        <w:t xml:space="preserve">Проверка </w:t>
      </w:r>
      <w:r w:rsidR="00C07A0D" w:rsidRPr="007110D4">
        <w:rPr>
          <w:b/>
          <w:sz w:val="28"/>
          <w:szCs w:val="28"/>
        </w:rPr>
        <w:t>операций по расчетному счету</w:t>
      </w:r>
    </w:p>
    <w:p w:rsidR="007A08BB" w:rsidRPr="00D95105" w:rsidRDefault="007A08BB" w:rsidP="007A08BB">
      <w:pPr>
        <w:pStyle w:val="4"/>
        <w:tabs>
          <w:tab w:val="left" w:pos="567"/>
        </w:tabs>
        <w:spacing w:after="0"/>
        <w:ind w:left="0"/>
        <w:jc w:val="center"/>
        <w:rPr>
          <w:rFonts w:ascii="Times New Roman" w:hAnsi="Times New Roman"/>
          <w:b/>
          <w:color w:val="FF0000"/>
          <w:sz w:val="24"/>
          <w:szCs w:val="24"/>
        </w:rPr>
      </w:pPr>
    </w:p>
    <w:p w:rsidR="00790FF8" w:rsidRPr="00692243" w:rsidRDefault="001058FC" w:rsidP="001058FC">
      <w:pPr>
        <w:pStyle w:val="4"/>
        <w:tabs>
          <w:tab w:val="left" w:pos="567"/>
          <w:tab w:val="left" w:pos="709"/>
        </w:tabs>
        <w:spacing w:after="0" w:line="240" w:lineRule="auto"/>
        <w:ind w:left="0" w:firstLine="360"/>
        <w:jc w:val="both"/>
        <w:rPr>
          <w:rFonts w:ascii="Times New Roman" w:hAnsi="Times New Roman"/>
          <w:sz w:val="28"/>
          <w:szCs w:val="28"/>
        </w:rPr>
      </w:pPr>
      <w:r>
        <w:rPr>
          <w:rFonts w:ascii="Times New Roman" w:hAnsi="Times New Roman"/>
          <w:color w:val="FF0000"/>
          <w:sz w:val="24"/>
          <w:szCs w:val="24"/>
        </w:rPr>
        <w:t xml:space="preserve">    </w:t>
      </w:r>
      <w:r w:rsidR="006A1998" w:rsidRPr="00EF4B4C">
        <w:rPr>
          <w:rFonts w:ascii="Times New Roman" w:hAnsi="Times New Roman"/>
          <w:color w:val="FF0000"/>
          <w:sz w:val="24"/>
          <w:szCs w:val="24"/>
        </w:rPr>
        <w:tab/>
      </w:r>
      <w:r w:rsidR="00FA14C4" w:rsidRPr="00692243">
        <w:rPr>
          <w:rFonts w:ascii="Times New Roman" w:hAnsi="Times New Roman"/>
          <w:sz w:val="28"/>
          <w:szCs w:val="28"/>
        </w:rPr>
        <w:t>Операции по расчетному счету отражены в бухгалтерском у</w:t>
      </w:r>
      <w:r w:rsidR="006A1998" w:rsidRPr="00692243">
        <w:rPr>
          <w:rFonts w:ascii="Times New Roman" w:hAnsi="Times New Roman"/>
          <w:sz w:val="28"/>
          <w:szCs w:val="28"/>
        </w:rPr>
        <w:t xml:space="preserve">чете в полном объеме, </w:t>
      </w:r>
      <w:r>
        <w:rPr>
          <w:rFonts w:ascii="Times New Roman" w:hAnsi="Times New Roman"/>
          <w:sz w:val="28"/>
          <w:szCs w:val="28"/>
        </w:rPr>
        <w:t xml:space="preserve"> подтверждены выписками банка.</w:t>
      </w:r>
      <w:r w:rsidR="00FC312F">
        <w:rPr>
          <w:rFonts w:ascii="Times New Roman" w:hAnsi="Times New Roman"/>
          <w:sz w:val="28"/>
          <w:szCs w:val="28"/>
        </w:rPr>
        <w:t xml:space="preserve"> </w:t>
      </w:r>
      <w:r>
        <w:rPr>
          <w:rFonts w:ascii="Times New Roman" w:hAnsi="Times New Roman"/>
          <w:sz w:val="28"/>
          <w:szCs w:val="28"/>
        </w:rPr>
        <w:t>Нарушени</w:t>
      </w:r>
      <w:r w:rsidR="00FC312F">
        <w:rPr>
          <w:rFonts w:ascii="Times New Roman" w:hAnsi="Times New Roman"/>
          <w:sz w:val="28"/>
          <w:szCs w:val="28"/>
        </w:rPr>
        <w:t>я</w:t>
      </w:r>
      <w:r>
        <w:rPr>
          <w:rFonts w:ascii="Times New Roman" w:hAnsi="Times New Roman"/>
          <w:sz w:val="28"/>
          <w:szCs w:val="28"/>
        </w:rPr>
        <w:t xml:space="preserve"> по ведению банковских операций не выявлен</w:t>
      </w:r>
      <w:r w:rsidR="00FC312F">
        <w:rPr>
          <w:rFonts w:ascii="Times New Roman" w:hAnsi="Times New Roman"/>
          <w:sz w:val="28"/>
          <w:szCs w:val="28"/>
        </w:rPr>
        <w:t>ы</w:t>
      </w:r>
      <w:r>
        <w:rPr>
          <w:rFonts w:ascii="Times New Roman" w:hAnsi="Times New Roman"/>
          <w:sz w:val="28"/>
          <w:szCs w:val="28"/>
        </w:rPr>
        <w:t>.</w:t>
      </w:r>
    </w:p>
    <w:p w:rsidR="004B6F7A" w:rsidRPr="00EF4B4C" w:rsidRDefault="007A08BB" w:rsidP="00396B10">
      <w:pPr>
        <w:shd w:val="clear" w:color="auto" w:fill="FFFFFF"/>
        <w:tabs>
          <w:tab w:val="left" w:pos="567"/>
        </w:tabs>
        <w:spacing w:after="0" w:line="240" w:lineRule="auto"/>
        <w:jc w:val="both"/>
        <w:textAlignment w:val="baseline"/>
        <w:rPr>
          <w:rFonts w:ascii="Times New Roman" w:eastAsia="Times New Roman" w:hAnsi="Times New Roman" w:cs="Times New Roman"/>
          <w:b/>
          <w:color w:val="FF0000"/>
          <w:sz w:val="24"/>
          <w:szCs w:val="24"/>
        </w:rPr>
      </w:pPr>
      <w:r w:rsidRPr="00EF4B4C">
        <w:rPr>
          <w:rFonts w:ascii="Times New Roman" w:eastAsia="Times New Roman" w:hAnsi="Times New Roman" w:cs="Times New Roman"/>
          <w:color w:val="FF0000"/>
          <w:sz w:val="28"/>
          <w:szCs w:val="28"/>
        </w:rPr>
        <w:tab/>
      </w:r>
      <w:r w:rsidRPr="00EF4B4C">
        <w:rPr>
          <w:rFonts w:ascii="Times New Roman" w:eastAsia="Times New Roman" w:hAnsi="Times New Roman" w:cs="Times New Roman"/>
          <w:color w:val="FF0000"/>
          <w:sz w:val="24"/>
          <w:szCs w:val="24"/>
        </w:rPr>
        <w:tab/>
      </w:r>
      <w:r w:rsidRPr="00EF4B4C">
        <w:rPr>
          <w:rFonts w:ascii="Times New Roman" w:eastAsia="Times New Roman" w:hAnsi="Times New Roman" w:cs="Times New Roman"/>
          <w:color w:val="FF0000"/>
          <w:sz w:val="24"/>
          <w:szCs w:val="24"/>
        </w:rPr>
        <w:tab/>
      </w:r>
    </w:p>
    <w:p w:rsidR="00DC12F7" w:rsidRPr="000F434A" w:rsidRDefault="00484B99" w:rsidP="00DC12F7">
      <w:pPr>
        <w:tabs>
          <w:tab w:val="left" w:pos="851"/>
        </w:tabs>
        <w:spacing w:after="0" w:line="215" w:lineRule="atLeast"/>
        <w:jc w:val="center"/>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t>2.3</w:t>
      </w:r>
      <w:r w:rsidR="00113D85">
        <w:rPr>
          <w:rFonts w:ascii="Times New Roman" w:eastAsia="Times New Roman" w:hAnsi="Times New Roman" w:cs="Times New Roman"/>
          <w:b/>
          <w:sz w:val="28"/>
          <w:szCs w:val="28"/>
        </w:rPr>
        <w:t>.</w:t>
      </w:r>
      <w:r w:rsidR="00617B18" w:rsidRPr="000F434A">
        <w:rPr>
          <w:rFonts w:ascii="Times New Roman" w:eastAsia="Times New Roman" w:hAnsi="Times New Roman" w:cs="Times New Roman"/>
          <w:b/>
          <w:sz w:val="28"/>
          <w:szCs w:val="28"/>
        </w:rPr>
        <w:t xml:space="preserve"> </w:t>
      </w:r>
      <w:r w:rsidR="00DC12F7" w:rsidRPr="000F434A">
        <w:rPr>
          <w:rFonts w:ascii="Times New Roman" w:eastAsia="Times New Roman" w:hAnsi="Times New Roman" w:cs="Times New Roman"/>
          <w:b/>
          <w:sz w:val="28"/>
          <w:szCs w:val="28"/>
        </w:rPr>
        <w:t>Пров</w:t>
      </w:r>
      <w:r w:rsidR="00E75342" w:rsidRPr="000F434A">
        <w:rPr>
          <w:rFonts w:ascii="Times New Roman" w:eastAsia="Times New Roman" w:hAnsi="Times New Roman" w:cs="Times New Roman"/>
          <w:b/>
          <w:sz w:val="28"/>
          <w:szCs w:val="28"/>
        </w:rPr>
        <w:t xml:space="preserve">ерка </w:t>
      </w:r>
      <w:r w:rsidR="00DC12F7" w:rsidRPr="000F434A">
        <w:rPr>
          <w:rFonts w:ascii="Times New Roman" w:eastAsia="Times New Roman" w:hAnsi="Times New Roman" w:cs="Times New Roman"/>
          <w:b/>
          <w:sz w:val="28"/>
          <w:szCs w:val="28"/>
        </w:rPr>
        <w:t xml:space="preserve"> обоснованности начисления </w:t>
      </w:r>
    </w:p>
    <w:p w:rsidR="00DC12F7" w:rsidRPr="000F434A" w:rsidRDefault="00DC12F7" w:rsidP="00DC12F7">
      <w:pPr>
        <w:tabs>
          <w:tab w:val="left" w:pos="851"/>
        </w:tabs>
        <w:spacing w:after="0" w:line="215" w:lineRule="atLeast"/>
        <w:jc w:val="center"/>
        <w:textAlignment w:val="baseline"/>
        <w:rPr>
          <w:rFonts w:ascii="Times New Roman" w:eastAsia="Times New Roman" w:hAnsi="Times New Roman" w:cs="Times New Roman"/>
          <w:b/>
          <w:sz w:val="28"/>
          <w:szCs w:val="28"/>
        </w:rPr>
      </w:pPr>
      <w:r w:rsidRPr="000F434A">
        <w:rPr>
          <w:rFonts w:ascii="Times New Roman" w:eastAsia="Times New Roman" w:hAnsi="Times New Roman" w:cs="Times New Roman"/>
          <w:b/>
          <w:sz w:val="28"/>
          <w:szCs w:val="28"/>
        </w:rPr>
        <w:t>и выплаты заработной платы</w:t>
      </w:r>
    </w:p>
    <w:p w:rsidR="00617B18" w:rsidRPr="000F434A" w:rsidRDefault="00617B18" w:rsidP="00DC12F7">
      <w:pPr>
        <w:tabs>
          <w:tab w:val="left" w:pos="851"/>
        </w:tabs>
        <w:spacing w:after="0" w:line="215" w:lineRule="atLeast"/>
        <w:jc w:val="center"/>
        <w:textAlignment w:val="baseline"/>
        <w:rPr>
          <w:rFonts w:ascii="Times New Roman" w:eastAsia="Times New Roman" w:hAnsi="Times New Roman" w:cs="Times New Roman"/>
          <w:b/>
          <w:sz w:val="28"/>
          <w:szCs w:val="28"/>
        </w:rPr>
      </w:pPr>
    </w:p>
    <w:p w:rsidR="00224C0E" w:rsidRPr="000F434A" w:rsidRDefault="00224C0E" w:rsidP="00E36B54">
      <w:pPr>
        <w:spacing w:after="0" w:line="240" w:lineRule="auto"/>
        <w:jc w:val="both"/>
        <w:rPr>
          <w:rFonts w:ascii="Times New Roman" w:hAnsi="Times New Roman" w:cs="Times New Roman"/>
          <w:sz w:val="28"/>
          <w:szCs w:val="28"/>
        </w:rPr>
      </w:pPr>
      <w:r w:rsidRPr="000F434A">
        <w:t xml:space="preserve">   </w:t>
      </w:r>
      <w:r w:rsidR="006D2D50" w:rsidRPr="000F434A">
        <w:rPr>
          <w:rFonts w:ascii="Times New Roman" w:hAnsi="Times New Roman" w:cs="Times New Roman"/>
          <w:sz w:val="24"/>
          <w:szCs w:val="24"/>
        </w:rPr>
        <w:tab/>
      </w:r>
      <w:r w:rsidR="005142B3" w:rsidRPr="000F434A">
        <w:rPr>
          <w:rFonts w:ascii="Times New Roman" w:hAnsi="Times New Roman" w:cs="Times New Roman"/>
          <w:sz w:val="28"/>
          <w:szCs w:val="28"/>
        </w:rPr>
        <w:t xml:space="preserve"> </w:t>
      </w:r>
      <w:r w:rsidR="004E1BDE" w:rsidRPr="00EF4B4C">
        <w:rPr>
          <w:rFonts w:ascii="Times New Roman" w:hAnsi="Times New Roman" w:cs="Times New Roman"/>
          <w:color w:val="FF0000"/>
          <w:sz w:val="28"/>
          <w:szCs w:val="28"/>
        </w:rPr>
        <w:tab/>
      </w:r>
      <w:r w:rsidR="005D6195" w:rsidRPr="000F434A">
        <w:rPr>
          <w:rFonts w:ascii="Times New Roman" w:hAnsi="Times New Roman" w:cs="Times New Roman"/>
          <w:sz w:val="28"/>
          <w:szCs w:val="28"/>
        </w:rPr>
        <w:t>В ходе контрольного мероприятия сплошным порядком проверено начисление</w:t>
      </w:r>
      <w:r w:rsidR="00C57F3B" w:rsidRPr="000F434A">
        <w:rPr>
          <w:rFonts w:ascii="Times New Roman" w:hAnsi="Times New Roman" w:cs="Times New Roman"/>
          <w:sz w:val="28"/>
          <w:szCs w:val="28"/>
        </w:rPr>
        <w:t xml:space="preserve"> </w:t>
      </w:r>
      <w:r w:rsidR="004E1BDE" w:rsidRPr="000F434A">
        <w:rPr>
          <w:rFonts w:ascii="Times New Roman" w:hAnsi="Times New Roman" w:cs="Times New Roman"/>
          <w:sz w:val="28"/>
          <w:szCs w:val="28"/>
        </w:rPr>
        <w:t xml:space="preserve">заработной платы </w:t>
      </w:r>
      <w:r w:rsidR="003957F6" w:rsidRPr="000F434A">
        <w:rPr>
          <w:rFonts w:ascii="Times New Roman" w:hAnsi="Times New Roman" w:cs="Times New Roman"/>
          <w:sz w:val="28"/>
          <w:szCs w:val="28"/>
        </w:rPr>
        <w:t>административно-управленческому персоналу</w:t>
      </w:r>
      <w:r w:rsidR="004E1BDE" w:rsidRPr="000F434A">
        <w:rPr>
          <w:rFonts w:ascii="Times New Roman" w:hAnsi="Times New Roman" w:cs="Times New Roman"/>
          <w:sz w:val="28"/>
          <w:szCs w:val="28"/>
        </w:rPr>
        <w:t>,</w:t>
      </w:r>
      <w:r w:rsidR="00261D39" w:rsidRPr="000F434A">
        <w:rPr>
          <w:rFonts w:ascii="Times New Roman" w:hAnsi="Times New Roman" w:cs="Times New Roman"/>
          <w:sz w:val="28"/>
          <w:szCs w:val="28"/>
        </w:rPr>
        <w:t xml:space="preserve"> за исключением начисленных сумм отпускных. Н</w:t>
      </w:r>
      <w:r w:rsidR="004E1BDE" w:rsidRPr="000F434A">
        <w:rPr>
          <w:rFonts w:ascii="Times New Roman" w:hAnsi="Times New Roman" w:cs="Times New Roman"/>
          <w:sz w:val="28"/>
          <w:szCs w:val="28"/>
        </w:rPr>
        <w:t>ачисление заработной платы производственному персоналу</w:t>
      </w:r>
      <w:r w:rsidR="00261D39" w:rsidRPr="000F434A">
        <w:rPr>
          <w:rFonts w:ascii="Times New Roman" w:hAnsi="Times New Roman" w:cs="Times New Roman"/>
          <w:sz w:val="28"/>
          <w:szCs w:val="28"/>
        </w:rPr>
        <w:t xml:space="preserve"> проверено в выборочном порядке</w:t>
      </w:r>
      <w:r w:rsidR="00292B40" w:rsidRPr="000F434A">
        <w:rPr>
          <w:rFonts w:ascii="Times New Roman" w:hAnsi="Times New Roman" w:cs="Times New Roman"/>
          <w:sz w:val="28"/>
          <w:szCs w:val="28"/>
        </w:rPr>
        <w:t xml:space="preserve"> за отдельные месяцы</w:t>
      </w:r>
      <w:r w:rsidR="00261D39" w:rsidRPr="000F434A">
        <w:rPr>
          <w:rFonts w:ascii="Times New Roman" w:hAnsi="Times New Roman" w:cs="Times New Roman"/>
          <w:sz w:val="28"/>
          <w:szCs w:val="28"/>
        </w:rPr>
        <w:t>.</w:t>
      </w:r>
    </w:p>
    <w:p w:rsidR="00E36B54" w:rsidRPr="000F434A" w:rsidRDefault="00E36B54" w:rsidP="00E36B54">
      <w:pPr>
        <w:spacing w:after="0" w:line="240" w:lineRule="auto"/>
        <w:jc w:val="both"/>
        <w:rPr>
          <w:rFonts w:ascii="Times New Roman" w:hAnsi="Times New Roman" w:cs="Times New Roman"/>
          <w:sz w:val="28"/>
          <w:szCs w:val="28"/>
        </w:rPr>
      </w:pPr>
      <w:r w:rsidRPr="00EF4B4C">
        <w:rPr>
          <w:rFonts w:ascii="Times New Roman" w:hAnsi="Times New Roman" w:cs="Times New Roman"/>
          <w:color w:val="FF0000"/>
          <w:sz w:val="28"/>
          <w:szCs w:val="28"/>
        </w:rPr>
        <w:tab/>
      </w:r>
      <w:r w:rsidR="001208C5" w:rsidRPr="000F434A">
        <w:rPr>
          <w:rFonts w:ascii="Times New Roman" w:hAnsi="Times New Roman" w:cs="Times New Roman"/>
          <w:sz w:val="28"/>
          <w:szCs w:val="28"/>
        </w:rPr>
        <w:t xml:space="preserve">При проверке </w:t>
      </w:r>
      <w:r w:rsidRPr="000F434A">
        <w:rPr>
          <w:rFonts w:ascii="Times New Roman" w:hAnsi="Times New Roman" w:cs="Times New Roman"/>
          <w:sz w:val="28"/>
          <w:szCs w:val="28"/>
        </w:rPr>
        <w:t>установлено следующее.</w:t>
      </w:r>
    </w:p>
    <w:p w:rsidR="002C1B61" w:rsidRDefault="00832054" w:rsidP="00396B10">
      <w:pPr>
        <w:spacing w:after="0" w:line="240" w:lineRule="auto"/>
        <w:jc w:val="both"/>
        <w:rPr>
          <w:b/>
          <w:sz w:val="28"/>
          <w:szCs w:val="28"/>
        </w:rPr>
      </w:pPr>
      <w:r w:rsidRPr="000F434A">
        <w:rPr>
          <w:rFonts w:ascii="Times New Roman" w:hAnsi="Times New Roman" w:cs="Times New Roman"/>
          <w:sz w:val="28"/>
          <w:szCs w:val="28"/>
        </w:rPr>
        <w:tab/>
      </w:r>
    </w:p>
    <w:p w:rsidR="00720DBC" w:rsidRPr="000F434A" w:rsidRDefault="002C1B61" w:rsidP="00720DBC">
      <w:pPr>
        <w:pStyle w:val="a3"/>
        <w:autoSpaceDE w:val="0"/>
        <w:autoSpaceDN w:val="0"/>
        <w:adjustRightInd w:val="0"/>
        <w:ind w:left="0"/>
        <w:contextualSpacing/>
        <w:jc w:val="both"/>
        <w:rPr>
          <w:b/>
          <w:sz w:val="28"/>
          <w:szCs w:val="28"/>
        </w:rPr>
      </w:pPr>
      <w:r>
        <w:rPr>
          <w:b/>
          <w:sz w:val="28"/>
          <w:szCs w:val="28"/>
        </w:rPr>
        <w:tab/>
      </w:r>
      <w:r w:rsidR="00720DBC" w:rsidRPr="000F434A">
        <w:rPr>
          <w:b/>
          <w:sz w:val="28"/>
          <w:szCs w:val="28"/>
        </w:rPr>
        <w:t>Замечание</w:t>
      </w:r>
      <w:r w:rsidR="00E01DB3">
        <w:rPr>
          <w:b/>
          <w:sz w:val="28"/>
          <w:szCs w:val="28"/>
        </w:rPr>
        <w:t xml:space="preserve"> 8</w:t>
      </w:r>
      <w:r w:rsidR="00720DBC" w:rsidRPr="000F434A">
        <w:rPr>
          <w:b/>
          <w:sz w:val="28"/>
          <w:szCs w:val="28"/>
        </w:rPr>
        <w:t xml:space="preserve">: </w:t>
      </w:r>
    </w:p>
    <w:p w:rsidR="00576114" w:rsidRPr="00FC312F" w:rsidRDefault="00873F19" w:rsidP="00FC312F">
      <w:pPr>
        <w:pStyle w:val="a3"/>
        <w:autoSpaceDE w:val="0"/>
        <w:autoSpaceDN w:val="0"/>
        <w:adjustRightInd w:val="0"/>
        <w:ind w:left="0"/>
        <w:contextualSpacing/>
        <w:jc w:val="both"/>
        <w:rPr>
          <w:sz w:val="28"/>
          <w:szCs w:val="28"/>
        </w:rPr>
      </w:pPr>
      <w:r w:rsidRPr="000F434A">
        <w:rPr>
          <w:b/>
          <w:sz w:val="28"/>
          <w:szCs w:val="28"/>
        </w:rPr>
        <w:tab/>
      </w:r>
      <w:r w:rsidRPr="000F434A">
        <w:rPr>
          <w:sz w:val="28"/>
          <w:szCs w:val="28"/>
        </w:rPr>
        <w:t xml:space="preserve">Предприятием </w:t>
      </w:r>
      <w:r w:rsidR="006C3E42" w:rsidRPr="000F434A">
        <w:rPr>
          <w:sz w:val="28"/>
          <w:szCs w:val="28"/>
        </w:rPr>
        <w:t>не разработано и не утверждено П</w:t>
      </w:r>
      <w:r w:rsidRPr="000F434A">
        <w:rPr>
          <w:sz w:val="28"/>
          <w:szCs w:val="28"/>
        </w:rPr>
        <w:t>оложение об оплате труда, регулирующее порядок и условия оплаты труда работников предприятия, порядок расход</w:t>
      </w:r>
      <w:r w:rsidR="00C41105" w:rsidRPr="000F434A">
        <w:rPr>
          <w:sz w:val="28"/>
          <w:szCs w:val="28"/>
        </w:rPr>
        <w:t xml:space="preserve">ования средств на оплату труда, </w:t>
      </w:r>
      <w:r w:rsidRPr="000F434A">
        <w:rPr>
          <w:sz w:val="28"/>
          <w:szCs w:val="28"/>
        </w:rPr>
        <w:t>др</w:t>
      </w:r>
      <w:r w:rsidR="00C932BB" w:rsidRPr="000F434A">
        <w:rPr>
          <w:sz w:val="28"/>
          <w:szCs w:val="28"/>
        </w:rPr>
        <w:t>угие особенности начисления заработной платы</w:t>
      </w:r>
      <w:r w:rsidRPr="000F434A">
        <w:rPr>
          <w:sz w:val="28"/>
          <w:szCs w:val="28"/>
        </w:rPr>
        <w:t xml:space="preserve">.  </w:t>
      </w:r>
      <w:r w:rsidR="00576114" w:rsidRPr="00EF4B4C">
        <w:rPr>
          <w:rFonts w:eastAsiaTheme="minorHAnsi"/>
          <w:color w:val="FF0000"/>
          <w:sz w:val="28"/>
          <w:szCs w:val="28"/>
          <w:lang w:eastAsia="en-US"/>
        </w:rPr>
        <w:tab/>
      </w:r>
    </w:p>
    <w:p w:rsidR="00F71606" w:rsidRPr="000F434A" w:rsidRDefault="00F71606" w:rsidP="00EC2BAD">
      <w:pPr>
        <w:autoSpaceDE w:val="0"/>
        <w:autoSpaceDN w:val="0"/>
        <w:adjustRightInd w:val="0"/>
        <w:spacing w:after="0" w:line="240" w:lineRule="auto"/>
        <w:jc w:val="both"/>
        <w:rPr>
          <w:rFonts w:ascii="Times New Roman" w:eastAsiaTheme="minorHAnsi" w:hAnsi="Times New Roman" w:cs="Times New Roman"/>
          <w:b/>
          <w:sz w:val="28"/>
          <w:szCs w:val="28"/>
          <w:lang w:eastAsia="en-US"/>
        </w:rPr>
      </w:pPr>
      <w:r w:rsidRPr="00EF4B4C">
        <w:rPr>
          <w:rFonts w:ascii="Times New Roman" w:eastAsiaTheme="minorHAnsi" w:hAnsi="Times New Roman" w:cs="Times New Roman"/>
          <w:color w:val="FF0000"/>
          <w:sz w:val="28"/>
          <w:szCs w:val="28"/>
          <w:lang w:eastAsia="en-US"/>
        </w:rPr>
        <w:lastRenderedPageBreak/>
        <w:tab/>
      </w:r>
      <w:r w:rsidRPr="000F434A">
        <w:rPr>
          <w:rFonts w:ascii="Times New Roman" w:eastAsiaTheme="minorHAnsi" w:hAnsi="Times New Roman" w:cs="Times New Roman"/>
          <w:b/>
          <w:sz w:val="28"/>
          <w:szCs w:val="28"/>
          <w:lang w:eastAsia="en-US"/>
        </w:rPr>
        <w:t>Замечание</w:t>
      </w:r>
      <w:r w:rsidR="00E01DB3">
        <w:rPr>
          <w:rFonts w:ascii="Times New Roman" w:eastAsiaTheme="minorHAnsi" w:hAnsi="Times New Roman" w:cs="Times New Roman"/>
          <w:b/>
          <w:sz w:val="28"/>
          <w:szCs w:val="28"/>
          <w:lang w:eastAsia="en-US"/>
        </w:rPr>
        <w:t xml:space="preserve"> 9</w:t>
      </w:r>
      <w:r w:rsidRPr="000F434A">
        <w:rPr>
          <w:rFonts w:ascii="Times New Roman" w:eastAsiaTheme="minorHAnsi" w:hAnsi="Times New Roman" w:cs="Times New Roman"/>
          <w:b/>
          <w:sz w:val="28"/>
          <w:szCs w:val="28"/>
          <w:lang w:eastAsia="en-US"/>
        </w:rPr>
        <w:t>:</w:t>
      </w:r>
    </w:p>
    <w:p w:rsidR="004F7ACA" w:rsidRPr="000F434A" w:rsidRDefault="004F7ACA" w:rsidP="00EC2BA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0F434A">
        <w:rPr>
          <w:rFonts w:ascii="Times New Roman" w:eastAsiaTheme="minorHAnsi" w:hAnsi="Times New Roman" w:cs="Times New Roman"/>
          <w:sz w:val="28"/>
          <w:szCs w:val="28"/>
          <w:lang w:eastAsia="en-US"/>
        </w:rPr>
        <w:tab/>
        <w:t xml:space="preserve">В нарушение п.5.3 Положения об условиях оплаты труда руководителей </w:t>
      </w:r>
      <w:r w:rsidR="00ED00D4" w:rsidRPr="000F434A">
        <w:rPr>
          <w:rFonts w:ascii="Times New Roman" w:eastAsiaTheme="minorHAnsi" w:hAnsi="Times New Roman" w:cs="Times New Roman"/>
          <w:sz w:val="28"/>
          <w:szCs w:val="28"/>
          <w:lang w:eastAsia="en-US"/>
        </w:rPr>
        <w:t>от 17.04.2019г. № 275, п. 4</w:t>
      </w:r>
      <w:r w:rsidR="00167868" w:rsidRPr="000F434A">
        <w:rPr>
          <w:rFonts w:ascii="Times New Roman" w:eastAsiaTheme="minorHAnsi" w:hAnsi="Times New Roman" w:cs="Times New Roman"/>
          <w:sz w:val="28"/>
          <w:szCs w:val="28"/>
          <w:lang w:eastAsia="en-US"/>
        </w:rPr>
        <w:t>.</w:t>
      </w:r>
      <w:r w:rsidR="00ED00D4" w:rsidRPr="000F434A">
        <w:rPr>
          <w:rFonts w:ascii="Times New Roman" w:eastAsiaTheme="minorHAnsi" w:hAnsi="Times New Roman" w:cs="Times New Roman"/>
          <w:sz w:val="28"/>
          <w:szCs w:val="28"/>
          <w:lang w:eastAsia="en-US"/>
        </w:rPr>
        <w:t xml:space="preserve">4 </w:t>
      </w:r>
      <w:r w:rsidR="00167868" w:rsidRPr="000F434A">
        <w:rPr>
          <w:rFonts w:ascii="Times New Roman" w:eastAsiaTheme="minorHAnsi" w:hAnsi="Times New Roman" w:cs="Times New Roman"/>
          <w:sz w:val="28"/>
          <w:szCs w:val="28"/>
          <w:lang w:eastAsia="en-US"/>
        </w:rPr>
        <w:t>трудового договора</w:t>
      </w:r>
      <w:r w:rsidR="00ED00D4" w:rsidRPr="000F434A">
        <w:rPr>
          <w:rFonts w:ascii="Times New Roman" w:eastAsiaTheme="minorHAnsi" w:hAnsi="Times New Roman" w:cs="Times New Roman"/>
          <w:sz w:val="28"/>
          <w:szCs w:val="28"/>
          <w:lang w:eastAsia="en-US"/>
        </w:rPr>
        <w:t xml:space="preserve"> № 1/2020 от 13.03.2020г.</w:t>
      </w:r>
      <w:r w:rsidR="00167868" w:rsidRPr="000F434A">
        <w:rPr>
          <w:rFonts w:ascii="Times New Roman" w:eastAsiaTheme="minorHAnsi" w:hAnsi="Times New Roman" w:cs="Times New Roman"/>
          <w:sz w:val="28"/>
          <w:szCs w:val="28"/>
          <w:lang w:eastAsia="en-US"/>
        </w:rPr>
        <w:t xml:space="preserve"> (в редакции дополнительного соглашения № 1 от 15.05.2020г.)</w:t>
      </w:r>
      <w:r w:rsidR="00F312E7" w:rsidRPr="000F434A">
        <w:rPr>
          <w:rFonts w:ascii="Times New Roman" w:eastAsiaTheme="minorHAnsi" w:hAnsi="Times New Roman" w:cs="Times New Roman"/>
          <w:sz w:val="28"/>
          <w:szCs w:val="28"/>
          <w:lang w:eastAsia="en-US"/>
        </w:rPr>
        <w:t xml:space="preserve"> директору </w:t>
      </w:r>
      <w:r w:rsidR="00396B10">
        <w:rPr>
          <w:rFonts w:ascii="Times New Roman" w:eastAsiaTheme="minorHAnsi" w:hAnsi="Times New Roman" w:cs="Times New Roman"/>
          <w:sz w:val="28"/>
          <w:szCs w:val="28"/>
          <w:lang w:eastAsia="en-US"/>
        </w:rPr>
        <w:t>предприятия</w:t>
      </w:r>
      <w:r w:rsidR="00F312E7" w:rsidRPr="000F434A">
        <w:rPr>
          <w:rFonts w:ascii="Times New Roman" w:eastAsiaTheme="minorHAnsi" w:hAnsi="Times New Roman" w:cs="Times New Roman"/>
          <w:sz w:val="28"/>
          <w:szCs w:val="28"/>
          <w:lang w:eastAsia="en-US"/>
        </w:rPr>
        <w:t xml:space="preserve"> произведено начисление и выплата премии по результатам работы за март и апрель 2024 года в размере 100% должностного окладе </w:t>
      </w:r>
      <w:r w:rsidR="00F312E7" w:rsidRPr="000F434A">
        <w:rPr>
          <w:rFonts w:ascii="Times New Roman" w:eastAsiaTheme="minorHAnsi" w:hAnsi="Times New Roman" w:cs="Times New Roman"/>
          <w:b/>
          <w:sz w:val="28"/>
          <w:szCs w:val="28"/>
          <w:lang w:eastAsia="en-US"/>
        </w:rPr>
        <w:t>без распоряжения главы города Кизела</w:t>
      </w:r>
      <w:r w:rsidR="00F312E7" w:rsidRPr="000F434A">
        <w:rPr>
          <w:rFonts w:ascii="Times New Roman" w:eastAsiaTheme="minorHAnsi" w:hAnsi="Times New Roman" w:cs="Times New Roman"/>
          <w:sz w:val="28"/>
          <w:szCs w:val="28"/>
          <w:lang w:eastAsia="en-US"/>
        </w:rPr>
        <w:t xml:space="preserve">. </w:t>
      </w:r>
      <w:r w:rsidR="00ED00D4" w:rsidRPr="000F434A">
        <w:rPr>
          <w:rFonts w:ascii="Times New Roman" w:eastAsiaTheme="minorHAnsi" w:hAnsi="Times New Roman" w:cs="Times New Roman"/>
          <w:sz w:val="28"/>
          <w:szCs w:val="28"/>
          <w:lang w:eastAsia="en-US"/>
        </w:rPr>
        <w:t>Предприятием</w:t>
      </w:r>
      <w:r w:rsidRPr="000F434A">
        <w:rPr>
          <w:rFonts w:ascii="Times New Roman" w:eastAsiaTheme="minorHAnsi" w:hAnsi="Times New Roman" w:cs="Times New Roman"/>
          <w:sz w:val="28"/>
          <w:szCs w:val="28"/>
          <w:lang w:eastAsia="en-US"/>
        </w:rPr>
        <w:t xml:space="preserve">  представле</w:t>
      </w:r>
      <w:r w:rsidR="00ED00D4" w:rsidRPr="000F434A">
        <w:rPr>
          <w:rFonts w:ascii="Times New Roman" w:eastAsiaTheme="minorHAnsi" w:hAnsi="Times New Roman" w:cs="Times New Roman"/>
          <w:sz w:val="28"/>
          <w:szCs w:val="28"/>
          <w:lang w:eastAsia="en-US"/>
        </w:rPr>
        <w:t>ния</w:t>
      </w:r>
      <w:r w:rsidRPr="000F434A">
        <w:rPr>
          <w:rFonts w:ascii="Times New Roman" w:eastAsiaTheme="minorHAnsi" w:hAnsi="Times New Roman" w:cs="Times New Roman"/>
          <w:sz w:val="28"/>
          <w:szCs w:val="28"/>
          <w:lang w:eastAsia="en-US"/>
        </w:rPr>
        <w:t xml:space="preserve"> на премирование </w:t>
      </w:r>
      <w:r w:rsidR="00ED00D4" w:rsidRPr="000F434A">
        <w:rPr>
          <w:rFonts w:ascii="Times New Roman" w:eastAsiaTheme="minorHAnsi" w:hAnsi="Times New Roman" w:cs="Times New Roman"/>
          <w:sz w:val="28"/>
          <w:szCs w:val="28"/>
          <w:lang w:eastAsia="en-US"/>
        </w:rPr>
        <w:t>руководителя за март и апрель 2024г.</w:t>
      </w:r>
      <w:r w:rsidR="00F312E7" w:rsidRPr="000F434A">
        <w:rPr>
          <w:rFonts w:ascii="Times New Roman" w:eastAsiaTheme="minorHAnsi" w:hAnsi="Times New Roman" w:cs="Times New Roman"/>
          <w:sz w:val="28"/>
          <w:szCs w:val="28"/>
          <w:lang w:eastAsia="en-US"/>
        </w:rPr>
        <w:t>,</w:t>
      </w:r>
      <w:r w:rsidR="00ED00D4" w:rsidRPr="000F434A">
        <w:rPr>
          <w:rFonts w:ascii="Times New Roman" w:eastAsiaTheme="minorHAnsi" w:hAnsi="Times New Roman" w:cs="Times New Roman"/>
          <w:sz w:val="28"/>
          <w:szCs w:val="28"/>
          <w:lang w:eastAsia="en-US"/>
        </w:rPr>
        <w:t xml:space="preserve"> направленные </w:t>
      </w:r>
      <w:r w:rsidRPr="000F434A">
        <w:rPr>
          <w:rFonts w:ascii="Times New Roman" w:eastAsiaTheme="minorHAnsi" w:hAnsi="Times New Roman" w:cs="Times New Roman"/>
          <w:sz w:val="28"/>
          <w:szCs w:val="28"/>
          <w:lang w:eastAsia="en-US"/>
        </w:rPr>
        <w:t xml:space="preserve"> в адрес администрац</w:t>
      </w:r>
      <w:r w:rsidR="00ED00D4" w:rsidRPr="000F434A">
        <w:rPr>
          <w:rFonts w:ascii="Times New Roman" w:eastAsiaTheme="minorHAnsi" w:hAnsi="Times New Roman" w:cs="Times New Roman"/>
          <w:sz w:val="28"/>
          <w:szCs w:val="28"/>
          <w:lang w:eastAsia="en-US"/>
        </w:rPr>
        <w:t>ии города Кизела</w:t>
      </w:r>
      <w:r w:rsidR="00F312E7" w:rsidRPr="000F434A">
        <w:rPr>
          <w:rFonts w:ascii="Times New Roman" w:eastAsiaTheme="minorHAnsi" w:hAnsi="Times New Roman" w:cs="Times New Roman"/>
          <w:sz w:val="28"/>
          <w:szCs w:val="28"/>
          <w:lang w:eastAsia="en-US"/>
        </w:rPr>
        <w:t>,</w:t>
      </w:r>
      <w:r w:rsidR="00ED00D4" w:rsidRPr="000F434A">
        <w:rPr>
          <w:rFonts w:ascii="Times New Roman" w:eastAsiaTheme="minorHAnsi" w:hAnsi="Times New Roman" w:cs="Times New Roman"/>
          <w:sz w:val="28"/>
          <w:szCs w:val="28"/>
          <w:lang w:eastAsia="en-US"/>
        </w:rPr>
        <w:t xml:space="preserve"> не представлены</w:t>
      </w:r>
      <w:r w:rsidRPr="000F434A">
        <w:rPr>
          <w:rFonts w:ascii="Times New Roman" w:eastAsiaTheme="minorHAnsi" w:hAnsi="Times New Roman" w:cs="Times New Roman"/>
          <w:sz w:val="28"/>
          <w:szCs w:val="28"/>
          <w:lang w:eastAsia="en-US"/>
        </w:rPr>
        <w:t>.</w:t>
      </w:r>
    </w:p>
    <w:p w:rsidR="00F312E7" w:rsidRPr="000F434A" w:rsidRDefault="00F312E7" w:rsidP="00EC2BA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F4B4C">
        <w:rPr>
          <w:rFonts w:ascii="Times New Roman" w:eastAsiaTheme="minorHAnsi" w:hAnsi="Times New Roman" w:cs="Times New Roman"/>
          <w:color w:val="FF0000"/>
          <w:sz w:val="28"/>
          <w:szCs w:val="28"/>
          <w:lang w:eastAsia="en-US"/>
        </w:rPr>
        <w:tab/>
      </w:r>
      <w:r w:rsidRPr="000F434A">
        <w:rPr>
          <w:rFonts w:ascii="Times New Roman" w:eastAsiaTheme="minorHAnsi" w:hAnsi="Times New Roman" w:cs="Times New Roman"/>
          <w:sz w:val="28"/>
          <w:szCs w:val="28"/>
          <w:lang w:eastAsia="en-US"/>
        </w:rPr>
        <w:t xml:space="preserve">Согласно представленным </w:t>
      </w:r>
      <w:r w:rsidR="003B1FC2" w:rsidRPr="000F434A">
        <w:rPr>
          <w:rFonts w:ascii="Times New Roman" w:eastAsiaTheme="minorHAnsi" w:hAnsi="Times New Roman" w:cs="Times New Roman"/>
          <w:sz w:val="28"/>
          <w:szCs w:val="28"/>
          <w:lang w:eastAsia="en-US"/>
        </w:rPr>
        <w:t xml:space="preserve">расчетным ведомостям, расчетным листкам начислено премии по результатам работы за март 2024г. в размере 34 378,0 руб., за апрель 2024г. в размере 34 378,0 руб. Общий размер начисленной премии </w:t>
      </w:r>
      <w:r w:rsidR="00CD45CC" w:rsidRPr="000F434A">
        <w:rPr>
          <w:rFonts w:ascii="Times New Roman" w:eastAsiaTheme="minorHAnsi" w:hAnsi="Times New Roman" w:cs="Times New Roman"/>
          <w:sz w:val="28"/>
          <w:szCs w:val="28"/>
          <w:lang w:eastAsia="en-US"/>
        </w:rPr>
        <w:t xml:space="preserve">за указанный период </w:t>
      </w:r>
      <w:r w:rsidR="003B1FC2" w:rsidRPr="000F434A">
        <w:rPr>
          <w:rFonts w:ascii="Times New Roman" w:eastAsiaTheme="minorHAnsi" w:hAnsi="Times New Roman" w:cs="Times New Roman"/>
          <w:sz w:val="28"/>
          <w:szCs w:val="28"/>
          <w:lang w:eastAsia="en-US"/>
        </w:rPr>
        <w:t>с учетом районного коэффициента составил 79 069,40 руб. (34 378,0 руб. * 2 мес. *1,15).</w:t>
      </w:r>
    </w:p>
    <w:p w:rsidR="00C56DE7" w:rsidRDefault="003B1FC2" w:rsidP="00EC2BA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0F434A">
        <w:rPr>
          <w:rFonts w:ascii="Times New Roman" w:eastAsiaTheme="minorHAnsi" w:hAnsi="Times New Roman" w:cs="Times New Roman"/>
          <w:sz w:val="28"/>
          <w:szCs w:val="28"/>
          <w:lang w:eastAsia="en-US"/>
        </w:rPr>
        <w:tab/>
        <w:t>Таким образом</w:t>
      </w:r>
      <w:r w:rsidR="00C15E7D" w:rsidRPr="000F434A">
        <w:rPr>
          <w:rFonts w:ascii="Times New Roman" w:eastAsiaTheme="minorHAnsi" w:hAnsi="Times New Roman" w:cs="Times New Roman"/>
          <w:sz w:val="28"/>
          <w:szCs w:val="28"/>
          <w:lang w:eastAsia="en-US"/>
        </w:rPr>
        <w:t xml:space="preserve">, начисление премии руководителю предприятия в размере </w:t>
      </w:r>
      <w:r w:rsidRPr="000F434A">
        <w:rPr>
          <w:rFonts w:ascii="Times New Roman" w:eastAsiaTheme="minorHAnsi" w:hAnsi="Times New Roman" w:cs="Times New Roman"/>
          <w:sz w:val="28"/>
          <w:szCs w:val="28"/>
          <w:lang w:eastAsia="en-US"/>
        </w:rPr>
        <w:t>79 069,40</w:t>
      </w:r>
      <w:r w:rsidR="0085572B" w:rsidRPr="000F434A">
        <w:rPr>
          <w:rFonts w:ascii="Times New Roman" w:eastAsiaTheme="minorHAnsi" w:hAnsi="Times New Roman" w:cs="Times New Roman"/>
          <w:sz w:val="28"/>
          <w:szCs w:val="28"/>
          <w:lang w:eastAsia="en-US"/>
        </w:rPr>
        <w:t xml:space="preserve"> руб. является </w:t>
      </w:r>
      <w:r w:rsidR="0085572B" w:rsidRPr="00462689">
        <w:rPr>
          <w:rFonts w:ascii="Times New Roman" w:eastAsiaTheme="minorHAnsi" w:hAnsi="Times New Roman" w:cs="Times New Roman"/>
          <w:b/>
          <w:sz w:val="28"/>
          <w:szCs w:val="28"/>
          <w:lang w:eastAsia="en-US"/>
        </w:rPr>
        <w:t>не</w:t>
      </w:r>
      <w:r w:rsidR="005745C0" w:rsidRPr="00462689">
        <w:rPr>
          <w:rFonts w:ascii="Times New Roman" w:eastAsiaTheme="minorHAnsi" w:hAnsi="Times New Roman" w:cs="Times New Roman"/>
          <w:b/>
          <w:sz w:val="28"/>
          <w:szCs w:val="28"/>
          <w:lang w:eastAsia="en-US"/>
        </w:rPr>
        <w:t>правом</w:t>
      </w:r>
      <w:r w:rsidR="002C09D7" w:rsidRPr="00462689">
        <w:rPr>
          <w:rFonts w:ascii="Times New Roman" w:eastAsiaTheme="minorHAnsi" w:hAnsi="Times New Roman" w:cs="Times New Roman"/>
          <w:b/>
          <w:sz w:val="28"/>
          <w:szCs w:val="28"/>
          <w:lang w:eastAsia="en-US"/>
        </w:rPr>
        <w:t>ерным</w:t>
      </w:r>
      <w:r w:rsidR="005745C0" w:rsidRPr="000F434A">
        <w:rPr>
          <w:rFonts w:ascii="Times New Roman" w:eastAsiaTheme="minorHAnsi" w:hAnsi="Times New Roman" w:cs="Times New Roman"/>
          <w:sz w:val="28"/>
          <w:szCs w:val="28"/>
          <w:lang w:eastAsia="en-US"/>
        </w:rPr>
        <w:t>.</w:t>
      </w:r>
      <w:r w:rsidR="00ED074A" w:rsidRPr="000F434A">
        <w:rPr>
          <w:rFonts w:ascii="Times New Roman" w:eastAsiaTheme="minorHAnsi" w:hAnsi="Times New Roman" w:cs="Times New Roman"/>
          <w:sz w:val="28"/>
          <w:szCs w:val="28"/>
          <w:lang w:eastAsia="en-US"/>
        </w:rPr>
        <w:t xml:space="preserve">  </w:t>
      </w:r>
    </w:p>
    <w:p w:rsidR="00ED074A" w:rsidRPr="002C1B61" w:rsidRDefault="002C1B61" w:rsidP="00EC2BAD">
      <w:pPr>
        <w:autoSpaceDE w:val="0"/>
        <w:autoSpaceDN w:val="0"/>
        <w:adjustRightInd w:val="0"/>
        <w:spacing w:after="0" w:line="240" w:lineRule="auto"/>
        <w:jc w:val="both"/>
        <w:rPr>
          <w:rFonts w:ascii="Times New Roman" w:eastAsiaTheme="minorHAnsi" w:hAnsi="Times New Roman" w:cs="Times New Roman"/>
          <w:color w:val="FF0000"/>
          <w:sz w:val="28"/>
          <w:szCs w:val="28"/>
          <w:lang w:eastAsia="en-US"/>
        </w:rPr>
      </w:pPr>
      <w:r>
        <w:rPr>
          <w:rFonts w:ascii="Times New Roman" w:eastAsiaTheme="minorHAnsi" w:hAnsi="Times New Roman" w:cs="Times New Roman"/>
          <w:color w:val="FF0000"/>
          <w:sz w:val="28"/>
          <w:szCs w:val="28"/>
          <w:lang w:eastAsia="en-US"/>
        </w:rPr>
        <w:tab/>
      </w:r>
      <w:r w:rsidR="003F0369" w:rsidRPr="003F0369">
        <w:rPr>
          <w:rFonts w:ascii="Times New Roman" w:eastAsiaTheme="minorHAnsi" w:hAnsi="Times New Roman" w:cs="Times New Roman"/>
          <w:b/>
          <w:i/>
          <w:sz w:val="28"/>
          <w:szCs w:val="28"/>
          <w:lang w:eastAsia="en-US"/>
        </w:rPr>
        <w:t>Для сведения:</w:t>
      </w:r>
    </w:p>
    <w:p w:rsidR="003F0369" w:rsidRPr="003F0369" w:rsidRDefault="003F0369" w:rsidP="00EC2BAD">
      <w:pPr>
        <w:autoSpaceDE w:val="0"/>
        <w:autoSpaceDN w:val="0"/>
        <w:adjustRightInd w:val="0"/>
        <w:spacing w:after="0" w:line="240" w:lineRule="auto"/>
        <w:jc w:val="both"/>
        <w:rPr>
          <w:rFonts w:ascii="Times New Roman" w:eastAsiaTheme="minorHAnsi" w:hAnsi="Times New Roman" w:cs="Times New Roman"/>
          <w:i/>
          <w:sz w:val="28"/>
          <w:szCs w:val="28"/>
          <w:lang w:eastAsia="en-US"/>
        </w:rPr>
      </w:pPr>
      <w:r w:rsidRPr="003F0369">
        <w:rPr>
          <w:rFonts w:ascii="Times New Roman" w:eastAsiaTheme="minorHAnsi" w:hAnsi="Times New Roman" w:cs="Times New Roman"/>
          <w:sz w:val="28"/>
          <w:szCs w:val="28"/>
          <w:lang w:eastAsia="en-US"/>
        </w:rPr>
        <w:tab/>
      </w:r>
      <w:r w:rsidRPr="003F0369">
        <w:rPr>
          <w:rFonts w:ascii="Times New Roman" w:eastAsiaTheme="minorHAnsi" w:hAnsi="Times New Roman" w:cs="Times New Roman"/>
          <w:i/>
          <w:sz w:val="28"/>
          <w:szCs w:val="28"/>
          <w:lang w:eastAsia="en-US"/>
        </w:rPr>
        <w:t xml:space="preserve">Главным бухгалтером произведено возмещение ущерба в сумме 79 </w:t>
      </w:r>
      <w:r w:rsidR="00277930">
        <w:rPr>
          <w:rFonts w:ascii="Times New Roman" w:eastAsiaTheme="minorHAnsi" w:hAnsi="Times New Roman" w:cs="Times New Roman"/>
          <w:i/>
          <w:sz w:val="28"/>
          <w:szCs w:val="28"/>
          <w:lang w:eastAsia="en-US"/>
        </w:rPr>
        <w:t>0</w:t>
      </w:r>
      <w:r w:rsidRPr="003F0369">
        <w:rPr>
          <w:rFonts w:ascii="Times New Roman" w:eastAsiaTheme="minorHAnsi" w:hAnsi="Times New Roman" w:cs="Times New Roman"/>
          <w:i/>
          <w:sz w:val="28"/>
          <w:szCs w:val="28"/>
          <w:lang w:eastAsia="en-US"/>
        </w:rPr>
        <w:t>69,40 руб. по приходному кассовому ордеру от 27.05.2025г. № 1136.</w:t>
      </w:r>
    </w:p>
    <w:p w:rsidR="003F0369" w:rsidRPr="00EF4B4C" w:rsidRDefault="003F0369" w:rsidP="00EC2BAD">
      <w:pPr>
        <w:autoSpaceDE w:val="0"/>
        <w:autoSpaceDN w:val="0"/>
        <w:adjustRightInd w:val="0"/>
        <w:spacing w:after="0" w:line="240" w:lineRule="auto"/>
        <w:jc w:val="both"/>
        <w:rPr>
          <w:rFonts w:ascii="Times New Roman" w:eastAsiaTheme="minorHAnsi" w:hAnsi="Times New Roman" w:cs="Times New Roman"/>
          <w:color w:val="FF0000"/>
          <w:sz w:val="28"/>
          <w:szCs w:val="28"/>
          <w:lang w:eastAsia="en-US"/>
        </w:rPr>
      </w:pPr>
    </w:p>
    <w:p w:rsidR="00ED074A" w:rsidRPr="00AC3885" w:rsidRDefault="00ED074A" w:rsidP="00EC2BA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F4B4C">
        <w:rPr>
          <w:rFonts w:ascii="Times New Roman" w:eastAsiaTheme="minorHAnsi" w:hAnsi="Times New Roman" w:cs="Times New Roman"/>
          <w:b/>
          <w:color w:val="FF0000"/>
          <w:sz w:val="28"/>
          <w:szCs w:val="28"/>
          <w:lang w:eastAsia="en-US"/>
        </w:rPr>
        <w:tab/>
      </w:r>
      <w:r w:rsidRPr="00AC3885">
        <w:rPr>
          <w:rFonts w:ascii="Times New Roman" w:eastAsiaTheme="minorHAnsi" w:hAnsi="Times New Roman" w:cs="Times New Roman"/>
          <w:b/>
          <w:sz w:val="28"/>
          <w:szCs w:val="28"/>
          <w:lang w:eastAsia="en-US"/>
        </w:rPr>
        <w:t>Замечание</w:t>
      </w:r>
      <w:r w:rsidR="00E01DB3">
        <w:rPr>
          <w:rFonts w:ascii="Times New Roman" w:eastAsiaTheme="minorHAnsi" w:hAnsi="Times New Roman" w:cs="Times New Roman"/>
          <w:b/>
          <w:sz w:val="28"/>
          <w:szCs w:val="28"/>
          <w:lang w:eastAsia="en-US"/>
        </w:rPr>
        <w:t xml:space="preserve"> 10</w:t>
      </w:r>
      <w:r w:rsidRPr="00AC3885">
        <w:rPr>
          <w:rFonts w:ascii="Times New Roman" w:eastAsiaTheme="minorHAnsi" w:hAnsi="Times New Roman" w:cs="Times New Roman"/>
          <w:b/>
          <w:sz w:val="28"/>
          <w:szCs w:val="28"/>
          <w:lang w:eastAsia="en-US"/>
        </w:rPr>
        <w:t>:</w:t>
      </w:r>
    </w:p>
    <w:p w:rsidR="00782030" w:rsidRPr="00AC3885" w:rsidRDefault="00ED074A" w:rsidP="00EC2BAD">
      <w:pPr>
        <w:autoSpaceDE w:val="0"/>
        <w:autoSpaceDN w:val="0"/>
        <w:adjustRightInd w:val="0"/>
        <w:spacing w:after="0" w:line="240" w:lineRule="auto"/>
        <w:jc w:val="both"/>
        <w:rPr>
          <w:rFonts w:ascii="Times New Roman" w:eastAsiaTheme="minorHAnsi" w:hAnsi="Times New Roman" w:cs="Times New Roman"/>
          <w:b/>
          <w:sz w:val="28"/>
          <w:szCs w:val="28"/>
          <w:lang w:eastAsia="en-US"/>
        </w:rPr>
      </w:pPr>
      <w:r w:rsidRPr="00AC3885">
        <w:rPr>
          <w:rFonts w:ascii="Times New Roman" w:eastAsiaTheme="minorHAnsi" w:hAnsi="Times New Roman" w:cs="Times New Roman"/>
          <w:sz w:val="28"/>
          <w:szCs w:val="28"/>
          <w:lang w:eastAsia="en-US"/>
        </w:rPr>
        <w:tab/>
        <w:t xml:space="preserve">В нарушение п.3.1 Положения об условиях оплаты труда руководителей от 17.04.2019г. № 275 (в редакции Постановления </w:t>
      </w:r>
      <w:r w:rsidRPr="00AC3885">
        <w:rPr>
          <w:rFonts w:ascii="Times New Roman" w:hAnsi="Times New Roman" w:cs="Times New Roman"/>
          <w:sz w:val="28"/>
          <w:szCs w:val="28"/>
        </w:rPr>
        <w:t>администрации городского округа «Город Кизел» от 27.03.2024г. № 133</w:t>
      </w:r>
      <w:r w:rsidRPr="00AC3885">
        <w:rPr>
          <w:rFonts w:ascii="Times New Roman" w:eastAsiaTheme="minorHAnsi" w:hAnsi="Times New Roman" w:cs="Times New Roman"/>
          <w:sz w:val="28"/>
          <w:szCs w:val="28"/>
          <w:lang w:eastAsia="en-US"/>
        </w:rPr>
        <w:t>)</w:t>
      </w:r>
      <w:r w:rsidR="00FD5059" w:rsidRPr="00AC3885">
        <w:rPr>
          <w:rFonts w:ascii="Times New Roman" w:eastAsiaTheme="minorHAnsi" w:hAnsi="Times New Roman" w:cs="Times New Roman"/>
          <w:sz w:val="28"/>
          <w:szCs w:val="28"/>
          <w:lang w:eastAsia="en-US"/>
        </w:rPr>
        <w:t xml:space="preserve"> </w:t>
      </w:r>
      <w:r w:rsidRPr="00AC3885">
        <w:rPr>
          <w:rFonts w:ascii="Times New Roman" w:eastAsiaTheme="minorHAnsi" w:hAnsi="Times New Roman" w:cs="Times New Roman"/>
          <w:sz w:val="28"/>
          <w:szCs w:val="28"/>
          <w:lang w:eastAsia="en-US"/>
        </w:rPr>
        <w:t xml:space="preserve">директору </w:t>
      </w:r>
      <w:r w:rsidR="00396B10">
        <w:rPr>
          <w:rFonts w:ascii="Times New Roman" w:eastAsiaTheme="minorHAnsi" w:hAnsi="Times New Roman" w:cs="Times New Roman"/>
          <w:sz w:val="28"/>
          <w:szCs w:val="28"/>
          <w:lang w:eastAsia="en-US"/>
        </w:rPr>
        <w:t>предприятия</w:t>
      </w:r>
      <w:r w:rsidRPr="00AC3885">
        <w:rPr>
          <w:rFonts w:ascii="Times New Roman" w:eastAsiaTheme="minorHAnsi" w:hAnsi="Times New Roman" w:cs="Times New Roman"/>
          <w:sz w:val="28"/>
          <w:szCs w:val="28"/>
          <w:lang w:eastAsia="en-US"/>
        </w:rPr>
        <w:t xml:space="preserve"> </w:t>
      </w:r>
      <w:r w:rsidR="00F47835" w:rsidRPr="00AC3885">
        <w:rPr>
          <w:rFonts w:ascii="Times New Roman" w:eastAsiaTheme="minorHAnsi" w:hAnsi="Times New Roman" w:cs="Times New Roman"/>
          <w:sz w:val="28"/>
          <w:szCs w:val="28"/>
          <w:lang w:eastAsia="en-US"/>
        </w:rPr>
        <w:t xml:space="preserve">за период с 01.02.2024г. по </w:t>
      </w:r>
      <w:r w:rsidR="000F434A" w:rsidRPr="00AC3885">
        <w:rPr>
          <w:rFonts w:ascii="Times New Roman" w:eastAsiaTheme="minorHAnsi" w:hAnsi="Times New Roman" w:cs="Times New Roman"/>
          <w:sz w:val="28"/>
          <w:szCs w:val="28"/>
          <w:lang w:eastAsia="en-US"/>
        </w:rPr>
        <w:t>31.12.2024</w:t>
      </w:r>
      <w:r w:rsidR="00F47835" w:rsidRPr="00AC3885">
        <w:rPr>
          <w:rFonts w:ascii="Times New Roman" w:eastAsiaTheme="minorHAnsi" w:hAnsi="Times New Roman" w:cs="Times New Roman"/>
          <w:sz w:val="28"/>
          <w:szCs w:val="28"/>
          <w:lang w:eastAsia="en-US"/>
        </w:rPr>
        <w:t>г.</w:t>
      </w:r>
      <w:r w:rsidR="000D0AF2" w:rsidRPr="00AC3885">
        <w:rPr>
          <w:rFonts w:ascii="Times New Roman" w:eastAsiaTheme="minorHAnsi" w:hAnsi="Times New Roman" w:cs="Times New Roman"/>
          <w:sz w:val="28"/>
          <w:szCs w:val="28"/>
          <w:lang w:eastAsia="en-US"/>
        </w:rPr>
        <w:t xml:space="preserve"> ежемесячно производилось на</w:t>
      </w:r>
      <w:r w:rsidR="00C71AE8" w:rsidRPr="00AC3885">
        <w:rPr>
          <w:rFonts w:ascii="Times New Roman" w:eastAsiaTheme="minorHAnsi" w:hAnsi="Times New Roman" w:cs="Times New Roman"/>
          <w:sz w:val="28"/>
          <w:szCs w:val="28"/>
          <w:lang w:eastAsia="en-US"/>
        </w:rPr>
        <w:t>ч</w:t>
      </w:r>
      <w:r w:rsidR="000D0AF2" w:rsidRPr="00AC3885">
        <w:rPr>
          <w:rFonts w:ascii="Times New Roman" w:eastAsiaTheme="minorHAnsi" w:hAnsi="Times New Roman" w:cs="Times New Roman"/>
          <w:sz w:val="28"/>
          <w:szCs w:val="28"/>
          <w:lang w:eastAsia="en-US"/>
        </w:rPr>
        <w:t>исление и выплата</w:t>
      </w:r>
      <w:r w:rsidR="005A7678" w:rsidRPr="00AC3885">
        <w:rPr>
          <w:rFonts w:ascii="Times New Roman" w:eastAsiaTheme="minorHAnsi" w:hAnsi="Times New Roman" w:cs="Times New Roman"/>
          <w:sz w:val="28"/>
          <w:szCs w:val="28"/>
          <w:lang w:eastAsia="en-US"/>
        </w:rPr>
        <w:t xml:space="preserve">  </w:t>
      </w:r>
      <w:r w:rsidR="00FD5059" w:rsidRPr="00AC3885">
        <w:rPr>
          <w:rFonts w:ascii="Times New Roman" w:eastAsiaTheme="minorHAnsi" w:hAnsi="Times New Roman" w:cs="Times New Roman"/>
          <w:sz w:val="28"/>
          <w:szCs w:val="28"/>
          <w:lang w:eastAsia="en-US"/>
        </w:rPr>
        <w:t xml:space="preserve"> </w:t>
      </w:r>
      <w:r w:rsidR="000D0AF2" w:rsidRPr="00AC3885">
        <w:rPr>
          <w:rFonts w:ascii="Times New Roman" w:eastAsiaTheme="minorHAnsi" w:hAnsi="Times New Roman" w:cs="Times New Roman"/>
          <w:sz w:val="28"/>
          <w:szCs w:val="28"/>
          <w:lang w:eastAsia="en-US"/>
        </w:rPr>
        <w:t>надбавки за сложность и напряженность в работе в размере 60%</w:t>
      </w:r>
      <w:r w:rsidR="00F47835" w:rsidRPr="00AC3885">
        <w:rPr>
          <w:rFonts w:ascii="Times New Roman" w:eastAsiaTheme="minorHAnsi" w:hAnsi="Times New Roman" w:cs="Times New Roman"/>
          <w:sz w:val="28"/>
          <w:szCs w:val="28"/>
          <w:lang w:eastAsia="en-US"/>
        </w:rPr>
        <w:t xml:space="preserve"> должностного оклада, исключенной из перечня стимулирующих выплат с 01.02.2024г. В нарушение п.5.3 Положения об условиях оплаты труда руководителей от 17.04.2019г. № 275 начисление и выплата данной надбавки на протяжени</w:t>
      </w:r>
      <w:r w:rsidR="004F402B" w:rsidRPr="00AC3885">
        <w:rPr>
          <w:rFonts w:ascii="Times New Roman" w:eastAsiaTheme="minorHAnsi" w:hAnsi="Times New Roman" w:cs="Times New Roman"/>
          <w:sz w:val="28"/>
          <w:szCs w:val="28"/>
          <w:lang w:eastAsia="en-US"/>
        </w:rPr>
        <w:t>и</w:t>
      </w:r>
      <w:r w:rsidR="00F47835" w:rsidRPr="00AC3885">
        <w:rPr>
          <w:rFonts w:ascii="Times New Roman" w:eastAsiaTheme="minorHAnsi" w:hAnsi="Times New Roman" w:cs="Times New Roman"/>
          <w:sz w:val="28"/>
          <w:szCs w:val="28"/>
          <w:lang w:eastAsia="en-US"/>
        </w:rPr>
        <w:t xml:space="preserve"> всего </w:t>
      </w:r>
      <w:r w:rsidR="00376CB0" w:rsidRPr="00AC3885">
        <w:rPr>
          <w:rFonts w:ascii="Times New Roman" w:eastAsiaTheme="minorHAnsi" w:hAnsi="Times New Roman" w:cs="Times New Roman"/>
          <w:sz w:val="28"/>
          <w:szCs w:val="28"/>
          <w:lang w:eastAsia="en-US"/>
        </w:rPr>
        <w:t>проверяемого периода производили</w:t>
      </w:r>
      <w:r w:rsidR="00F47835" w:rsidRPr="00AC3885">
        <w:rPr>
          <w:rFonts w:ascii="Times New Roman" w:eastAsiaTheme="minorHAnsi" w:hAnsi="Times New Roman" w:cs="Times New Roman"/>
          <w:sz w:val="28"/>
          <w:szCs w:val="28"/>
          <w:lang w:eastAsia="en-US"/>
        </w:rPr>
        <w:t>сь</w:t>
      </w:r>
      <w:r w:rsidR="00F47835" w:rsidRPr="00AC3885">
        <w:rPr>
          <w:rFonts w:ascii="Times New Roman" w:eastAsiaTheme="minorHAnsi" w:hAnsi="Times New Roman" w:cs="Times New Roman"/>
          <w:b/>
          <w:sz w:val="28"/>
          <w:szCs w:val="28"/>
          <w:lang w:eastAsia="en-US"/>
        </w:rPr>
        <w:t xml:space="preserve"> без распоряжения главы города Кизела.</w:t>
      </w:r>
    </w:p>
    <w:p w:rsidR="004F68D4" w:rsidRPr="00AC3885" w:rsidRDefault="004F68D4" w:rsidP="004F68D4">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C3885">
        <w:rPr>
          <w:rFonts w:ascii="Times New Roman" w:eastAsiaTheme="minorHAnsi" w:hAnsi="Times New Roman" w:cs="Times New Roman"/>
          <w:sz w:val="28"/>
          <w:szCs w:val="28"/>
          <w:lang w:eastAsia="en-US"/>
        </w:rPr>
        <w:tab/>
        <w:t>Предприятием не представлено дополнительное соглашение к трудовому договору директора о внесении изменений в части оплаты труда, предусмотренных Постановлением администрации городского округа «Город Кизел» от 27.03.2024г. № 133. Из чего сделан вывод, что администрацией данные изменения в трудовой договор не были внесены.</w:t>
      </w:r>
    </w:p>
    <w:p w:rsidR="00782030" w:rsidRPr="00AC3885" w:rsidRDefault="004F402B" w:rsidP="0078203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C3885">
        <w:rPr>
          <w:rFonts w:ascii="Times New Roman" w:eastAsiaTheme="minorHAnsi" w:hAnsi="Times New Roman" w:cs="Times New Roman"/>
          <w:b/>
          <w:sz w:val="28"/>
          <w:szCs w:val="28"/>
          <w:lang w:eastAsia="en-US"/>
        </w:rPr>
        <w:t xml:space="preserve"> </w:t>
      </w:r>
      <w:r w:rsidR="00782030" w:rsidRPr="00AC3885">
        <w:rPr>
          <w:rFonts w:ascii="Times New Roman" w:eastAsiaTheme="minorHAnsi" w:hAnsi="Times New Roman" w:cs="Times New Roman"/>
          <w:b/>
          <w:sz w:val="28"/>
          <w:szCs w:val="28"/>
          <w:lang w:eastAsia="en-US"/>
        </w:rPr>
        <w:tab/>
      </w:r>
      <w:r w:rsidR="00782030" w:rsidRPr="00AC3885">
        <w:rPr>
          <w:rFonts w:ascii="Times New Roman" w:eastAsiaTheme="minorHAnsi" w:hAnsi="Times New Roman" w:cs="Times New Roman"/>
          <w:sz w:val="28"/>
          <w:szCs w:val="28"/>
          <w:lang w:eastAsia="en-US"/>
        </w:rPr>
        <w:t>Согласно представленным расчетным ведомостям, расчетным листкам директору за период с 01.01.2024г. по 3</w:t>
      </w:r>
      <w:r w:rsidR="000F434A" w:rsidRPr="00AC3885">
        <w:rPr>
          <w:rFonts w:ascii="Times New Roman" w:eastAsiaTheme="minorHAnsi" w:hAnsi="Times New Roman" w:cs="Times New Roman"/>
          <w:sz w:val="28"/>
          <w:szCs w:val="28"/>
          <w:lang w:eastAsia="en-US"/>
        </w:rPr>
        <w:t>1.12</w:t>
      </w:r>
      <w:r w:rsidR="00782030" w:rsidRPr="00AC3885">
        <w:rPr>
          <w:rFonts w:ascii="Times New Roman" w:eastAsiaTheme="minorHAnsi" w:hAnsi="Times New Roman" w:cs="Times New Roman"/>
          <w:sz w:val="28"/>
          <w:szCs w:val="28"/>
          <w:lang w:eastAsia="en-US"/>
        </w:rPr>
        <w:t xml:space="preserve">.2024г. начислено надбавки за сложность и напряженность в работе с учетом районного коэффициента в размере </w:t>
      </w:r>
      <w:r w:rsidR="00AC3885" w:rsidRPr="00AC3885">
        <w:rPr>
          <w:rFonts w:ascii="Times New Roman" w:eastAsiaTheme="minorHAnsi" w:hAnsi="Times New Roman" w:cs="Times New Roman"/>
          <w:sz w:val="28"/>
          <w:szCs w:val="28"/>
          <w:lang w:eastAsia="en-US"/>
        </w:rPr>
        <w:t>244 235,62</w:t>
      </w:r>
      <w:r w:rsidR="00782030" w:rsidRPr="00AC3885">
        <w:rPr>
          <w:rFonts w:ascii="Times New Roman" w:eastAsiaTheme="minorHAnsi" w:hAnsi="Times New Roman" w:cs="Times New Roman"/>
          <w:sz w:val="28"/>
          <w:szCs w:val="28"/>
          <w:lang w:eastAsia="en-US"/>
        </w:rPr>
        <w:t xml:space="preserve"> руб. (с января по июнь 2024 по 20 626,80 руб. ежемесячно, июль 2024г. – 8968,18 руб., август 2024г. – 18 751,64 руб., сентябрь 2024г. – 9 822,29 руб., октябрь 2024г. – 20 626,80 руб., ноябрь 2024г. – 9822,29 руб.</w:t>
      </w:r>
      <w:r w:rsidR="00AC3885" w:rsidRPr="00AC3885">
        <w:rPr>
          <w:rFonts w:ascii="Times New Roman" w:eastAsiaTheme="minorHAnsi" w:hAnsi="Times New Roman" w:cs="Times New Roman"/>
          <w:sz w:val="28"/>
          <w:szCs w:val="28"/>
          <w:lang w:eastAsia="en-US"/>
        </w:rPr>
        <w:t>, декабрь 2024г. – 20 626,80 руб.</w:t>
      </w:r>
      <w:r w:rsidR="00782030" w:rsidRPr="00AC3885">
        <w:rPr>
          <w:rFonts w:ascii="Times New Roman" w:eastAsiaTheme="minorHAnsi" w:hAnsi="Times New Roman" w:cs="Times New Roman"/>
          <w:sz w:val="28"/>
          <w:szCs w:val="28"/>
          <w:lang w:eastAsia="en-US"/>
        </w:rPr>
        <w:t xml:space="preserve"> Итого с учетом районного коэффициента </w:t>
      </w:r>
      <w:r w:rsidR="00AC3885" w:rsidRPr="00AC3885">
        <w:rPr>
          <w:rFonts w:ascii="Times New Roman" w:eastAsiaTheme="minorHAnsi" w:hAnsi="Times New Roman" w:cs="Times New Roman"/>
          <w:sz w:val="28"/>
          <w:szCs w:val="28"/>
          <w:lang w:eastAsia="en-US"/>
        </w:rPr>
        <w:t>212 378,80</w:t>
      </w:r>
      <w:r w:rsidR="00782030" w:rsidRPr="00AC3885">
        <w:rPr>
          <w:rFonts w:ascii="Times New Roman" w:eastAsiaTheme="minorHAnsi" w:hAnsi="Times New Roman" w:cs="Times New Roman"/>
          <w:sz w:val="28"/>
          <w:szCs w:val="28"/>
          <w:lang w:eastAsia="en-US"/>
        </w:rPr>
        <w:t xml:space="preserve"> руб. *</w:t>
      </w:r>
      <w:r w:rsidR="00AC3885" w:rsidRPr="00AC3885">
        <w:rPr>
          <w:rFonts w:ascii="Times New Roman" w:eastAsiaTheme="minorHAnsi" w:hAnsi="Times New Roman" w:cs="Times New Roman"/>
          <w:sz w:val="28"/>
          <w:szCs w:val="28"/>
          <w:lang w:eastAsia="en-US"/>
        </w:rPr>
        <w:t xml:space="preserve"> </w:t>
      </w:r>
      <w:r w:rsidR="00782030" w:rsidRPr="00AC3885">
        <w:rPr>
          <w:rFonts w:ascii="Times New Roman" w:eastAsiaTheme="minorHAnsi" w:hAnsi="Times New Roman" w:cs="Times New Roman"/>
          <w:sz w:val="28"/>
          <w:szCs w:val="28"/>
          <w:lang w:eastAsia="en-US"/>
        </w:rPr>
        <w:t>1,15 =</w:t>
      </w:r>
      <w:r w:rsidR="006D6F82" w:rsidRPr="00AC3885">
        <w:rPr>
          <w:rFonts w:ascii="Times New Roman" w:eastAsiaTheme="minorHAnsi" w:hAnsi="Times New Roman" w:cs="Times New Roman"/>
          <w:sz w:val="28"/>
          <w:szCs w:val="28"/>
          <w:lang w:eastAsia="en-US"/>
        </w:rPr>
        <w:t xml:space="preserve"> </w:t>
      </w:r>
      <w:r w:rsidR="00AC3885" w:rsidRPr="00AC3885">
        <w:rPr>
          <w:rFonts w:ascii="Times New Roman" w:eastAsiaTheme="minorHAnsi" w:hAnsi="Times New Roman" w:cs="Times New Roman"/>
          <w:sz w:val="28"/>
          <w:szCs w:val="28"/>
          <w:lang w:eastAsia="en-US"/>
        </w:rPr>
        <w:t>244 235,62</w:t>
      </w:r>
      <w:r w:rsidR="006D6F82" w:rsidRPr="00AC3885">
        <w:rPr>
          <w:rFonts w:ascii="Times New Roman" w:eastAsiaTheme="minorHAnsi" w:hAnsi="Times New Roman" w:cs="Times New Roman"/>
          <w:sz w:val="28"/>
          <w:szCs w:val="28"/>
          <w:lang w:eastAsia="en-US"/>
        </w:rPr>
        <w:t xml:space="preserve"> руб.</w:t>
      </w:r>
      <w:r w:rsidR="00782030" w:rsidRPr="00AC3885">
        <w:rPr>
          <w:rFonts w:ascii="Times New Roman" w:eastAsiaTheme="minorHAnsi" w:hAnsi="Times New Roman" w:cs="Times New Roman"/>
          <w:sz w:val="28"/>
          <w:szCs w:val="28"/>
          <w:lang w:eastAsia="en-US"/>
        </w:rPr>
        <w:t>).</w:t>
      </w:r>
    </w:p>
    <w:p w:rsidR="0085572B" w:rsidRPr="00AC3885" w:rsidRDefault="00782030" w:rsidP="0078203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C3885">
        <w:rPr>
          <w:rFonts w:ascii="Times New Roman" w:eastAsiaTheme="minorHAnsi" w:hAnsi="Times New Roman" w:cs="Times New Roman"/>
          <w:sz w:val="28"/>
          <w:szCs w:val="28"/>
          <w:lang w:eastAsia="en-US"/>
        </w:rPr>
        <w:tab/>
      </w:r>
      <w:r w:rsidR="004F68D4" w:rsidRPr="00AC3885">
        <w:rPr>
          <w:rFonts w:ascii="Times New Roman" w:eastAsiaTheme="minorHAnsi" w:hAnsi="Times New Roman" w:cs="Times New Roman"/>
          <w:sz w:val="28"/>
          <w:szCs w:val="28"/>
          <w:lang w:eastAsia="en-US"/>
        </w:rPr>
        <w:t>Учитывая вышеизложенное</w:t>
      </w:r>
      <w:r w:rsidRPr="00AC3885">
        <w:rPr>
          <w:rFonts w:ascii="Times New Roman" w:eastAsiaTheme="minorHAnsi" w:hAnsi="Times New Roman" w:cs="Times New Roman"/>
          <w:sz w:val="28"/>
          <w:szCs w:val="28"/>
          <w:lang w:eastAsia="en-US"/>
        </w:rPr>
        <w:t xml:space="preserve">, </w:t>
      </w:r>
      <w:r w:rsidR="004F68D4" w:rsidRPr="00AC3885">
        <w:rPr>
          <w:rFonts w:ascii="Times New Roman" w:eastAsiaTheme="minorHAnsi" w:hAnsi="Times New Roman" w:cs="Times New Roman"/>
          <w:sz w:val="28"/>
          <w:szCs w:val="28"/>
          <w:lang w:eastAsia="en-US"/>
        </w:rPr>
        <w:t xml:space="preserve">ставится под сомнение </w:t>
      </w:r>
      <w:r w:rsidR="004F68D4" w:rsidRPr="00462689">
        <w:rPr>
          <w:rFonts w:ascii="Times New Roman" w:eastAsiaTheme="minorHAnsi" w:hAnsi="Times New Roman" w:cs="Times New Roman"/>
          <w:b/>
          <w:sz w:val="28"/>
          <w:szCs w:val="28"/>
          <w:lang w:eastAsia="en-US"/>
        </w:rPr>
        <w:t xml:space="preserve">правомерность </w:t>
      </w:r>
      <w:r w:rsidR="004F68D4" w:rsidRPr="00AC3885">
        <w:rPr>
          <w:rFonts w:ascii="Times New Roman" w:eastAsiaTheme="minorHAnsi" w:hAnsi="Times New Roman" w:cs="Times New Roman"/>
          <w:sz w:val="28"/>
          <w:szCs w:val="28"/>
          <w:lang w:eastAsia="en-US"/>
        </w:rPr>
        <w:t>начисления</w:t>
      </w:r>
      <w:r w:rsidR="002C09D7" w:rsidRPr="00AC3885">
        <w:rPr>
          <w:rFonts w:ascii="Times New Roman" w:eastAsiaTheme="minorHAnsi" w:hAnsi="Times New Roman" w:cs="Times New Roman"/>
          <w:sz w:val="28"/>
          <w:szCs w:val="28"/>
          <w:lang w:eastAsia="en-US"/>
        </w:rPr>
        <w:t xml:space="preserve"> </w:t>
      </w:r>
      <w:r w:rsidR="006D6F82" w:rsidRPr="00AC3885">
        <w:rPr>
          <w:rFonts w:ascii="Times New Roman" w:eastAsiaTheme="minorHAnsi" w:hAnsi="Times New Roman" w:cs="Times New Roman"/>
          <w:sz w:val="28"/>
          <w:szCs w:val="28"/>
          <w:lang w:eastAsia="en-US"/>
        </w:rPr>
        <w:t>надбавки за сложность и напряженность в работе</w:t>
      </w:r>
      <w:r w:rsidRPr="00AC3885">
        <w:rPr>
          <w:rFonts w:ascii="Times New Roman" w:eastAsiaTheme="minorHAnsi" w:hAnsi="Times New Roman" w:cs="Times New Roman"/>
          <w:sz w:val="28"/>
          <w:szCs w:val="28"/>
          <w:lang w:eastAsia="en-US"/>
        </w:rPr>
        <w:t xml:space="preserve"> руководителю предприятия в размере </w:t>
      </w:r>
      <w:r w:rsidR="005A37E8">
        <w:rPr>
          <w:rFonts w:ascii="Times New Roman" w:eastAsiaTheme="minorHAnsi" w:hAnsi="Times New Roman" w:cs="Times New Roman"/>
          <w:sz w:val="28"/>
          <w:szCs w:val="28"/>
          <w:lang w:eastAsia="en-US"/>
        </w:rPr>
        <w:t>244 235,62</w:t>
      </w:r>
      <w:r w:rsidRPr="00AC3885">
        <w:rPr>
          <w:rFonts w:ascii="Times New Roman" w:eastAsiaTheme="minorHAnsi" w:hAnsi="Times New Roman" w:cs="Times New Roman"/>
          <w:sz w:val="28"/>
          <w:szCs w:val="28"/>
          <w:lang w:eastAsia="en-US"/>
        </w:rPr>
        <w:t xml:space="preserve"> руб. </w:t>
      </w:r>
    </w:p>
    <w:p w:rsidR="00C71AE8" w:rsidRPr="00AC3885" w:rsidRDefault="003C7DD1" w:rsidP="00EC2BAD">
      <w:pPr>
        <w:autoSpaceDE w:val="0"/>
        <w:autoSpaceDN w:val="0"/>
        <w:adjustRightInd w:val="0"/>
        <w:spacing w:after="0" w:line="240" w:lineRule="auto"/>
        <w:jc w:val="both"/>
        <w:rPr>
          <w:rFonts w:ascii="Times New Roman" w:eastAsiaTheme="minorHAnsi" w:hAnsi="Times New Roman" w:cs="Times New Roman"/>
          <w:b/>
          <w:sz w:val="28"/>
          <w:szCs w:val="28"/>
          <w:lang w:eastAsia="en-US"/>
        </w:rPr>
      </w:pPr>
      <w:r w:rsidRPr="00EF4B4C">
        <w:rPr>
          <w:rFonts w:ascii="Times New Roman" w:eastAsiaTheme="minorHAnsi" w:hAnsi="Times New Roman" w:cs="Times New Roman"/>
          <w:b/>
          <w:color w:val="FF0000"/>
          <w:sz w:val="28"/>
          <w:szCs w:val="28"/>
          <w:lang w:eastAsia="en-US"/>
        </w:rPr>
        <w:lastRenderedPageBreak/>
        <w:tab/>
      </w:r>
      <w:r w:rsidRPr="00AC3885">
        <w:rPr>
          <w:rFonts w:ascii="Times New Roman" w:eastAsiaTheme="minorHAnsi" w:hAnsi="Times New Roman" w:cs="Times New Roman"/>
          <w:b/>
          <w:sz w:val="28"/>
          <w:szCs w:val="28"/>
          <w:lang w:eastAsia="en-US"/>
        </w:rPr>
        <w:t>Замечание</w:t>
      </w:r>
      <w:r w:rsidR="00E01DB3">
        <w:rPr>
          <w:rFonts w:ascii="Times New Roman" w:eastAsiaTheme="minorHAnsi" w:hAnsi="Times New Roman" w:cs="Times New Roman"/>
          <w:b/>
          <w:sz w:val="28"/>
          <w:szCs w:val="28"/>
          <w:lang w:eastAsia="en-US"/>
        </w:rPr>
        <w:t xml:space="preserve"> 11</w:t>
      </w:r>
      <w:r w:rsidRPr="00AC3885">
        <w:rPr>
          <w:rFonts w:ascii="Times New Roman" w:eastAsiaTheme="minorHAnsi" w:hAnsi="Times New Roman" w:cs="Times New Roman"/>
          <w:b/>
          <w:sz w:val="28"/>
          <w:szCs w:val="28"/>
          <w:lang w:eastAsia="en-US"/>
        </w:rPr>
        <w:t>:</w:t>
      </w:r>
    </w:p>
    <w:p w:rsidR="003C7DD1" w:rsidRPr="00AC3885" w:rsidRDefault="003C7DD1" w:rsidP="00EC2BA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C3885">
        <w:rPr>
          <w:rFonts w:ascii="Times New Roman" w:eastAsiaTheme="minorHAnsi" w:hAnsi="Times New Roman" w:cs="Times New Roman"/>
          <w:b/>
          <w:sz w:val="28"/>
          <w:szCs w:val="28"/>
          <w:lang w:eastAsia="en-US"/>
        </w:rPr>
        <w:tab/>
      </w:r>
      <w:r w:rsidRPr="00AC3885">
        <w:rPr>
          <w:rFonts w:ascii="Times New Roman" w:eastAsiaTheme="minorHAnsi" w:hAnsi="Times New Roman" w:cs="Times New Roman"/>
          <w:sz w:val="28"/>
          <w:szCs w:val="28"/>
          <w:lang w:eastAsia="en-US"/>
        </w:rPr>
        <w:t xml:space="preserve">Распоряжением администрации городского округа «Город Кизел» от 14.10.2024г. № 276-рк директор </w:t>
      </w:r>
      <w:r w:rsidR="00396B10">
        <w:rPr>
          <w:rFonts w:ascii="Times New Roman" w:eastAsiaTheme="minorHAnsi" w:hAnsi="Times New Roman" w:cs="Times New Roman"/>
          <w:sz w:val="28"/>
          <w:szCs w:val="28"/>
          <w:lang w:eastAsia="en-US"/>
        </w:rPr>
        <w:t>предприятия</w:t>
      </w:r>
      <w:r w:rsidRPr="00AC3885">
        <w:rPr>
          <w:rFonts w:ascii="Times New Roman" w:eastAsiaTheme="minorHAnsi" w:hAnsi="Times New Roman" w:cs="Times New Roman"/>
          <w:sz w:val="28"/>
          <w:szCs w:val="28"/>
          <w:lang w:eastAsia="en-US"/>
        </w:rPr>
        <w:t xml:space="preserve"> премирован в размере 100% должностного оклада за фактически отработанное время в сентябре 2024г. Согласно представленному табелю учета рабочего времени в сентябре 2024г. директором отработано 10 смен. Размер премии </w:t>
      </w:r>
      <w:r w:rsidR="00FE5CFE" w:rsidRPr="00AC3885">
        <w:rPr>
          <w:rFonts w:ascii="Times New Roman" w:eastAsiaTheme="minorHAnsi" w:hAnsi="Times New Roman" w:cs="Times New Roman"/>
          <w:sz w:val="28"/>
          <w:szCs w:val="28"/>
          <w:lang w:eastAsia="en-US"/>
        </w:rPr>
        <w:t xml:space="preserve">за сентябрь 2024г. </w:t>
      </w:r>
      <w:r w:rsidRPr="00AC3885">
        <w:rPr>
          <w:rFonts w:ascii="Times New Roman" w:eastAsiaTheme="minorHAnsi" w:hAnsi="Times New Roman" w:cs="Times New Roman"/>
          <w:sz w:val="28"/>
          <w:szCs w:val="28"/>
          <w:lang w:eastAsia="en-US"/>
        </w:rPr>
        <w:t>составил 16 370,48 руб. (34 378,0 руб./21см.*10см</w:t>
      </w:r>
      <w:r w:rsidR="003A1820" w:rsidRPr="00AC3885">
        <w:rPr>
          <w:rFonts w:ascii="Times New Roman" w:eastAsiaTheme="minorHAnsi" w:hAnsi="Times New Roman" w:cs="Times New Roman"/>
          <w:sz w:val="28"/>
          <w:szCs w:val="28"/>
          <w:lang w:eastAsia="en-US"/>
        </w:rPr>
        <w:t>.</w:t>
      </w:r>
      <w:r w:rsidRPr="00AC3885">
        <w:rPr>
          <w:rFonts w:ascii="Times New Roman" w:eastAsiaTheme="minorHAnsi" w:hAnsi="Times New Roman" w:cs="Times New Roman"/>
          <w:sz w:val="28"/>
          <w:szCs w:val="28"/>
          <w:lang w:eastAsia="en-US"/>
        </w:rPr>
        <w:t>). Однако, согласно представленной</w:t>
      </w:r>
      <w:r w:rsidR="00FE5CFE" w:rsidRPr="00AC3885">
        <w:rPr>
          <w:rFonts w:ascii="Times New Roman" w:eastAsiaTheme="minorHAnsi" w:hAnsi="Times New Roman" w:cs="Times New Roman"/>
          <w:sz w:val="28"/>
          <w:szCs w:val="28"/>
          <w:lang w:eastAsia="en-US"/>
        </w:rPr>
        <w:t xml:space="preserve"> расчетной ведомости, расчетному листку за сентябрь 2024г.</w:t>
      </w:r>
      <w:r w:rsidRPr="00AC3885">
        <w:rPr>
          <w:rFonts w:ascii="Times New Roman" w:eastAsiaTheme="minorHAnsi" w:hAnsi="Times New Roman" w:cs="Times New Roman"/>
          <w:sz w:val="28"/>
          <w:szCs w:val="28"/>
          <w:lang w:eastAsia="en-US"/>
        </w:rPr>
        <w:t xml:space="preserve"> директору</w:t>
      </w:r>
      <w:r w:rsidR="00FE5CFE" w:rsidRPr="00AC3885">
        <w:rPr>
          <w:rFonts w:ascii="Times New Roman" w:eastAsiaTheme="minorHAnsi" w:hAnsi="Times New Roman" w:cs="Times New Roman"/>
          <w:sz w:val="28"/>
          <w:szCs w:val="28"/>
          <w:lang w:eastAsia="en-US"/>
        </w:rPr>
        <w:t xml:space="preserve"> начислена премия в размере 31 252,73 руб.</w:t>
      </w:r>
    </w:p>
    <w:p w:rsidR="00520957" w:rsidRPr="00AC3885" w:rsidRDefault="00FE5CFE" w:rsidP="00396B1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F4B4C">
        <w:rPr>
          <w:rFonts w:ascii="Times New Roman" w:eastAsiaTheme="minorHAnsi" w:hAnsi="Times New Roman" w:cs="Times New Roman"/>
          <w:color w:val="FF0000"/>
          <w:sz w:val="28"/>
          <w:szCs w:val="28"/>
          <w:lang w:eastAsia="en-US"/>
        </w:rPr>
        <w:tab/>
      </w:r>
      <w:r w:rsidRPr="00AC3885">
        <w:rPr>
          <w:rFonts w:ascii="Times New Roman" w:eastAsiaTheme="minorHAnsi" w:hAnsi="Times New Roman" w:cs="Times New Roman"/>
          <w:sz w:val="28"/>
          <w:szCs w:val="28"/>
          <w:lang w:eastAsia="en-US"/>
        </w:rPr>
        <w:t xml:space="preserve">Таким образом, </w:t>
      </w:r>
      <w:r w:rsidR="002C09D7" w:rsidRPr="00AC3885">
        <w:rPr>
          <w:rFonts w:ascii="Times New Roman" w:eastAsiaTheme="minorHAnsi" w:hAnsi="Times New Roman" w:cs="Times New Roman"/>
          <w:sz w:val="28"/>
          <w:szCs w:val="28"/>
          <w:lang w:eastAsia="en-US"/>
        </w:rPr>
        <w:t xml:space="preserve">излишнее </w:t>
      </w:r>
      <w:r w:rsidRPr="00AC3885">
        <w:rPr>
          <w:rFonts w:ascii="Times New Roman" w:eastAsiaTheme="minorHAnsi" w:hAnsi="Times New Roman" w:cs="Times New Roman"/>
          <w:sz w:val="28"/>
          <w:szCs w:val="28"/>
          <w:lang w:eastAsia="en-US"/>
        </w:rPr>
        <w:t xml:space="preserve"> </w:t>
      </w:r>
      <w:r w:rsidR="002C09D7" w:rsidRPr="00AC3885">
        <w:rPr>
          <w:rFonts w:ascii="Times New Roman" w:eastAsiaTheme="minorHAnsi" w:hAnsi="Times New Roman" w:cs="Times New Roman"/>
          <w:sz w:val="28"/>
          <w:szCs w:val="28"/>
          <w:lang w:eastAsia="en-US"/>
        </w:rPr>
        <w:t xml:space="preserve">начисление </w:t>
      </w:r>
      <w:r w:rsidRPr="00AC3885">
        <w:rPr>
          <w:rFonts w:ascii="Times New Roman" w:eastAsiaTheme="minorHAnsi" w:hAnsi="Times New Roman" w:cs="Times New Roman"/>
          <w:sz w:val="28"/>
          <w:szCs w:val="28"/>
          <w:lang w:eastAsia="en-US"/>
        </w:rPr>
        <w:t xml:space="preserve">премии директору </w:t>
      </w:r>
      <w:r w:rsidR="00396B10">
        <w:rPr>
          <w:rFonts w:ascii="Times New Roman" w:eastAsiaTheme="minorHAnsi" w:hAnsi="Times New Roman" w:cs="Times New Roman"/>
          <w:sz w:val="28"/>
          <w:szCs w:val="28"/>
          <w:lang w:eastAsia="en-US"/>
        </w:rPr>
        <w:t xml:space="preserve">предприятия </w:t>
      </w:r>
      <w:r w:rsidR="008F1DDF" w:rsidRPr="00AC3885">
        <w:rPr>
          <w:rFonts w:ascii="Times New Roman" w:eastAsiaTheme="minorHAnsi" w:hAnsi="Times New Roman" w:cs="Times New Roman"/>
          <w:sz w:val="28"/>
          <w:szCs w:val="28"/>
          <w:lang w:eastAsia="en-US"/>
        </w:rPr>
        <w:t xml:space="preserve">за сентябрь 2024г. </w:t>
      </w:r>
      <w:r w:rsidRPr="00AC3885">
        <w:rPr>
          <w:rFonts w:ascii="Times New Roman" w:eastAsiaTheme="minorHAnsi" w:hAnsi="Times New Roman" w:cs="Times New Roman"/>
          <w:sz w:val="28"/>
          <w:szCs w:val="28"/>
          <w:lang w:eastAsia="en-US"/>
        </w:rPr>
        <w:t xml:space="preserve">с учетом </w:t>
      </w:r>
      <w:r w:rsidR="002C09D7" w:rsidRPr="00AC3885">
        <w:rPr>
          <w:rFonts w:ascii="Times New Roman" w:eastAsiaTheme="minorHAnsi" w:hAnsi="Times New Roman" w:cs="Times New Roman"/>
          <w:sz w:val="28"/>
          <w:szCs w:val="28"/>
          <w:lang w:eastAsia="en-US"/>
        </w:rPr>
        <w:t xml:space="preserve">районного коэффициента </w:t>
      </w:r>
      <w:r w:rsidR="00462689">
        <w:rPr>
          <w:rFonts w:ascii="Times New Roman" w:eastAsiaTheme="minorHAnsi" w:hAnsi="Times New Roman" w:cs="Times New Roman"/>
          <w:sz w:val="28"/>
          <w:szCs w:val="28"/>
          <w:lang w:eastAsia="en-US"/>
        </w:rPr>
        <w:t xml:space="preserve">в размере </w:t>
      </w:r>
      <w:r w:rsidRPr="00AC3885">
        <w:rPr>
          <w:rFonts w:ascii="Times New Roman" w:eastAsiaTheme="minorHAnsi" w:hAnsi="Times New Roman" w:cs="Times New Roman"/>
          <w:sz w:val="28"/>
          <w:szCs w:val="28"/>
          <w:lang w:eastAsia="en-US"/>
        </w:rPr>
        <w:t>17 114,59 руб. ((31 252,73 руб. – 16 370,48</w:t>
      </w:r>
      <w:r w:rsidR="008E209E" w:rsidRPr="00AC3885">
        <w:rPr>
          <w:rFonts w:ascii="Times New Roman" w:eastAsiaTheme="minorHAnsi" w:hAnsi="Times New Roman" w:cs="Times New Roman"/>
          <w:sz w:val="28"/>
          <w:szCs w:val="28"/>
          <w:lang w:eastAsia="en-US"/>
        </w:rPr>
        <w:t xml:space="preserve"> руб.</w:t>
      </w:r>
      <w:r w:rsidR="008F1DDF" w:rsidRPr="00AC3885">
        <w:rPr>
          <w:rFonts w:ascii="Times New Roman" w:eastAsiaTheme="minorHAnsi" w:hAnsi="Times New Roman" w:cs="Times New Roman"/>
          <w:sz w:val="28"/>
          <w:szCs w:val="28"/>
          <w:lang w:eastAsia="en-US"/>
        </w:rPr>
        <w:t>)*1,15)</w:t>
      </w:r>
      <w:r w:rsidR="00462689">
        <w:rPr>
          <w:rFonts w:ascii="Times New Roman" w:eastAsiaTheme="minorHAnsi" w:hAnsi="Times New Roman" w:cs="Times New Roman"/>
          <w:sz w:val="28"/>
          <w:szCs w:val="28"/>
          <w:lang w:eastAsia="en-US"/>
        </w:rPr>
        <w:t xml:space="preserve"> признано </w:t>
      </w:r>
      <w:r w:rsidR="00462689" w:rsidRPr="00872561">
        <w:rPr>
          <w:rFonts w:ascii="Times New Roman" w:eastAsiaTheme="minorHAnsi" w:hAnsi="Times New Roman" w:cs="Times New Roman"/>
          <w:b/>
          <w:sz w:val="28"/>
          <w:szCs w:val="28"/>
          <w:lang w:eastAsia="en-US"/>
        </w:rPr>
        <w:t>неправомерным</w:t>
      </w:r>
      <w:r w:rsidR="008F1DDF" w:rsidRPr="00AC3885">
        <w:rPr>
          <w:rFonts w:ascii="Times New Roman" w:eastAsiaTheme="minorHAnsi" w:hAnsi="Times New Roman" w:cs="Times New Roman"/>
          <w:sz w:val="28"/>
          <w:szCs w:val="28"/>
          <w:lang w:eastAsia="en-US"/>
        </w:rPr>
        <w:t>.</w:t>
      </w:r>
    </w:p>
    <w:p w:rsidR="00520957" w:rsidRPr="00AC3885" w:rsidRDefault="00520957" w:rsidP="00520957">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C56DE7" w:rsidRPr="00AC3885" w:rsidRDefault="005745C0" w:rsidP="00EC2BAD">
      <w:pPr>
        <w:autoSpaceDE w:val="0"/>
        <w:autoSpaceDN w:val="0"/>
        <w:adjustRightInd w:val="0"/>
        <w:spacing w:after="0" w:line="240" w:lineRule="auto"/>
        <w:jc w:val="both"/>
        <w:rPr>
          <w:rFonts w:ascii="Times New Roman" w:eastAsiaTheme="minorHAnsi" w:hAnsi="Times New Roman" w:cs="Times New Roman"/>
          <w:b/>
          <w:sz w:val="28"/>
          <w:szCs w:val="28"/>
          <w:lang w:eastAsia="en-US"/>
        </w:rPr>
      </w:pPr>
      <w:r w:rsidRPr="00EF4B4C">
        <w:rPr>
          <w:rFonts w:ascii="Times New Roman" w:eastAsiaTheme="minorHAnsi" w:hAnsi="Times New Roman" w:cs="Times New Roman"/>
          <w:b/>
          <w:color w:val="FF0000"/>
          <w:sz w:val="28"/>
          <w:szCs w:val="28"/>
          <w:lang w:eastAsia="en-US"/>
        </w:rPr>
        <w:tab/>
      </w:r>
      <w:r w:rsidRPr="00AC3885">
        <w:rPr>
          <w:rFonts w:ascii="Times New Roman" w:eastAsiaTheme="minorHAnsi" w:hAnsi="Times New Roman" w:cs="Times New Roman"/>
          <w:b/>
          <w:sz w:val="28"/>
          <w:szCs w:val="28"/>
          <w:lang w:eastAsia="en-US"/>
        </w:rPr>
        <w:t>Замечание</w:t>
      </w:r>
      <w:r w:rsidR="00E01DB3">
        <w:rPr>
          <w:rFonts w:ascii="Times New Roman" w:eastAsiaTheme="minorHAnsi" w:hAnsi="Times New Roman" w:cs="Times New Roman"/>
          <w:b/>
          <w:sz w:val="28"/>
          <w:szCs w:val="28"/>
          <w:lang w:eastAsia="en-US"/>
        </w:rPr>
        <w:t xml:space="preserve"> 12</w:t>
      </w:r>
      <w:r w:rsidRPr="00AC3885">
        <w:rPr>
          <w:rFonts w:ascii="Times New Roman" w:eastAsiaTheme="minorHAnsi" w:hAnsi="Times New Roman" w:cs="Times New Roman"/>
          <w:b/>
          <w:sz w:val="28"/>
          <w:szCs w:val="28"/>
          <w:lang w:eastAsia="en-US"/>
        </w:rPr>
        <w:t>:</w:t>
      </w:r>
    </w:p>
    <w:p w:rsidR="00402F27" w:rsidRPr="00AC3885" w:rsidRDefault="00402F27" w:rsidP="00EC2BA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C3885">
        <w:rPr>
          <w:rFonts w:ascii="Times New Roman" w:eastAsiaTheme="minorHAnsi" w:hAnsi="Times New Roman" w:cs="Times New Roman"/>
          <w:sz w:val="28"/>
          <w:szCs w:val="28"/>
          <w:lang w:eastAsia="en-US"/>
        </w:rPr>
        <w:tab/>
        <w:t>Согласно п</w:t>
      </w:r>
      <w:r w:rsidR="006A6206" w:rsidRPr="00AC3885">
        <w:rPr>
          <w:rFonts w:ascii="Times New Roman" w:eastAsiaTheme="minorHAnsi" w:hAnsi="Times New Roman" w:cs="Times New Roman"/>
          <w:sz w:val="28"/>
          <w:szCs w:val="28"/>
          <w:lang w:eastAsia="en-US"/>
        </w:rPr>
        <w:t>.</w:t>
      </w:r>
      <w:r w:rsidRPr="00AC3885">
        <w:rPr>
          <w:rFonts w:ascii="Times New Roman" w:eastAsiaTheme="minorHAnsi" w:hAnsi="Times New Roman" w:cs="Times New Roman"/>
          <w:sz w:val="28"/>
          <w:szCs w:val="28"/>
          <w:lang w:eastAsia="en-US"/>
        </w:rPr>
        <w:t xml:space="preserve"> 4.4 трудового договора </w:t>
      </w:r>
      <w:r w:rsidR="009A55C7" w:rsidRPr="00AC3885">
        <w:rPr>
          <w:rFonts w:ascii="Times New Roman" w:eastAsiaTheme="minorHAnsi" w:hAnsi="Times New Roman" w:cs="Times New Roman"/>
          <w:sz w:val="28"/>
          <w:szCs w:val="28"/>
          <w:lang w:eastAsia="en-US"/>
        </w:rPr>
        <w:t xml:space="preserve">от 13.03.2020г. </w:t>
      </w:r>
      <w:r w:rsidRPr="00AC3885">
        <w:rPr>
          <w:rFonts w:ascii="Times New Roman" w:eastAsiaTheme="minorHAnsi" w:hAnsi="Times New Roman" w:cs="Times New Roman"/>
          <w:sz w:val="28"/>
          <w:szCs w:val="28"/>
          <w:lang w:eastAsia="en-US"/>
        </w:rPr>
        <w:t xml:space="preserve">№ </w:t>
      </w:r>
      <w:r w:rsidR="009A55C7" w:rsidRPr="00AC3885">
        <w:rPr>
          <w:rFonts w:ascii="Times New Roman" w:eastAsiaTheme="minorHAnsi" w:hAnsi="Times New Roman" w:cs="Times New Roman"/>
          <w:sz w:val="28"/>
          <w:szCs w:val="28"/>
          <w:lang w:eastAsia="en-US"/>
        </w:rPr>
        <w:t>1/2020</w:t>
      </w:r>
      <w:r w:rsidRPr="00AC3885">
        <w:rPr>
          <w:rFonts w:ascii="Times New Roman" w:eastAsiaTheme="minorHAnsi" w:hAnsi="Times New Roman" w:cs="Times New Roman"/>
          <w:sz w:val="28"/>
          <w:szCs w:val="28"/>
          <w:lang w:eastAsia="en-US"/>
        </w:rPr>
        <w:t xml:space="preserve"> с руководителем предприятия от 20.05.2019г. одним из условий осуществления выплат</w:t>
      </w:r>
      <w:r w:rsidR="0028272C" w:rsidRPr="00AC3885">
        <w:rPr>
          <w:rFonts w:ascii="Times New Roman" w:eastAsiaTheme="minorHAnsi" w:hAnsi="Times New Roman" w:cs="Times New Roman"/>
          <w:sz w:val="28"/>
          <w:szCs w:val="28"/>
          <w:lang w:eastAsia="en-US"/>
        </w:rPr>
        <w:t>ы (показателем</w:t>
      </w:r>
      <w:r w:rsidRPr="00AC3885">
        <w:rPr>
          <w:rFonts w:ascii="Times New Roman" w:eastAsiaTheme="minorHAnsi" w:hAnsi="Times New Roman" w:cs="Times New Roman"/>
          <w:sz w:val="28"/>
          <w:szCs w:val="28"/>
          <w:lang w:eastAsia="en-US"/>
        </w:rPr>
        <w:t xml:space="preserve"> эффективности) является </w:t>
      </w:r>
      <w:r w:rsidR="009A55C7" w:rsidRPr="00AC3885">
        <w:rPr>
          <w:rFonts w:ascii="Times New Roman" w:eastAsiaTheme="minorHAnsi" w:hAnsi="Times New Roman" w:cs="Times New Roman"/>
          <w:sz w:val="28"/>
          <w:szCs w:val="28"/>
          <w:lang w:eastAsia="en-US"/>
        </w:rPr>
        <w:t>отсутствие задолженности</w:t>
      </w:r>
      <w:r w:rsidR="001C0842" w:rsidRPr="00AC3885">
        <w:rPr>
          <w:rFonts w:ascii="Times New Roman" w:eastAsiaTheme="minorHAnsi" w:hAnsi="Times New Roman" w:cs="Times New Roman"/>
          <w:sz w:val="28"/>
          <w:szCs w:val="28"/>
          <w:lang w:eastAsia="en-US"/>
        </w:rPr>
        <w:t xml:space="preserve"> по выплате заработной платы работникам предприятия</w:t>
      </w:r>
      <w:r w:rsidRPr="00AC3885">
        <w:rPr>
          <w:rFonts w:ascii="Times New Roman" w:eastAsiaTheme="minorHAnsi" w:hAnsi="Times New Roman" w:cs="Times New Roman"/>
          <w:sz w:val="28"/>
          <w:szCs w:val="28"/>
          <w:lang w:eastAsia="en-US"/>
        </w:rPr>
        <w:t>. Размер выплаты при достижении условий ее осуществления установлен в размере не б</w:t>
      </w:r>
      <w:r w:rsidR="00736303" w:rsidRPr="00AC3885">
        <w:rPr>
          <w:rFonts w:ascii="Times New Roman" w:eastAsiaTheme="minorHAnsi" w:hAnsi="Times New Roman" w:cs="Times New Roman"/>
          <w:sz w:val="28"/>
          <w:szCs w:val="28"/>
          <w:lang w:eastAsia="en-US"/>
        </w:rPr>
        <w:t>олее 15% от должностного оклада, а с 01.07.2024г. - в размере не более 20% от должностного оклада.</w:t>
      </w:r>
    </w:p>
    <w:p w:rsidR="00CE7DE5" w:rsidRPr="00AC3885" w:rsidRDefault="00576C43" w:rsidP="00EC2BA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C3885">
        <w:rPr>
          <w:rFonts w:ascii="Times New Roman" w:eastAsiaTheme="minorHAnsi" w:hAnsi="Times New Roman" w:cs="Times New Roman"/>
          <w:sz w:val="28"/>
          <w:szCs w:val="28"/>
          <w:lang w:eastAsia="en-US"/>
        </w:rPr>
        <w:tab/>
        <w:t xml:space="preserve">Согласно представленной </w:t>
      </w:r>
      <w:r w:rsidR="00CE7DE5" w:rsidRPr="00AC3885">
        <w:rPr>
          <w:rFonts w:ascii="Times New Roman" w:eastAsiaTheme="minorHAnsi" w:hAnsi="Times New Roman" w:cs="Times New Roman"/>
          <w:sz w:val="28"/>
          <w:szCs w:val="28"/>
          <w:lang w:eastAsia="en-US"/>
        </w:rPr>
        <w:t>информации в течение всего проверяемого периода на предприятии имелась просроченная задолженность по выплате заработной платы:</w:t>
      </w:r>
    </w:p>
    <w:p w:rsidR="00576C43" w:rsidRPr="00AC3885" w:rsidRDefault="00CE7DE5" w:rsidP="00EC2BA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C3885">
        <w:rPr>
          <w:rFonts w:ascii="Times New Roman" w:eastAsiaTheme="minorHAnsi" w:hAnsi="Times New Roman" w:cs="Times New Roman"/>
          <w:sz w:val="28"/>
          <w:szCs w:val="28"/>
          <w:lang w:eastAsia="en-US"/>
        </w:rPr>
        <w:tab/>
        <w:t>- по состоянию на 26.02.2024г. задолженность  за январь 2024г. составила 736 677,85 руб.,</w:t>
      </w:r>
    </w:p>
    <w:p w:rsidR="00CE7DE5" w:rsidRPr="00AC3885" w:rsidRDefault="00962211" w:rsidP="00EC2BA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C3885">
        <w:rPr>
          <w:rFonts w:ascii="Times New Roman" w:eastAsiaTheme="minorHAnsi" w:hAnsi="Times New Roman" w:cs="Times New Roman"/>
          <w:sz w:val="28"/>
          <w:szCs w:val="28"/>
          <w:lang w:eastAsia="en-US"/>
        </w:rPr>
        <w:tab/>
      </w:r>
      <w:r w:rsidR="00CE7DE5" w:rsidRPr="00AC3885">
        <w:rPr>
          <w:rFonts w:ascii="Times New Roman" w:eastAsiaTheme="minorHAnsi" w:hAnsi="Times New Roman" w:cs="Times New Roman"/>
          <w:sz w:val="28"/>
          <w:szCs w:val="28"/>
          <w:lang w:eastAsia="en-US"/>
        </w:rPr>
        <w:t xml:space="preserve">- по состоянию на </w:t>
      </w:r>
      <w:r w:rsidRPr="00AC3885">
        <w:rPr>
          <w:rFonts w:ascii="Times New Roman" w:eastAsiaTheme="minorHAnsi" w:hAnsi="Times New Roman" w:cs="Times New Roman"/>
          <w:sz w:val="28"/>
          <w:szCs w:val="28"/>
          <w:lang w:eastAsia="en-US"/>
        </w:rPr>
        <w:t>18.03</w:t>
      </w:r>
      <w:r w:rsidR="00CE7DE5" w:rsidRPr="00AC3885">
        <w:rPr>
          <w:rFonts w:ascii="Times New Roman" w:eastAsiaTheme="minorHAnsi" w:hAnsi="Times New Roman" w:cs="Times New Roman"/>
          <w:sz w:val="28"/>
          <w:szCs w:val="28"/>
          <w:lang w:eastAsia="en-US"/>
        </w:rPr>
        <w:t xml:space="preserve">.2024г. задолженность </w:t>
      </w:r>
      <w:r w:rsidRPr="00AC3885">
        <w:rPr>
          <w:rFonts w:ascii="Times New Roman" w:eastAsiaTheme="minorHAnsi" w:hAnsi="Times New Roman" w:cs="Times New Roman"/>
          <w:sz w:val="28"/>
          <w:szCs w:val="28"/>
          <w:lang w:eastAsia="en-US"/>
        </w:rPr>
        <w:t xml:space="preserve">за февраль </w:t>
      </w:r>
      <w:r w:rsidR="00900065" w:rsidRPr="00AC3885">
        <w:rPr>
          <w:rFonts w:ascii="Times New Roman" w:eastAsiaTheme="minorHAnsi" w:hAnsi="Times New Roman" w:cs="Times New Roman"/>
          <w:sz w:val="28"/>
          <w:szCs w:val="28"/>
          <w:lang w:eastAsia="en-US"/>
        </w:rPr>
        <w:t xml:space="preserve">2024г. </w:t>
      </w:r>
      <w:r w:rsidR="00CE7DE5" w:rsidRPr="00AC3885">
        <w:rPr>
          <w:rFonts w:ascii="Times New Roman" w:eastAsiaTheme="minorHAnsi" w:hAnsi="Times New Roman" w:cs="Times New Roman"/>
          <w:sz w:val="28"/>
          <w:szCs w:val="28"/>
          <w:lang w:eastAsia="en-US"/>
        </w:rPr>
        <w:t xml:space="preserve">составила </w:t>
      </w:r>
      <w:r w:rsidRPr="00AC3885">
        <w:rPr>
          <w:rFonts w:ascii="Times New Roman" w:eastAsiaTheme="minorHAnsi" w:hAnsi="Times New Roman" w:cs="Times New Roman"/>
          <w:sz w:val="28"/>
          <w:szCs w:val="28"/>
          <w:lang w:eastAsia="en-US"/>
        </w:rPr>
        <w:t>1 974 856,48</w:t>
      </w:r>
      <w:r w:rsidR="00CE7DE5" w:rsidRPr="00AC3885">
        <w:rPr>
          <w:rFonts w:ascii="Times New Roman" w:eastAsiaTheme="minorHAnsi" w:hAnsi="Times New Roman" w:cs="Times New Roman"/>
          <w:sz w:val="28"/>
          <w:szCs w:val="28"/>
          <w:lang w:eastAsia="en-US"/>
        </w:rPr>
        <w:t xml:space="preserve"> руб.,</w:t>
      </w:r>
    </w:p>
    <w:p w:rsidR="00962211" w:rsidRPr="00AC3885" w:rsidRDefault="00962211" w:rsidP="00962211">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C3885">
        <w:rPr>
          <w:rFonts w:ascii="Times New Roman" w:eastAsiaTheme="minorHAnsi" w:hAnsi="Times New Roman" w:cs="Times New Roman"/>
          <w:sz w:val="28"/>
          <w:szCs w:val="28"/>
          <w:lang w:eastAsia="en-US"/>
        </w:rPr>
        <w:tab/>
        <w:t xml:space="preserve">- по состоянию на 22.04.2024г. задолженность за март </w:t>
      </w:r>
      <w:r w:rsidR="00900065" w:rsidRPr="00AC3885">
        <w:rPr>
          <w:rFonts w:ascii="Times New Roman" w:eastAsiaTheme="minorHAnsi" w:hAnsi="Times New Roman" w:cs="Times New Roman"/>
          <w:sz w:val="28"/>
          <w:szCs w:val="28"/>
          <w:lang w:eastAsia="en-US"/>
        </w:rPr>
        <w:t xml:space="preserve">2024г. </w:t>
      </w:r>
      <w:r w:rsidRPr="00AC3885">
        <w:rPr>
          <w:rFonts w:ascii="Times New Roman" w:eastAsiaTheme="minorHAnsi" w:hAnsi="Times New Roman" w:cs="Times New Roman"/>
          <w:sz w:val="28"/>
          <w:szCs w:val="28"/>
          <w:lang w:eastAsia="en-US"/>
        </w:rPr>
        <w:t>составила 381 396,87 руб.,</w:t>
      </w:r>
    </w:p>
    <w:p w:rsidR="00962211" w:rsidRPr="00AC3885" w:rsidRDefault="00962211" w:rsidP="00962211">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C3885">
        <w:rPr>
          <w:rFonts w:ascii="Times New Roman" w:eastAsiaTheme="minorHAnsi" w:hAnsi="Times New Roman" w:cs="Times New Roman"/>
          <w:sz w:val="28"/>
          <w:szCs w:val="28"/>
          <w:lang w:eastAsia="en-US"/>
        </w:rPr>
        <w:tab/>
        <w:t xml:space="preserve">- по состоянию на 27.05.2024г. задолженность за апрель </w:t>
      </w:r>
      <w:r w:rsidR="00900065" w:rsidRPr="00AC3885">
        <w:rPr>
          <w:rFonts w:ascii="Times New Roman" w:eastAsiaTheme="minorHAnsi" w:hAnsi="Times New Roman" w:cs="Times New Roman"/>
          <w:sz w:val="28"/>
          <w:szCs w:val="28"/>
          <w:lang w:eastAsia="en-US"/>
        </w:rPr>
        <w:t xml:space="preserve">2024г. </w:t>
      </w:r>
      <w:r w:rsidRPr="00AC3885">
        <w:rPr>
          <w:rFonts w:ascii="Times New Roman" w:eastAsiaTheme="minorHAnsi" w:hAnsi="Times New Roman" w:cs="Times New Roman"/>
          <w:sz w:val="28"/>
          <w:szCs w:val="28"/>
          <w:lang w:eastAsia="en-US"/>
        </w:rPr>
        <w:t>составила 132 558,59 руб.,</w:t>
      </w:r>
    </w:p>
    <w:p w:rsidR="00962211" w:rsidRPr="00AC3885" w:rsidRDefault="00962211" w:rsidP="00962211">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C3885">
        <w:rPr>
          <w:rFonts w:ascii="Times New Roman" w:eastAsiaTheme="minorHAnsi" w:hAnsi="Times New Roman" w:cs="Times New Roman"/>
          <w:sz w:val="28"/>
          <w:szCs w:val="28"/>
          <w:lang w:eastAsia="en-US"/>
        </w:rPr>
        <w:tab/>
        <w:t xml:space="preserve">- по состоянию на 17.06.2024г. задолженность за май </w:t>
      </w:r>
      <w:r w:rsidR="00900065" w:rsidRPr="00AC3885">
        <w:rPr>
          <w:rFonts w:ascii="Times New Roman" w:eastAsiaTheme="minorHAnsi" w:hAnsi="Times New Roman" w:cs="Times New Roman"/>
          <w:sz w:val="28"/>
          <w:szCs w:val="28"/>
          <w:lang w:eastAsia="en-US"/>
        </w:rPr>
        <w:t>2024г.</w:t>
      </w:r>
      <w:r w:rsidR="003E4618" w:rsidRPr="00AC3885">
        <w:rPr>
          <w:rFonts w:ascii="Times New Roman" w:eastAsiaTheme="minorHAnsi" w:hAnsi="Times New Roman" w:cs="Times New Roman"/>
          <w:sz w:val="28"/>
          <w:szCs w:val="28"/>
          <w:lang w:eastAsia="en-US"/>
        </w:rPr>
        <w:t xml:space="preserve"> </w:t>
      </w:r>
      <w:r w:rsidRPr="00AC3885">
        <w:rPr>
          <w:rFonts w:ascii="Times New Roman" w:eastAsiaTheme="minorHAnsi" w:hAnsi="Times New Roman" w:cs="Times New Roman"/>
          <w:sz w:val="28"/>
          <w:szCs w:val="28"/>
          <w:lang w:eastAsia="en-US"/>
        </w:rPr>
        <w:t>составила</w:t>
      </w:r>
      <w:r w:rsidR="00C31D1B" w:rsidRPr="00AC3885">
        <w:rPr>
          <w:rFonts w:ascii="Times New Roman" w:eastAsiaTheme="minorHAnsi" w:hAnsi="Times New Roman" w:cs="Times New Roman"/>
          <w:sz w:val="28"/>
          <w:szCs w:val="28"/>
          <w:lang w:eastAsia="en-US"/>
        </w:rPr>
        <w:t xml:space="preserve"> </w:t>
      </w:r>
      <w:r w:rsidRPr="00AC3885">
        <w:rPr>
          <w:rFonts w:ascii="Times New Roman" w:eastAsiaTheme="minorHAnsi" w:hAnsi="Times New Roman" w:cs="Times New Roman"/>
          <w:sz w:val="28"/>
          <w:szCs w:val="28"/>
          <w:lang w:eastAsia="en-US"/>
        </w:rPr>
        <w:t>1 048 576,06 руб.,</w:t>
      </w:r>
    </w:p>
    <w:p w:rsidR="00962211" w:rsidRPr="00AC3885" w:rsidRDefault="00962211" w:rsidP="00962211">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C3885">
        <w:rPr>
          <w:rFonts w:ascii="Times New Roman" w:eastAsiaTheme="minorHAnsi" w:hAnsi="Times New Roman" w:cs="Times New Roman"/>
          <w:sz w:val="28"/>
          <w:szCs w:val="28"/>
          <w:lang w:eastAsia="en-US"/>
        </w:rPr>
        <w:tab/>
        <w:t xml:space="preserve">- по состоянию на 22.07.2024г. задолженность за июнь </w:t>
      </w:r>
      <w:r w:rsidR="00900065" w:rsidRPr="00AC3885">
        <w:rPr>
          <w:rFonts w:ascii="Times New Roman" w:eastAsiaTheme="minorHAnsi" w:hAnsi="Times New Roman" w:cs="Times New Roman"/>
          <w:sz w:val="28"/>
          <w:szCs w:val="28"/>
          <w:lang w:eastAsia="en-US"/>
        </w:rPr>
        <w:t>2024г.</w:t>
      </w:r>
      <w:r w:rsidR="003E4618" w:rsidRPr="00AC3885">
        <w:rPr>
          <w:rFonts w:ascii="Times New Roman" w:eastAsiaTheme="minorHAnsi" w:hAnsi="Times New Roman" w:cs="Times New Roman"/>
          <w:sz w:val="28"/>
          <w:szCs w:val="28"/>
          <w:lang w:eastAsia="en-US"/>
        </w:rPr>
        <w:t xml:space="preserve"> </w:t>
      </w:r>
      <w:r w:rsidRPr="00AC3885">
        <w:rPr>
          <w:rFonts w:ascii="Times New Roman" w:eastAsiaTheme="minorHAnsi" w:hAnsi="Times New Roman" w:cs="Times New Roman"/>
          <w:sz w:val="28"/>
          <w:szCs w:val="28"/>
          <w:lang w:eastAsia="en-US"/>
        </w:rPr>
        <w:t>составила 1 260 454,34 руб.,</w:t>
      </w:r>
    </w:p>
    <w:p w:rsidR="00962211" w:rsidRPr="00AC3885" w:rsidRDefault="00962211" w:rsidP="00EC2BA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C3885">
        <w:rPr>
          <w:rFonts w:ascii="Times New Roman" w:eastAsiaTheme="minorHAnsi" w:hAnsi="Times New Roman" w:cs="Times New Roman"/>
          <w:sz w:val="28"/>
          <w:szCs w:val="28"/>
          <w:lang w:eastAsia="en-US"/>
        </w:rPr>
        <w:tab/>
        <w:t xml:space="preserve">- по состоянию на 19.08.2024г. задолженность за июль </w:t>
      </w:r>
      <w:r w:rsidR="003E4618" w:rsidRPr="00AC3885">
        <w:rPr>
          <w:rFonts w:ascii="Times New Roman" w:eastAsiaTheme="minorHAnsi" w:hAnsi="Times New Roman" w:cs="Times New Roman"/>
          <w:sz w:val="28"/>
          <w:szCs w:val="28"/>
          <w:lang w:eastAsia="en-US"/>
        </w:rPr>
        <w:t xml:space="preserve">2024г. </w:t>
      </w:r>
      <w:r w:rsidRPr="00AC3885">
        <w:rPr>
          <w:rFonts w:ascii="Times New Roman" w:eastAsiaTheme="minorHAnsi" w:hAnsi="Times New Roman" w:cs="Times New Roman"/>
          <w:sz w:val="28"/>
          <w:szCs w:val="28"/>
          <w:lang w:eastAsia="en-US"/>
        </w:rPr>
        <w:t xml:space="preserve">составила </w:t>
      </w:r>
      <w:r w:rsidR="00C31D1B" w:rsidRPr="00AC3885">
        <w:rPr>
          <w:rFonts w:ascii="Times New Roman" w:eastAsiaTheme="minorHAnsi" w:hAnsi="Times New Roman" w:cs="Times New Roman"/>
          <w:sz w:val="28"/>
          <w:szCs w:val="28"/>
          <w:lang w:eastAsia="en-US"/>
        </w:rPr>
        <w:t>1 845</w:t>
      </w:r>
      <w:r w:rsidRPr="00AC3885">
        <w:rPr>
          <w:rFonts w:ascii="Times New Roman" w:eastAsiaTheme="minorHAnsi" w:hAnsi="Times New Roman" w:cs="Times New Roman"/>
          <w:sz w:val="28"/>
          <w:szCs w:val="28"/>
          <w:lang w:eastAsia="en-US"/>
        </w:rPr>
        <w:t> 928,64 руб.,</w:t>
      </w:r>
    </w:p>
    <w:p w:rsidR="0028272C" w:rsidRPr="00AC3885" w:rsidRDefault="00962211" w:rsidP="00EC2BA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C3885">
        <w:rPr>
          <w:rFonts w:ascii="Times New Roman" w:eastAsiaTheme="minorHAnsi" w:hAnsi="Times New Roman" w:cs="Times New Roman"/>
          <w:sz w:val="28"/>
          <w:szCs w:val="28"/>
          <w:lang w:eastAsia="en-US"/>
        </w:rPr>
        <w:tab/>
        <w:t xml:space="preserve">- по состоянию на 16.09.2024г. задолженность за август </w:t>
      </w:r>
      <w:r w:rsidR="003E4618" w:rsidRPr="00AC3885">
        <w:rPr>
          <w:rFonts w:ascii="Times New Roman" w:eastAsiaTheme="minorHAnsi" w:hAnsi="Times New Roman" w:cs="Times New Roman"/>
          <w:sz w:val="28"/>
          <w:szCs w:val="28"/>
          <w:lang w:eastAsia="en-US"/>
        </w:rPr>
        <w:t xml:space="preserve">2024г. </w:t>
      </w:r>
      <w:r w:rsidRPr="00AC3885">
        <w:rPr>
          <w:rFonts w:ascii="Times New Roman" w:eastAsiaTheme="minorHAnsi" w:hAnsi="Times New Roman" w:cs="Times New Roman"/>
          <w:sz w:val="28"/>
          <w:szCs w:val="28"/>
          <w:lang w:eastAsia="en-US"/>
        </w:rPr>
        <w:t>составила 2 781 818,68 руб.,</w:t>
      </w:r>
    </w:p>
    <w:p w:rsidR="00962211" w:rsidRPr="00AC3885" w:rsidRDefault="00962211" w:rsidP="00962211">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C3885">
        <w:rPr>
          <w:rFonts w:ascii="Times New Roman" w:eastAsiaTheme="minorHAnsi" w:hAnsi="Times New Roman" w:cs="Times New Roman"/>
          <w:sz w:val="28"/>
          <w:szCs w:val="28"/>
          <w:lang w:eastAsia="en-US"/>
        </w:rPr>
        <w:tab/>
        <w:t xml:space="preserve">- по состоянию на 21.10.2024г. задолженность за сентябрь </w:t>
      </w:r>
      <w:r w:rsidR="003E4618" w:rsidRPr="00AC3885">
        <w:rPr>
          <w:rFonts w:ascii="Times New Roman" w:eastAsiaTheme="minorHAnsi" w:hAnsi="Times New Roman" w:cs="Times New Roman"/>
          <w:sz w:val="28"/>
          <w:szCs w:val="28"/>
          <w:lang w:eastAsia="en-US"/>
        </w:rPr>
        <w:t xml:space="preserve">2024г. </w:t>
      </w:r>
      <w:r w:rsidRPr="00AC3885">
        <w:rPr>
          <w:rFonts w:ascii="Times New Roman" w:eastAsiaTheme="minorHAnsi" w:hAnsi="Times New Roman" w:cs="Times New Roman"/>
          <w:sz w:val="28"/>
          <w:szCs w:val="28"/>
          <w:lang w:eastAsia="en-US"/>
        </w:rPr>
        <w:t>составила 2 369 380,09 руб.,</w:t>
      </w:r>
    </w:p>
    <w:p w:rsidR="00962211" w:rsidRPr="00AC3885" w:rsidRDefault="00962211" w:rsidP="00962211">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C3885">
        <w:rPr>
          <w:rFonts w:ascii="Times New Roman" w:eastAsiaTheme="minorHAnsi" w:hAnsi="Times New Roman" w:cs="Times New Roman"/>
          <w:sz w:val="28"/>
          <w:szCs w:val="28"/>
          <w:lang w:eastAsia="en-US"/>
        </w:rPr>
        <w:tab/>
        <w:t>- по состоянию на 18.11.2024г. задолженность за сентябрь 202</w:t>
      </w:r>
      <w:r w:rsidR="00FE3DD5" w:rsidRPr="00AC3885">
        <w:rPr>
          <w:rFonts w:ascii="Times New Roman" w:eastAsiaTheme="minorHAnsi" w:hAnsi="Times New Roman" w:cs="Times New Roman"/>
          <w:sz w:val="28"/>
          <w:szCs w:val="28"/>
          <w:lang w:eastAsia="en-US"/>
        </w:rPr>
        <w:t>4г.</w:t>
      </w:r>
      <w:r w:rsidRPr="00AC3885">
        <w:rPr>
          <w:rFonts w:ascii="Times New Roman" w:eastAsiaTheme="minorHAnsi" w:hAnsi="Times New Roman" w:cs="Times New Roman"/>
          <w:sz w:val="28"/>
          <w:szCs w:val="28"/>
          <w:lang w:eastAsia="en-US"/>
        </w:rPr>
        <w:t xml:space="preserve"> составила </w:t>
      </w:r>
      <w:r w:rsidR="00FE3DD5" w:rsidRPr="00AC3885">
        <w:rPr>
          <w:rFonts w:ascii="Times New Roman" w:eastAsiaTheme="minorHAnsi" w:hAnsi="Times New Roman" w:cs="Times New Roman"/>
          <w:sz w:val="28"/>
          <w:szCs w:val="28"/>
          <w:lang w:eastAsia="en-US"/>
        </w:rPr>
        <w:t>128 810,95</w:t>
      </w:r>
      <w:r w:rsidRPr="00AC3885">
        <w:rPr>
          <w:rFonts w:ascii="Times New Roman" w:eastAsiaTheme="minorHAnsi" w:hAnsi="Times New Roman" w:cs="Times New Roman"/>
          <w:sz w:val="28"/>
          <w:szCs w:val="28"/>
          <w:lang w:eastAsia="en-US"/>
        </w:rPr>
        <w:t xml:space="preserve"> руб.,</w:t>
      </w:r>
      <w:r w:rsidR="00FE3DD5" w:rsidRPr="00AC3885">
        <w:rPr>
          <w:rFonts w:ascii="Times New Roman" w:eastAsiaTheme="minorHAnsi" w:hAnsi="Times New Roman" w:cs="Times New Roman"/>
          <w:sz w:val="28"/>
          <w:szCs w:val="28"/>
          <w:lang w:eastAsia="en-US"/>
        </w:rPr>
        <w:t xml:space="preserve"> за октябрь 2024г. – 2 887 252,60 руб.,</w:t>
      </w:r>
    </w:p>
    <w:p w:rsidR="00FE3DD5" w:rsidRDefault="00FE3DD5" w:rsidP="00FE3DD5">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C3885">
        <w:rPr>
          <w:rFonts w:ascii="Times New Roman" w:eastAsiaTheme="minorHAnsi" w:hAnsi="Times New Roman" w:cs="Times New Roman"/>
          <w:sz w:val="28"/>
          <w:szCs w:val="28"/>
          <w:lang w:eastAsia="en-US"/>
        </w:rPr>
        <w:tab/>
        <w:t>- по состоянию на 16.12.2024г. задолженность за октябрь 2024г.  составила 854 824,24 руб., за ноябрь – 2 954 181,21 руб.</w:t>
      </w:r>
    </w:p>
    <w:p w:rsidR="008834BD" w:rsidRPr="003F0369" w:rsidRDefault="008834BD" w:rsidP="008834B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ab/>
      </w:r>
      <w:r w:rsidRPr="003F0369">
        <w:rPr>
          <w:rFonts w:ascii="Times New Roman" w:eastAsiaTheme="minorHAnsi" w:hAnsi="Times New Roman" w:cs="Times New Roman"/>
          <w:sz w:val="28"/>
          <w:szCs w:val="28"/>
          <w:lang w:eastAsia="en-US"/>
        </w:rPr>
        <w:t xml:space="preserve">- по состоянию на 16.01.2025г. задолженность за </w:t>
      </w:r>
      <w:r w:rsidR="00D8147E" w:rsidRPr="003F0369">
        <w:rPr>
          <w:rFonts w:ascii="Times New Roman" w:eastAsiaTheme="minorHAnsi" w:hAnsi="Times New Roman" w:cs="Times New Roman"/>
          <w:sz w:val="28"/>
          <w:szCs w:val="28"/>
          <w:lang w:eastAsia="en-US"/>
        </w:rPr>
        <w:t>ноябрь</w:t>
      </w:r>
      <w:r w:rsidRPr="003F0369">
        <w:rPr>
          <w:rFonts w:ascii="Times New Roman" w:eastAsiaTheme="minorHAnsi" w:hAnsi="Times New Roman" w:cs="Times New Roman"/>
          <w:sz w:val="28"/>
          <w:szCs w:val="28"/>
          <w:lang w:eastAsia="en-US"/>
        </w:rPr>
        <w:t xml:space="preserve"> 2024г.  составила</w:t>
      </w:r>
      <w:r w:rsidR="003F0369" w:rsidRPr="003F0369">
        <w:rPr>
          <w:rFonts w:ascii="Times New Roman" w:eastAsiaTheme="minorHAnsi" w:hAnsi="Times New Roman" w:cs="Times New Roman"/>
          <w:sz w:val="28"/>
          <w:szCs w:val="28"/>
          <w:lang w:eastAsia="en-US"/>
        </w:rPr>
        <w:t xml:space="preserve"> 817 716,58</w:t>
      </w:r>
      <w:r w:rsidRPr="003F0369">
        <w:rPr>
          <w:rFonts w:ascii="Times New Roman" w:eastAsiaTheme="minorHAnsi" w:hAnsi="Times New Roman" w:cs="Times New Roman"/>
          <w:sz w:val="28"/>
          <w:szCs w:val="28"/>
          <w:lang w:eastAsia="en-US"/>
        </w:rPr>
        <w:t xml:space="preserve"> руб., за </w:t>
      </w:r>
      <w:r w:rsidR="00D8147E" w:rsidRPr="003F0369">
        <w:rPr>
          <w:rFonts w:ascii="Times New Roman" w:eastAsiaTheme="minorHAnsi" w:hAnsi="Times New Roman" w:cs="Times New Roman"/>
          <w:sz w:val="28"/>
          <w:szCs w:val="28"/>
          <w:lang w:eastAsia="en-US"/>
        </w:rPr>
        <w:t>декабрь</w:t>
      </w:r>
      <w:r w:rsidRPr="003F0369">
        <w:rPr>
          <w:rFonts w:ascii="Times New Roman" w:eastAsiaTheme="minorHAnsi" w:hAnsi="Times New Roman" w:cs="Times New Roman"/>
          <w:sz w:val="28"/>
          <w:szCs w:val="28"/>
          <w:lang w:eastAsia="en-US"/>
        </w:rPr>
        <w:t xml:space="preserve"> –</w:t>
      </w:r>
      <w:r w:rsidR="00D8147E" w:rsidRPr="003F0369">
        <w:rPr>
          <w:rFonts w:ascii="Times New Roman" w:eastAsiaTheme="minorHAnsi" w:hAnsi="Times New Roman" w:cs="Times New Roman"/>
          <w:sz w:val="28"/>
          <w:szCs w:val="28"/>
          <w:lang w:eastAsia="en-US"/>
        </w:rPr>
        <w:t xml:space="preserve"> </w:t>
      </w:r>
      <w:r w:rsidR="003F0369" w:rsidRPr="003F0369">
        <w:rPr>
          <w:rFonts w:ascii="Times New Roman" w:eastAsiaTheme="minorHAnsi" w:hAnsi="Times New Roman" w:cs="Times New Roman"/>
          <w:sz w:val="28"/>
          <w:szCs w:val="28"/>
          <w:lang w:eastAsia="en-US"/>
        </w:rPr>
        <w:t>2 802 114,71</w:t>
      </w:r>
      <w:r w:rsidRPr="003F0369">
        <w:rPr>
          <w:rFonts w:ascii="Times New Roman" w:eastAsiaTheme="minorHAnsi" w:hAnsi="Times New Roman" w:cs="Times New Roman"/>
          <w:sz w:val="28"/>
          <w:szCs w:val="28"/>
          <w:lang w:eastAsia="en-US"/>
        </w:rPr>
        <w:t>руб.</w:t>
      </w:r>
    </w:p>
    <w:p w:rsidR="00576C43" w:rsidRPr="008834BD" w:rsidRDefault="0028272C" w:rsidP="00EC2BA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F4B4C">
        <w:rPr>
          <w:rFonts w:ascii="Times New Roman" w:eastAsiaTheme="minorHAnsi" w:hAnsi="Times New Roman" w:cs="Times New Roman"/>
          <w:color w:val="FF0000"/>
          <w:sz w:val="28"/>
          <w:szCs w:val="28"/>
          <w:lang w:eastAsia="en-US"/>
        </w:rPr>
        <w:tab/>
      </w:r>
      <w:r w:rsidRPr="008834BD">
        <w:rPr>
          <w:rFonts w:ascii="Times New Roman" w:eastAsiaTheme="minorHAnsi" w:hAnsi="Times New Roman" w:cs="Times New Roman"/>
          <w:sz w:val="28"/>
          <w:szCs w:val="28"/>
          <w:lang w:eastAsia="en-US"/>
        </w:rPr>
        <w:t>Однако, начисление и выплата премии</w:t>
      </w:r>
      <w:r w:rsidR="00D22419" w:rsidRPr="008834BD">
        <w:rPr>
          <w:rFonts w:ascii="Times New Roman" w:eastAsiaTheme="minorHAnsi" w:hAnsi="Times New Roman" w:cs="Times New Roman"/>
          <w:sz w:val="28"/>
          <w:szCs w:val="28"/>
          <w:lang w:eastAsia="en-US"/>
        </w:rPr>
        <w:t xml:space="preserve"> </w:t>
      </w:r>
      <w:r w:rsidR="00620AF4" w:rsidRPr="008834BD">
        <w:rPr>
          <w:rFonts w:ascii="Times New Roman" w:eastAsiaTheme="minorHAnsi" w:hAnsi="Times New Roman" w:cs="Times New Roman"/>
          <w:sz w:val="28"/>
          <w:szCs w:val="28"/>
          <w:lang w:eastAsia="en-US"/>
        </w:rPr>
        <w:t xml:space="preserve">директору </w:t>
      </w:r>
      <w:r w:rsidR="00396B10">
        <w:rPr>
          <w:rFonts w:ascii="Times New Roman" w:eastAsiaTheme="minorHAnsi" w:hAnsi="Times New Roman" w:cs="Times New Roman"/>
          <w:sz w:val="28"/>
          <w:szCs w:val="28"/>
          <w:lang w:eastAsia="en-US"/>
        </w:rPr>
        <w:t>предприятия</w:t>
      </w:r>
      <w:r w:rsidR="00620AF4" w:rsidRPr="008834BD">
        <w:rPr>
          <w:rFonts w:ascii="Times New Roman" w:eastAsiaTheme="minorHAnsi" w:hAnsi="Times New Roman" w:cs="Times New Roman"/>
          <w:sz w:val="28"/>
          <w:szCs w:val="28"/>
          <w:lang w:eastAsia="en-US"/>
        </w:rPr>
        <w:t xml:space="preserve"> в</w:t>
      </w:r>
      <w:r w:rsidRPr="008834BD">
        <w:rPr>
          <w:rFonts w:ascii="Times New Roman" w:eastAsiaTheme="minorHAnsi" w:hAnsi="Times New Roman" w:cs="Times New Roman"/>
          <w:sz w:val="28"/>
          <w:szCs w:val="28"/>
          <w:lang w:eastAsia="en-US"/>
        </w:rPr>
        <w:t xml:space="preserve"> указанные периоды  по данному показателю </w:t>
      </w:r>
      <w:r w:rsidR="006A6206" w:rsidRPr="008834BD">
        <w:rPr>
          <w:rFonts w:ascii="Times New Roman" w:eastAsiaTheme="minorHAnsi" w:hAnsi="Times New Roman" w:cs="Times New Roman"/>
          <w:sz w:val="28"/>
          <w:szCs w:val="28"/>
          <w:lang w:eastAsia="en-US"/>
        </w:rPr>
        <w:t xml:space="preserve">произведены </w:t>
      </w:r>
      <w:r w:rsidRPr="008834BD">
        <w:rPr>
          <w:rFonts w:ascii="Times New Roman" w:eastAsiaTheme="minorHAnsi" w:hAnsi="Times New Roman" w:cs="Times New Roman"/>
          <w:sz w:val="28"/>
          <w:szCs w:val="28"/>
          <w:lang w:eastAsia="en-US"/>
        </w:rPr>
        <w:t xml:space="preserve"> в полном объеме.</w:t>
      </w:r>
      <w:r w:rsidR="007412EF" w:rsidRPr="008834BD">
        <w:rPr>
          <w:rFonts w:ascii="Times New Roman" w:eastAsiaTheme="minorHAnsi" w:hAnsi="Times New Roman" w:cs="Times New Roman"/>
          <w:sz w:val="28"/>
          <w:szCs w:val="28"/>
          <w:lang w:eastAsia="en-US"/>
        </w:rPr>
        <w:t xml:space="preserve"> Согласно представленным расчетным ведомостям, расчетным листкам директору </w:t>
      </w:r>
      <w:r w:rsidR="00396B10">
        <w:rPr>
          <w:rFonts w:ascii="Times New Roman" w:eastAsiaTheme="minorHAnsi" w:hAnsi="Times New Roman" w:cs="Times New Roman"/>
          <w:sz w:val="28"/>
          <w:szCs w:val="28"/>
          <w:lang w:eastAsia="en-US"/>
        </w:rPr>
        <w:t xml:space="preserve">предприятия </w:t>
      </w:r>
      <w:r w:rsidR="007412EF" w:rsidRPr="008834BD">
        <w:rPr>
          <w:rFonts w:ascii="Times New Roman" w:eastAsiaTheme="minorHAnsi" w:hAnsi="Times New Roman" w:cs="Times New Roman"/>
          <w:sz w:val="28"/>
          <w:szCs w:val="28"/>
          <w:lang w:eastAsia="en-US"/>
        </w:rPr>
        <w:t>за период с 01.01.20</w:t>
      </w:r>
      <w:r w:rsidR="00D22419" w:rsidRPr="008834BD">
        <w:rPr>
          <w:rFonts w:ascii="Times New Roman" w:eastAsiaTheme="minorHAnsi" w:hAnsi="Times New Roman" w:cs="Times New Roman"/>
          <w:sz w:val="28"/>
          <w:szCs w:val="28"/>
          <w:lang w:eastAsia="en-US"/>
        </w:rPr>
        <w:t xml:space="preserve">24г. по </w:t>
      </w:r>
      <w:r w:rsidR="008834BD" w:rsidRPr="008834BD">
        <w:rPr>
          <w:rFonts w:ascii="Times New Roman" w:eastAsiaTheme="minorHAnsi" w:hAnsi="Times New Roman" w:cs="Times New Roman"/>
          <w:sz w:val="28"/>
          <w:szCs w:val="28"/>
          <w:lang w:eastAsia="en-US"/>
        </w:rPr>
        <w:t>31.12</w:t>
      </w:r>
      <w:r w:rsidR="00D22419" w:rsidRPr="008834BD">
        <w:rPr>
          <w:rFonts w:ascii="Times New Roman" w:eastAsiaTheme="minorHAnsi" w:hAnsi="Times New Roman" w:cs="Times New Roman"/>
          <w:sz w:val="28"/>
          <w:szCs w:val="28"/>
          <w:lang w:eastAsia="en-US"/>
        </w:rPr>
        <w:t>.2024г. начислено премии</w:t>
      </w:r>
      <w:r w:rsidR="007412EF" w:rsidRPr="008834BD">
        <w:rPr>
          <w:rFonts w:ascii="Times New Roman" w:eastAsiaTheme="minorHAnsi" w:hAnsi="Times New Roman" w:cs="Times New Roman"/>
          <w:sz w:val="28"/>
          <w:szCs w:val="28"/>
          <w:lang w:eastAsia="en-US"/>
        </w:rPr>
        <w:t xml:space="preserve"> </w:t>
      </w:r>
      <w:r w:rsidR="00D22419" w:rsidRPr="008834BD">
        <w:rPr>
          <w:rFonts w:ascii="Times New Roman" w:eastAsiaTheme="minorHAnsi" w:hAnsi="Times New Roman" w:cs="Times New Roman"/>
          <w:sz w:val="28"/>
          <w:szCs w:val="28"/>
          <w:lang w:eastAsia="en-US"/>
        </w:rPr>
        <w:t xml:space="preserve">по данному показателю </w:t>
      </w:r>
      <w:r w:rsidR="007412EF" w:rsidRPr="008834BD">
        <w:rPr>
          <w:rFonts w:ascii="Times New Roman" w:eastAsiaTheme="minorHAnsi" w:hAnsi="Times New Roman" w:cs="Times New Roman"/>
          <w:sz w:val="28"/>
          <w:szCs w:val="28"/>
          <w:lang w:eastAsia="en-US"/>
        </w:rPr>
        <w:t xml:space="preserve">с учетом районного коэффициента в размере </w:t>
      </w:r>
      <w:r w:rsidR="00D22419" w:rsidRPr="008834BD">
        <w:rPr>
          <w:rFonts w:ascii="Times New Roman" w:eastAsiaTheme="minorHAnsi" w:hAnsi="Times New Roman" w:cs="Times New Roman"/>
          <w:sz w:val="28"/>
          <w:szCs w:val="28"/>
          <w:lang w:eastAsia="en-US"/>
        </w:rPr>
        <w:t>6</w:t>
      </w:r>
      <w:r w:rsidR="008834BD" w:rsidRPr="008834BD">
        <w:rPr>
          <w:rFonts w:ascii="Times New Roman" w:eastAsiaTheme="minorHAnsi" w:hAnsi="Times New Roman" w:cs="Times New Roman"/>
          <w:sz w:val="28"/>
          <w:szCs w:val="28"/>
          <w:lang w:eastAsia="en-US"/>
        </w:rPr>
        <w:t>9 551,47</w:t>
      </w:r>
      <w:r w:rsidR="007412EF" w:rsidRPr="008834BD">
        <w:rPr>
          <w:rFonts w:ascii="Times New Roman" w:eastAsiaTheme="minorHAnsi" w:hAnsi="Times New Roman" w:cs="Times New Roman"/>
          <w:sz w:val="28"/>
          <w:szCs w:val="28"/>
          <w:lang w:eastAsia="en-US"/>
        </w:rPr>
        <w:t xml:space="preserve"> руб. (с января по июнь 2024 по </w:t>
      </w:r>
      <w:r w:rsidR="00D22419" w:rsidRPr="008834BD">
        <w:rPr>
          <w:rFonts w:ascii="Times New Roman" w:eastAsiaTheme="minorHAnsi" w:hAnsi="Times New Roman" w:cs="Times New Roman"/>
          <w:sz w:val="28"/>
          <w:szCs w:val="28"/>
          <w:lang w:eastAsia="en-US"/>
        </w:rPr>
        <w:t>5 156,70</w:t>
      </w:r>
      <w:r w:rsidR="007412EF" w:rsidRPr="008834BD">
        <w:rPr>
          <w:rFonts w:ascii="Times New Roman" w:eastAsiaTheme="minorHAnsi" w:hAnsi="Times New Roman" w:cs="Times New Roman"/>
          <w:sz w:val="28"/>
          <w:szCs w:val="28"/>
          <w:lang w:eastAsia="en-US"/>
        </w:rPr>
        <w:t xml:space="preserve"> руб. ежемесячно, июль 2024г. – </w:t>
      </w:r>
      <w:r w:rsidR="00D22419" w:rsidRPr="008834BD">
        <w:rPr>
          <w:rFonts w:ascii="Times New Roman" w:eastAsiaTheme="minorHAnsi" w:hAnsi="Times New Roman" w:cs="Times New Roman"/>
          <w:sz w:val="28"/>
          <w:szCs w:val="28"/>
          <w:lang w:eastAsia="en-US"/>
        </w:rPr>
        <w:t>2 989,39</w:t>
      </w:r>
      <w:r w:rsidR="007412EF" w:rsidRPr="008834BD">
        <w:rPr>
          <w:rFonts w:ascii="Times New Roman" w:eastAsiaTheme="minorHAnsi" w:hAnsi="Times New Roman" w:cs="Times New Roman"/>
          <w:sz w:val="28"/>
          <w:szCs w:val="28"/>
          <w:lang w:eastAsia="en-US"/>
        </w:rPr>
        <w:t xml:space="preserve"> руб., август 2024г. – </w:t>
      </w:r>
      <w:r w:rsidR="00D22419" w:rsidRPr="008834BD">
        <w:rPr>
          <w:rFonts w:ascii="Times New Roman" w:eastAsiaTheme="minorHAnsi" w:hAnsi="Times New Roman" w:cs="Times New Roman"/>
          <w:sz w:val="28"/>
          <w:szCs w:val="28"/>
          <w:lang w:eastAsia="en-US"/>
        </w:rPr>
        <w:t xml:space="preserve">6 250,55 </w:t>
      </w:r>
      <w:r w:rsidR="007412EF" w:rsidRPr="008834BD">
        <w:rPr>
          <w:rFonts w:ascii="Times New Roman" w:eastAsiaTheme="minorHAnsi" w:hAnsi="Times New Roman" w:cs="Times New Roman"/>
          <w:sz w:val="28"/>
          <w:szCs w:val="28"/>
          <w:lang w:eastAsia="en-US"/>
        </w:rPr>
        <w:t xml:space="preserve">руб., сентябрь 2024г. – </w:t>
      </w:r>
      <w:r w:rsidR="00D22419" w:rsidRPr="008834BD">
        <w:rPr>
          <w:rFonts w:ascii="Times New Roman" w:eastAsiaTheme="minorHAnsi" w:hAnsi="Times New Roman" w:cs="Times New Roman"/>
          <w:sz w:val="28"/>
          <w:szCs w:val="28"/>
          <w:lang w:eastAsia="en-US"/>
        </w:rPr>
        <w:t>3 274,10</w:t>
      </w:r>
      <w:r w:rsidR="007412EF" w:rsidRPr="008834BD">
        <w:rPr>
          <w:rFonts w:ascii="Times New Roman" w:eastAsiaTheme="minorHAnsi" w:hAnsi="Times New Roman" w:cs="Times New Roman"/>
          <w:sz w:val="28"/>
          <w:szCs w:val="28"/>
          <w:lang w:eastAsia="en-US"/>
        </w:rPr>
        <w:t xml:space="preserve"> руб., октябрь 2024г. – </w:t>
      </w:r>
      <w:r w:rsidR="00D22419" w:rsidRPr="008834BD">
        <w:rPr>
          <w:rFonts w:ascii="Times New Roman" w:eastAsiaTheme="minorHAnsi" w:hAnsi="Times New Roman" w:cs="Times New Roman"/>
          <w:sz w:val="28"/>
          <w:szCs w:val="28"/>
          <w:lang w:eastAsia="en-US"/>
        </w:rPr>
        <w:t>6 875,60</w:t>
      </w:r>
      <w:r w:rsidR="007412EF" w:rsidRPr="008834BD">
        <w:rPr>
          <w:rFonts w:ascii="Times New Roman" w:eastAsiaTheme="minorHAnsi" w:hAnsi="Times New Roman" w:cs="Times New Roman"/>
          <w:sz w:val="28"/>
          <w:szCs w:val="28"/>
          <w:lang w:eastAsia="en-US"/>
        </w:rPr>
        <w:t xml:space="preserve"> руб., ноябрь 2024г. – </w:t>
      </w:r>
      <w:r w:rsidR="00D22419" w:rsidRPr="008834BD">
        <w:rPr>
          <w:rFonts w:ascii="Times New Roman" w:eastAsiaTheme="minorHAnsi" w:hAnsi="Times New Roman" w:cs="Times New Roman"/>
          <w:sz w:val="28"/>
          <w:szCs w:val="28"/>
          <w:lang w:eastAsia="en-US"/>
        </w:rPr>
        <w:t>3 274,10</w:t>
      </w:r>
      <w:r w:rsidR="007412EF" w:rsidRPr="008834BD">
        <w:rPr>
          <w:rFonts w:ascii="Times New Roman" w:eastAsiaTheme="minorHAnsi" w:hAnsi="Times New Roman" w:cs="Times New Roman"/>
          <w:sz w:val="28"/>
          <w:szCs w:val="28"/>
          <w:lang w:eastAsia="en-US"/>
        </w:rPr>
        <w:t xml:space="preserve"> руб.</w:t>
      </w:r>
      <w:r w:rsidR="00620AF4" w:rsidRPr="008834BD">
        <w:rPr>
          <w:rFonts w:ascii="Times New Roman" w:eastAsiaTheme="minorHAnsi" w:hAnsi="Times New Roman" w:cs="Times New Roman"/>
          <w:sz w:val="28"/>
          <w:szCs w:val="28"/>
          <w:lang w:eastAsia="en-US"/>
        </w:rPr>
        <w:t xml:space="preserve">, </w:t>
      </w:r>
      <w:r w:rsidR="008834BD" w:rsidRPr="008834BD">
        <w:rPr>
          <w:rFonts w:ascii="Times New Roman" w:eastAsiaTheme="minorHAnsi" w:hAnsi="Times New Roman" w:cs="Times New Roman"/>
          <w:sz w:val="28"/>
          <w:szCs w:val="28"/>
          <w:lang w:eastAsia="en-US"/>
        </w:rPr>
        <w:t xml:space="preserve">декабрь 2024г. – 6 875,60 руб., </w:t>
      </w:r>
      <w:r w:rsidR="00620AF4" w:rsidRPr="008834BD">
        <w:rPr>
          <w:rFonts w:ascii="Times New Roman" w:eastAsiaTheme="minorHAnsi" w:hAnsi="Times New Roman" w:cs="Times New Roman"/>
          <w:sz w:val="28"/>
          <w:szCs w:val="28"/>
          <w:lang w:eastAsia="en-US"/>
        </w:rPr>
        <w:t>и</w:t>
      </w:r>
      <w:r w:rsidR="007412EF" w:rsidRPr="008834BD">
        <w:rPr>
          <w:rFonts w:ascii="Times New Roman" w:eastAsiaTheme="minorHAnsi" w:hAnsi="Times New Roman" w:cs="Times New Roman"/>
          <w:sz w:val="28"/>
          <w:szCs w:val="28"/>
          <w:lang w:eastAsia="en-US"/>
        </w:rPr>
        <w:t xml:space="preserve">того с учетом районного коэффициента </w:t>
      </w:r>
      <w:r w:rsidR="008834BD" w:rsidRPr="008834BD">
        <w:rPr>
          <w:rFonts w:ascii="Times New Roman" w:eastAsiaTheme="minorHAnsi" w:hAnsi="Times New Roman" w:cs="Times New Roman"/>
          <w:sz w:val="28"/>
          <w:szCs w:val="28"/>
          <w:lang w:eastAsia="en-US"/>
        </w:rPr>
        <w:t>60 479,54</w:t>
      </w:r>
      <w:r w:rsidR="007412EF" w:rsidRPr="008834BD">
        <w:rPr>
          <w:rFonts w:ascii="Times New Roman" w:eastAsiaTheme="minorHAnsi" w:hAnsi="Times New Roman" w:cs="Times New Roman"/>
          <w:sz w:val="28"/>
          <w:szCs w:val="28"/>
          <w:lang w:eastAsia="en-US"/>
        </w:rPr>
        <w:t xml:space="preserve"> руб. *1,15 = </w:t>
      </w:r>
      <w:r w:rsidR="00D22419" w:rsidRPr="008834BD">
        <w:rPr>
          <w:rFonts w:ascii="Times New Roman" w:eastAsiaTheme="minorHAnsi" w:hAnsi="Times New Roman" w:cs="Times New Roman"/>
          <w:sz w:val="28"/>
          <w:szCs w:val="28"/>
          <w:lang w:eastAsia="en-US"/>
        </w:rPr>
        <w:t>6</w:t>
      </w:r>
      <w:r w:rsidR="008834BD" w:rsidRPr="008834BD">
        <w:rPr>
          <w:rFonts w:ascii="Times New Roman" w:eastAsiaTheme="minorHAnsi" w:hAnsi="Times New Roman" w:cs="Times New Roman"/>
          <w:sz w:val="28"/>
          <w:szCs w:val="28"/>
          <w:lang w:eastAsia="en-US"/>
        </w:rPr>
        <w:t>9 551,47</w:t>
      </w:r>
      <w:r w:rsidR="007412EF" w:rsidRPr="008834BD">
        <w:rPr>
          <w:rFonts w:ascii="Times New Roman" w:eastAsiaTheme="minorHAnsi" w:hAnsi="Times New Roman" w:cs="Times New Roman"/>
          <w:sz w:val="28"/>
          <w:szCs w:val="28"/>
          <w:lang w:eastAsia="en-US"/>
        </w:rPr>
        <w:t xml:space="preserve"> руб.</w:t>
      </w:r>
      <w:r w:rsidR="00880AB5" w:rsidRPr="008834BD">
        <w:rPr>
          <w:rFonts w:ascii="Times New Roman" w:eastAsiaTheme="minorHAnsi" w:hAnsi="Times New Roman" w:cs="Times New Roman"/>
          <w:sz w:val="28"/>
          <w:szCs w:val="28"/>
          <w:lang w:eastAsia="en-US"/>
        </w:rPr>
        <w:t>).</w:t>
      </w:r>
    </w:p>
    <w:p w:rsidR="0028272C" w:rsidRPr="008834BD" w:rsidRDefault="0028272C" w:rsidP="00EC2BA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8834BD">
        <w:rPr>
          <w:rFonts w:ascii="Times New Roman" w:eastAsiaTheme="minorHAnsi" w:hAnsi="Times New Roman" w:cs="Times New Roman"/>
          <w:sz w:val="28"/>
          <w:szCs w:val="28"/>
          <w:lang w:eastAsia="en-US"/>
        </w:rPr>
        <w:tab/>
      </w:r>
      <w:r w:rsidR="00A575B7" w:rsidRPr="008834BD">
        <w:rPr>
          <w:rFonts w:ascii="Times New Roman" w:eastAsiaTheme="minorHAnsi" w:hAnsi="Times New Roman" w:cs="Times New Roman"/>
          <w:sz w:val="28"/>
          <w:szCs w:val="28"/>
          <w:lang w:eastAsia="en-US"/>
        </w:rPr>
        <w:t>Учитывая, что начисление премии</w:t>
      </w:r>
      <w:r w:rsidR="006C3E42" w:rsidRPr="008834BD">
        <w:rPr>
          <w:rFonts w:ascii="Times New Roman" w:eastAsiaTheme="minorHAnsi" w:hAnsi="Times New Roman" w:cs="Times New Roman"/>
          <w:sz w:val="28"/>
          <w:szCs w:val="28"/>
          <w:lang w:eastAsia="en-US"/>
        </w:rPr>
        <w:t xml:space="preserve"> по данному показателю за март и апрель </w:t>
      </w:r>
      <w:r w:rsidR="00A575B7" w:rsidRPr="008834BD">
        <w:rPr>
          <w:rFonts w:ascii="Times New Roman" w:eastAsiaTheme="minorHAnsi" w:hAnsi="Times New Roman" w:cs="Times New Roman"/>
          <w:sz w:val="28"/>
          <w:szCs w:val="28"/>
          <w:lang w:eastAsia="en-US"/>
        </w:rPr>
        <w:t>2024г. уже отражено в размере неправом</w:t>
      </w:r>
      <w:r w:rsidR="00B96E01" w:rsidRPr="008834BD">
        <w:rPr>
          <w:rFonts w:ascii="Times New Roman" w:eastAsiaTheme="minorHAnsi" w:hAnsi="Times New Roman" w:cs="Times New Roman"/>
          <w:sz w:val="28"/>
          <w:szCs w:val="28"/>
          <w:lang w:eastAsia="en-US"/>
        </w:rPr>
        <w:t xml:space="preserve">ерных выплат согласно замечанию </w:t>
      </w:r>
      <w:r w:rsidR="00A575B7" w:rsidRPr="00926512">
        <w:rPr>
          <w:rFonts w:ascii="Times New Roman" w:eastAsiaTheme="minorHAnsi" w:hAnsi="Times New Roman" w:cs="Times New Roman"/>
          <w:sz w:val="28"/>
          <w:szCs w:val="28"/>
          <w:lang w:eastAsia="en-US"/>
        </w:rPr>
        <w:t xml:space="preserve">№ </w:t>
      </w:r>
      <w:r w:rsidR="00926512" w:rsidRPr="00926512">
        <w:rPr>
          <w:rFonts w:ascii="Times New Roman" w:eastAsiaTheme="minorHAnsi" w:hAnsi="Times New Roman" w:cs="Times New Roman"/>
          <w:sz w:val="28"/>
          <w:szCs w:val="28"/>
          <w:lang w:eastAsia="en-US"/>
        </w:rPr>
        <w:t>9</w:t>
      </w:r>
      <w:r w:rsidR="00B96E01" w:rsidRPr="00926512">
        <w:rPr>
          <w:rFonts w:ascii="Times New Roman" w:eastAsiaTheme="minorHAnsi" w:hAnsi="Times New Roman" w:cs="Times New Roman"/>
          <w:sz w:val="28"/>
          <w:szCs w:val="28"/>
          <w:lang w:eastAsia="en-US"/>
        </w:rPr>
        <w:t>,</w:t>
      </w:r>
      <w:r w:rsidR="00A575B7" w:rsidRPr="008834BD">
        <w:rPr>
          <w:rFonts w:ascii="Times New Roman" w:eastAsiaTheme="minorHAnsi" w:hAnsi="Times New Roman" w:cs="Times New Roman"/>
          <w:sz w:val="28"/>
          <w:szCs w:val="28"/>
          <w:lang w:eastAsia="en-US"/>
        </w:rPr>
        <w:t xml:space="preserve"> размер </w:t>
      </w:r>
      <w:r w:rsidR="00A575B7" w:rsidRPr="00462689">
        <w:rPr>
          <w:rFonts w:ascii="Times New Roman" w:eastAsiaTheme="minorHAnsi" w:hAnsi="Times New Roman" w:cs="Times New Roman"/>
          <w:b/>
          <w:sz w:val="28"/>
          <w:szCs w:val="28"/>
          <w:lang w:eastAsia="en-US"/>
        </w:rPr>
        <w:t>неправомерно</w:t>
      </w:r>
      <w:r w:rsidR="0085572B" w:rsidRPr="008834BD">
        <w:rPr>
          <w:rFonts w:ascii="Times New Roman" w:eastAsiaTheme="minorHAnsi" w:hAnsi="Times New Roman" w:cs="Times New Roman"/>
          <w:sz w:val="28"/>
          <w:szCs w:val="28"/>
          <w:lang w:eastAsia="en-US"/>
        </w:rPr>
        <w:t xml:space="preserve"> </w:t>
      </w:r>
      <w:r w:rsidR="000D4D47" w:rsidRPr="008834BD">
        <w:rPr>
          <w:rFonts w:ascii="Times New Roman" w:eastAsiaTheme="minorHAnsi" w:hAnsi="Times New Roman" w:cs="Times New Roman"/>
          <w:sz w:val="28"/>
          <w:szCs w:val="28"/>
          <w:lang w:eastAsia="en-US"/>
        </w:rPr>
        <w:t>начисленной</w:t>
      </w:r>
      <w:r w:rsidRPr="008834BD">
        <w:rPr>
          <w:rFonts w:ascii="Times New Roman" w:eastAsiaTheme="minorHAnsi" w:hAnsi="Times New Roman" w:cs="Times New Roman"/>
          <w:sz w:val="28"/>
          <w:szCs w:val="28"/>
          <w:lang w:eastAsia="en-US"/>
        </w:rPr>
        <w:t xml:space="preserve"> премии с учетом р</w:t>
      </w:r>
      <w:r w:rsidR="000D4D47" w:rsidRPr="008834BD">
        <w:rPr>
          <w:rFonts w:ascii="Times New Roman" w:eastAsiaTheme="minorHAnsi" w:hAnsi="Times New Roman" w:cs="Times New Roman"/>
          <w:sz w:val="28"/>
          <w:szCs w:val="28"/>
          <w:lang w:eastAsia="en-US"/>
        </w:rPr>
        <w:t xml:space="preserve">айонного коэффициента составил </w:t>
      </w:r>
      <w:r w:rsidR="00462689">
        <w:rPr>
          <w:rFonts w:ascii="Times New Roman" w:eastAsiaTheme="minorHAnsi" w:hAnsi="Times New Roman" w:cs="Times New Roman"/>
          <w:sz w:val="28"/>
          <w:szCs w:val="28"/>
          <w:lang w:eastAsia="en-US"/>
        </w:rPr>
        <w:t xml:space="preserve">по данному замечанию </w:t>
      </w:r>
      <w:r w:rsidR="008834BD" w:rsidRPr="008834BD">
        <w:rPr>
          <w:rFonts w:ascii="Times New Roman" w:eastAsiaTheme="minorHAnsi" w:hAnsi="Times New Roman" w:cs="Times New Roman"/>
          <w:sz w:val="28"/>
          <w:szCs w:val="28"/>
          <w:lang w:eastAsia="en-US"/>
        </w:rPr>
        <w:t>5</w:t>
      </w:r>
      <w:r w:rsidR="00187971">
        <w:rPr>
          <w:rFonts w:ascii="Times New Roman" w:eastAsiaTheme="minorHAnsi" w:hAnsi="Times New Roman" w:cs="Times New Roman"/>
          <w:sz w:val="28"/>
          <w:szCs w:val="28"/>
          <w:lang w:eastAsia="en-US"/>
        </w:rPr>
        <w:t>7</w:t>
      </w:r>
      <w:r w:rsidR="008834BD" w:rsidRPr="008834BD">
        <w:rPr>
          <w:rFonts w:ascii="Times New Roman" w:eastAsiaTheme="minorHAnsi" w:hAnsi="Times New Roman" w:cs="Times New Roman"/>
          <w:sz w:val="28"/>
          <w:szCs w:val="28"/>
          <w:lang w:eastAsia="en-US"/>
        </w:rPr>
        <w:t> 691,06</w:t>
      </w:r>
      <w:r w:rsidRPr="008834BD">
        <w:rPr>
          <w:rFonts w:ascii="Times New Roman" w:eastAsiaTheme="minorHAnsi" w:hAnsi="Times New Roman" w:cs="Times New Roman"/>
          <w:sz w:val="28"/>
          <w:szCs w:val="28"/>
          <w:lang w:eastAsia="en-US"/>
        </w:rPr>
        <w:t xml:space="preserve"> руб. (</w:t>
      </w:r>
      <w:r w:rsidR="00A575B7" w:rsidRPr="008834BD">
        <w:rPr>
          <w:rFonts w:ascii="Times New Roman" w:eastAsiaTheme="minorHAnsi" w:hAnsi="Times New Roman" w:cs="Times New Roman"/>
          <w:sz w:val="28"/>
          <w:szCs w:val="28"/>
          <w:lang w:eastAsia="en-US"/>
        </w:rPr>
        <w:t>6</w:t>
      </w:r>
      <w:r w:rsidR="008834BD" w:rsidRPr="008834BD">
        <w:rPr>
          <w:rFonts w:ascii="Times New Roman" w:eastAsiaTheme="minorHAnsi" w:hAnsi="Times New Roman" w:cs="Times New Roman"/>
          <w:sz w:val="28"/>
          <w:szCs w:val="28"/>
          <w:lang w:eastAsia="en-US"/>
        </w:rPr>
        <w:t>9 551,47</w:t>
      </w:r>
      <w:r w:rsidR="00A575B7" w:rsidRPr="008834BD">
        <w:rPr>
          <w:rFonts w:ascii="Times New Roman" w:eastAsiaTheme="minorHAnsi" w:hAnsi="Times New Roman" w:cs="Times New Roman"/>
          <w:sz w:val="28"/>
          <w:szCs w:val="28"/>
          <w:lang w:eastAsia="en-US"/>
        </w:rPr>
        <w:t xml:space="preserve"> руб.– (5 156,70 </w:t>
      </w:r>
      <w:r w:rsidR="006C3E42" w:rsidRPr="008834BD">
        <w:rPr>
          <w:rFonts w:ascii="Times New Roman" w:eastAsiaTheme="minorHAnsi" w:hAnsi="Times New Roman" w:cs="Times New Roman"/>
          <w:sz w:val="28"/>
          <w:szCs w:val="28"/>
          <w:lang w:eastAsia="en-US"/>
        </w:rPr>
        <w:t xml:space="preserve">руб. + </w:t>
      </w:r>
      <w:r w:rsidR="00926512">
        <w:rPr>
          <w:rFonts w:ascii="Times New Roman" w:eastAsiaTheme="minorHAnsi" w:hAnsi="Times New Roman" w:cs="Times New Roman"/>
          <w:sz w:val="28"/>
          <w:szCs w:val="28"/>
          <w:lang w:eastAsia="en-US"/>
        </w:rPr>
        <w:t xml:space="preserve">        </w:t>
      </w:r>
      <w:r w:rsidR="006C3E42" w:rsidRPr="008834BD">
        <w:rPr>
          <w:rFonts w:ascii="Times New Roman" w:eastAsiaTheme="minorHAnsi" w:hAnsi="Times New Roman" w:cs="Times New Roman"/>
          <w:sz w:val="28"/>
          <w:szCs w:val="28"/>
          <w:lang w:eastAsia="en-US"/>
        </w:rPr>
        <w:t>5</w:t>
      </w:r>
      <w:r w:rsidR="00B96E01" w:rsidRPr="008834BD">
        <w:rPr>
          <w:rFonts w:ascii="Times New Roman" w:eastAsiaTheme="minorHAnsi" w:hAnsi="Times New Roman" w:cs="Times New Roman"/>
          <w:sz w:val="28"/>
          <w:szCs w:val="28"/>
          <w:lang w:eastAsia="en-US"/>
        </w:rPr>
        <w:t xml:space="preserve"> </w:t>
      </w:r>
      <w:r w:rsidR="006C3E42" w:rsidRPr="008834BD">
        <w:rPr>
          <w:rFonts w:ascii="Times New Roman" w:eastAsiaTheme="minorHAnsi" w:hAnsi="Times New Roman" w:cs="Times New Roman"/>
          <w:sz w:val="28"/>
          <w:szCs w:val="28"/>
          <w:lang w:eastAsia="en-US"/>
        </w:rPr>
        <w:t>156,70 руб.</w:t>
      </w:r>
      <w:r w:rsidRPr="008834BD">
        <w:rPr>
          <w:rFonts w:ascii="Times New Roman" w:eastAsiaTheme="minorHAnsi" w:hAnsi="Times New Roman" w:cs="Times New Roman"/>
          <w:sz w:val="28"/>
          <w:szCs w:val="28"/>
          <w:lang w:eastAsia="en-US"/>
        </w:rPr>
        <w:t>)</w:t>
      </w:r>
      <w:r w:rsidR="00A575B7" w:rsidRPr="008834BD">
        <w:rPr>
          <w:rFonts w:ascii="Times New Roman" w:eastAsiaTheme="minorHAnsi" w:hAnsi="Times New Roman" w:cs="Times New Roman"/>
          <w:sz w:val="28"/>
          <w:szCs w:val="28"/>
          <w:lang w:eastAsia="en-US"/>
        </w:rPr>
        <w:t>*1,15)</w:t>
      </w:r>
      <w:r w:rsidR="007A5528" w:rsidRPr="008834BD">
        <w:rPr>
          <w:rFonts w:ascii="Times New Roman" w:eastAsiaTheme="minorHAnsi" w:hAnsi="Times New Roman" w:cs="Times New Roman"/>
          <w:sz w:val="28"/>
          <w:szCs w:val="28"/>
          <w:lang w:eastAsia="en-US"/>
        </w:rPr>
        <w:t>.</w:t>
      </w:r>
    </w:p>
    <w:p w:rsidR="00880AB5" w:rsidRPr="008834BD" w:rsidRDefault="00880AB5" w:rsidP="00EC2BAD">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A63A1D" w:rsidRPr="00187971" w:rsidRDefault="00A63A1D" w:rsidP="00A63A1D">
      <w:pPr>
        <w:autoSpaceDE w:val="0"/>
        <w:autoSpaceDN w:val="0"/>
        <w:adjustRightInd w:val="0"/>
        <w:spacing w:after="0" w:line="240" w:lineRule="auto"/>
        <w:jc w:val="both"/>
        <w:rPr>
          <w:rFonts w:ascii="Times New Roman" w:eastAsiaTheme="minorHAnsi" w:hAnsi="Times New Roman" w:cs="Times New Roman"/>
          <w:b/>
          <w:sz w:val="28"/>
          <w:szCs w:val="28"/>
          <w:lang w:eastAsia="en-US"/>
        </w:rPr>
      </w:pPr>
      <w:r w:rsidRPr="00EF4B4C">
        <w:rPr>
          <w:rFonts w:ascii="Times New Roman" w:eastAsiaTheme="minorHAnsi" w:hAnsi="Times New Roman" w:cs="Times New Roman"/>
          <w:b/>
          <w:color w:val="FF0000"/>
          <w:sz w:val="28"/>
          <w:szCs w:val="28"/>
          <w:lang w:eastAsia="en-US"/>
        </w:rPr>
        <w:tab/>
      </w:r>
      <w:r w:rsidRPr="00187971">
        <w:rPr>
          <w:rFonts w:ascii="Times New Roman" w:eastAsiaTheme="minorHAnsi" w:hAnsi="Times New Roman" w:cs="Times New Roman"/>
          <w:b/>
          <w:sz w:val="28"/>
          <w:szCs w:val="28"/>
          <w:lang w:eastAsia="en-US"/>
        </w:rPr>
        <w:t>Замечание</w:t>
      </w:r>
      <w:r w:rsidR="00E01DB3">
        <w:rPr>
          <w:rFonts w:ascii="Times New Roman" w:eastAsiaTheme="minorHAnsi" w:hAnsi="Times New Roman" w:cs="Times New Roman"/>
          <w:b/>
          <w:sz w:val="28"/>
          <w:szCs w:val="28"/>
          <w:lang w:eastAsia="en-US"/>
        </w:rPr>
        <w:t xml:space="preserve"> 13</w:t>
      </w:r>
      <w:r w:rsidRPr="00187971">
        <w:rPr>
          <w:rFonts w:ascii="Times New Roman" w:eastAsiaTheme="minorHAnsi" w:hAnsi="Times New Roman" w:cs="Times New Roman"/>
          <w:b/>
          <w:sz w:val="28"/>
          <w:szCs w:val="28"/>
          <w:lang w:eastAsia="en-US"/>
        </w:rPr>
        <w:t>:</w:t>
      </w:r>
    </w:p>
    <w:p w:rsidR="00A63A1D" w:rsidRPr="00187971" w:rsidRDefault="00A63A1D" w:rsidP="00A63A1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187971">
        <w:rPr>
          <w:rFonts w:ascii="Times New Roman" w:eastAsiaTheme="minorHAnsi" w:hAnsi="Times New Roman" w:cs="Times New Roman"/>
          <w:b/>
          <w:sz w:val="28"/>
          <w:szCs w:val="28"/>
          <w:lang w:eastAsia="en-US"/>
        </w:rPr>
        <w:tab/>
      </w:r>
      <w:r w:rsidRPr="00187971">
        <w:rPr>
          <w:rFonts w:ascii="Times New Roman" w:eastAsiaTheme="minorHAnsi" w:hAnsi="Times New Roman" w:cs="Times New Roman"/>
          <w:sz w:val="28"/>
          <w:szCs w:val="28"/>
          <w:lang w:eastAsia="en-US"/>
        </w:rPr>
        <w:t xml:space="preserve">Начисление премии директору </w:t>
      </w:r>
      <w:r w:rsidR="00396B10">
        <w:rPr>
          <w:rFonts w:ascii="Times New Roman" w:eastAsiaTheme="minorHAnsi" w:hAnsi="Times New Roman" w:cs="Times New Roman"/>
          <w:sz w:val="28"/>
          <w:szCs w:val="28"/>
          <w:lang w:eastAsia="en-US"/>
        </w:rPr>
        <w:t xml:space="preserve">предприятия </w:t>
      </w:r>
      <w:r w:rsidRPr="00187971">
        <w:rPr>
          <w:rFonts w:ascii="Times New Roman" w:eastAsiaTheme="minorHAnsi" w:hAnsi="Times New Roman" w:cs="Times New Roman"/>
          <w:sz w:val="28"/>
          <w:szCs w:val="28"/>
          <w:lang w:eastAsia="en-US"/>
        </w:rPr>
        <w:t xml:space="preserve">за май, июнь, июль 2024г. в размере  100% за каждый месяц произведено на основании распоряжения администрации городского округа «Город Кизел» </w:t>
      </w:r>
      <w:r w:rsidRPr="00187971">
        <w:rPr>
          <w:rFonts w:ascii="Times New Roman" w:eastAsiaTheme="minorHAnsi" w:hAnsi="Times New Roman" w:cs="Times New Roman"/>
          <w:b/>
          <w:sz w:val="28"/>
          <w:szCs w:val="28"/>
          <w:lang w:eastAsia="en-US"/>
        </w:rPr>
        <w:t>от 04.09.2024г.</w:t>
      </w:r>
      <w:r w:rsidRPr="00187971">
        <w:rPr>
          <w:rFonts w:ascii="Times New Roman" w:eastAsiaTheme="minorHAnsi" w:hAnsi="Times New Roman" w:cs="Times New Roman"/>
          <w:sz w:val="28"/>
          <w:szCs w:val="28"/>
          <w:lang w:eastAsia="en-US"/>
        </w:rPr>
        <w:t xml:space="preserve"> № 243-рк. На момент начисления заработной платы  за указанный период на предприятии отсутствовало распоряжение администрации о премировании директора. Однако, начисление премии в указанные месяцы было произведено.</w:t>
      </w:r>
    </w:p>
    <w:p w:rsidR="00A63A1D" w:rsidRPr="00187971" w:rsidRDefault="00A63A1D" w:rsidP="00A63A1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187971">
        <w:rPr>
          <w:rFonts w:ascii="Times New Roman" w:eastAsiaTheme="minorHAnsi" w:hAnsi="Times New Roman" w:cs="Times New Roman"/>
          <w:sz w:val="28"/>
          <w:szCs w:val="28"/>
          <w:lang w:eastAsia="en-US"/>
        </w:rPr>
        <w:tab/>
        <w:t xml:space="preserve">Кроме того, для премирования директора </w:t>
      </w:r>
      <w:r w:rsidRPr="00187971">
        <w:rPr>
          <w:rFonts w:ascii="Times New Roman" w:eastAsiaTheme="minorHAnsi" w:hAnsi="Times New Roman" w:cs="Times New Roman"/>
          <w:b/>
          <w:sz w:val="28"/>
          <w:szCs w:val="28"/>
          <w:lang w:eastAsia="en-US"/>
        </w:rPr>
        <w:t>за май и июнь 2024г.</w:t>
      </w:r>
      <w:r w:rsidRPr="00187971">
        <w:rPr>
          <w:rFonts w:ascii="Times New Roman" w:eastAsiaTheme="minorHAnsi" w:hAnsi="Times New Roman" w:cs="Times New Roman"/>
          <w:sz w:val="28"/>
          <w:szCs w:val="28"/>
          <w:lang w:eastAsia="en-US"/>
        </w:rPr>
        <w:t xml:space="preserve"> предприятием были применены целевые показатели эффективности работы предприятия и критерии оценки эффективности работы руководителя, предусмотренные постановлением администрации городского округа «Город Кизел» от 31.07.2024г.  № 353, вступившими в силу с 01.07.2024г.</w:t>
      </w:r>
    </w:p>
    <w:p w:rsidR="00A63A1D" w:rsidRPr="00EF4B4C" w:rsidRDefault="00A63A1D" w:rsidP="00EC2BAD">
      <w:pPr>
        <w:autoSpaceDE w:val="0"/>
        <w:autoSpaceDN w:val="0"/>
        <w:adjustRightInd w:val="0"/>
        <w:spacing w:after="0" w:line="240" w:lineRule="auto"/>
        <w:jc w:val="both"/>
        <w:rPr>
          <w:rFonts w:ascii="Times New Roman" w:eastAsiaTheme="minorHAnsi" w:hAnsi="Times New Roman" w:cs="Times New Roman"/>
          <w:color w:val="FF0000"/>
          <w:sz w:val="28"/>
          <w:szCs w:val="28"/>
          <w:lang w:eastAsia="en-US"/>
        </w:rPr>
      </w:pPr>
    </w:p>
    <w:p w:rsidR="00A63A1D" w:rsidRPr="00187971" w:rsidRDefault="00A5120A" w:rsidP="00A63A1D">
      <w:pPr>
        <w:autoSpaceDE w:val="0"/>
        <w:autoSpaceDN w:val="0"/>
        <w:adjustRightInd w:val="0"/>
        <w:spacing w:after="0" w:line="240" w:lineRule="auto"/>
        <w:jc w:val="both"/>
        <w:rPr>
          <w:rFonts w:ascii="Times New Roman" w:eastAsiaTheme="minorHAnsi" w:hAnsi="Times New Roman" w:cs="Times New Roman"/>
          <w:b/>
          <w:sz w:val="28"/>
          <w:szCs w:val="28"/>
          <w:lang w:eastAsia="en-US"/>
        </w:rPr>
      </w:pPr>
      <w:r w:rsidRPr="00EF4B4C">
        <w:rPr>
          <w:rFonts w:ascii="Times New Roman" w:eastAsiaTheme="minorHAnsi" w:hAnsi="Times New Roman" w:cs="Times New Roman"/>
          <w:b/>
          <w:color w:val="FF0000"/>
          <w:sz w:val="28"/>
          <w:szCs w:val="28"/>
          <w:lang w:eastAsia="en-US"/>
        </w:rPr>
        <w:tab/>
      </w:r>
      <w:r w:rsidR="00A63A1D" w:rsidRPr="00187971">
        <w:rPr>
          <w:rFonts w:ascii="Times New Roman" w:eastAsiaTheme="minorHAnsi" w:hAnsi="Times New Roman" w:cs="Times New Roman"/>
          <w:b/>
          <w:sz w:val="28"/>
          <w:szCs w:val="28"/>
          <w:lang w:eastAsia="en-US"/>
        </w:rPr>
        <w:t>Замечание</w:t>
      </w:r>
      <w:r w:rsidR="00E01DB3">
        <w:rPr>
          <w:rFonts w:ascii="Times New Roman" w:eastAsiaTheme="minorHAnsi" w:hAnsi="Times New Roman" w:cs="Times New Roman"/>
          <w:b/>
          <w:sz w:val="28"/>
          <w:szCs w:val="28"/>
          <w:lang w:eastAsia="en-US"/>
        </w:rPr>
        <w:t xml:space="preserve"> 14</w:t>
      </w:r>
      <w:r w:rsidR="00A63A1D" w:rsidRPr="00187971">
        <w:rPr>
          <w:rFonts w:ascii="Times New Roman" w:eastAsiaTheme="minorHAnsi" w:hAnsi="Times New Roman" w:cs="Times New Roman"/>
          <w:b/>
          <w:sz w:val="28"/>
          <w:szCs w:val="28"/>
          <w:lang w:eastAsia="en-US"/>
        </w:rPr>
        <w:t>:</w:t>
      </w:r>
    </w:p>
    <w:p w:rsidR="00A63A1D" w:rsidRPr="00187971" w:rsidRDefault="00A63A1D" w:rsidP="00A63A1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187971">
        <w:rPr>
          <w:rFonts w:ascii="Times New Roman" w:eastAsiaTheme="minorHAnsi" w:hAnsi="Times New Roman" w:cs="Times New Roman"/>
          <w:b/>
          <w:sz w:val="28"/>
          <w:szCs w:val="28"/>
          <w:lang w:eastAsia="en-US"/>
        </w:rPr>
        <w:tab/>
      </w:r>
      <w:r w:rsidRPr="00187971">
        <w:rPr>
          <w:rFonts w:ascii="Times New Roman" w:eastAsiaTheme="minorHAnsi" w:hAnsi="Times New Roman" w:cs="Times New Roman"/>
          <w:sz w:val="28"/>
          <w:szCs w:val="28"/>
          <w:lang w:eastAsia="en-US"/>
        </w:rPr>
        <w:t>Приказом предприятия от 01.08.2024г. № 37 заместителю директора по управлению персоналом и общим вопросам установлена доплата в размере 13 550,0 руб. за выполнение на условиях совмещения должностей в течение установленной продолжительности рабочего дня наряду с трудовыми функциями, определенными должностной инструкцией и трудовым договором, дополнительной работы по должности инженера МТС за период с 01.08.2024г. по 31.08.2024г. Согласно представленному табелю учета рабочего времени в августе 2024г. заместителем директора по управлению персоналом и общим вопросам отработано 12 смен. Размер доплаты за август 2024г. составил 7 390,91 руб. (13 550,0 руб./22см.*12см). Однако, согласно представленной расчетной ведомости, расчетному листку за август 2024г. заместителю директора по управлению персоналом и общим вопросам начислена доплата в размере 13 550,0 руб.</w:t>
      </w:r>
    </w:p>
    <w:p w:rsidR="00A63A1D" w:rsidRPr="00187971" w:rsidRDefault="00872561" w:rsidP="00A63A1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ab/>
        <w:t>Таким образом,</w:t>
      </w:r>
      <w:r w:rsidR="002C09D7" w:rsidRPr="00187971">
        <w:rPr>
          <w:rFonts w:ascii="Times New Roman" w:eastAsiaTheme="minorHAnsi" w:hAnsi="Times New Roman" w:cs="Times New Roman"/>
          <w:sz w:val="28"/>
          <w:szCs w:val="28"/>
          <w:lang w:eastAsia="en-US"/>
        </w:rPr>
        <w:t xml:space="preserve"> излишне</w:t>
      </w:r>
      <w:r>
        <w:rPr>
          <w:rFonts w:ascii="Times New Roman" w:eastAsiaTheme="minorHAnsi" w:hAnsi="Times New Roman" w:cs="Times New Roman"/>
          <w:sz w:val="28"/>
          <w:szCs w:val="28"/>
          <w:lang w:eastAsia="en-US"/>
        </w:rPr>
        <w:t>е начисление</w:t>
      </w:r>
      <w:r w:rsidR="002C09D7" w:rsidRPr="00187971">
        <w:rPr>
          <w:rFonts w:ascii="Times New Roman" w:eastAsiaTheme="minorHAnsi" w:hAnsi="Times New Roman" w:cs="Times New Roman"/>
          <w:sz w:val="28"/>
          <w:szCs w:val="28"/>
          <w:lang w:eastAsia="en-US"/>
        </w:rPr>
        <w:t xml:space="preserve">  доплаты</w:t>
      </w:r>
      <w:r w:rsidR="00A63A1D" w:rsidRPr="00187971">
        <w:rPr>
          <w:rFonts w:ascii="Times New Roman" w:eastAsiaTheme="minorHAnsi" w:hAnsi="Times New Roman" w:cs="Times New Roman"/>
          <w:sz w:val="28"/>
          <w:szCs w:val="28"/>
          <w:lang w:eastAsia="en-US"/>
        </w:rPr>
        <w:t xml:space="preserve"> с учетом </w:t>
      </w:r>
      <w:r w:rsidR="002C09D7" w:rsidRPr="00187971">
        <w:rPr>
          <w:rFonts w:ascii="Times New Roman" w:eastAsiaTheme="minorHAnsi" w:hAnsi="Times New Roman" w:cs="Times New Roman"/>
          <w:sz w:val="28"/>
          <w:szCs w:val="28"/>
          <w:lang w:eastAsia="en-US"/>
        </w:rPr>
        <w:t xml:space="preserve">районного коэффициента </w:t>
      </w:r>
      <w:r>
        <w:rPr>
          <w:rFonts w:ascii="Times New Roman" w:eastAsiaTheme="minorHAnsi" w:hAnsi="Times New Roman" w:cs="Times New Roman"/>
          <w:sz w:val="28"/>
          <w:szCs w:val="28"/>
          <w:lang w:eastAsia="en-US"/>
        </w:rPr>
        <w:t xml:space="preserve">в размере </w:t>
      </w:r>
      <w:r w:rsidR="00A63A1D" w:rsidRPr="00187971">
        <w:rPr>
          <w:rFonts w:ascii="Times New Roman" w:eastAsiaTheme="minorHAnsi" w:hAnsi="Times New Roman" w:cs="Times New Roman"/>
          <w:sz w:val="28"/>
          <w:szCs w:val="28"/>
          <w:lang w:eastAsia="en-US"/>
        </w:rPr>
        <w:t>7 082,95 руб. ((13 550,0 руб. – 7 390,91 руб.)*1,15)</w:t>
      </w:r>
      <w:r>
        <w:rPr>
          <w:rFonts w:ascii="Times New Roman" w:eastAsiaTheme="minorHAnsi" w:hAnsi="Times New Roman" w:cs="Times New Roman"/>
          <w:sz w:val="28"/>
          <w:szCs w:val="28"/>
          <w:lang w:eastAsia="en-US"/>
        </w:rPr>
        <w:t xml:space="preserve"> признано </w:t>
      </w:r>
      <w:r w:rsidRPr="00872561">
        <w:rPr>
          <w:rFonts w:ascii="Times New Roman" w:eastAsiaTheme="minorHAnsi" w:hAnsi="Times New Roman" w:cs="Times New Roman"/>
          <w:b/>
          <w:sz w:val="28"/>
          <w:szCs w:val="28"/>
          <w:lang w:eastAsia="en-US"/>
        </w:rPr>
        <w:t>неправомерным</w:t>
      </w:r>
      <w:r w:rsidR="00A63A1D" w:rsidRPr="00187971">
        <w:rPr>
          <w:rFonts w:ascii="Times New Roman" w:eastAsiaTheme="minorHAnsi" w:hAnsi="Times New Roman" w:cs="Times New Roman"/>
          <w:sz w:val="28"/>
          <w:szCs w:val="28"/>
          <w:lang w:eastAsia="en-US"/>
        </w:rPr>
        <w:t xml:space="preserve">.  </w:t>
      </w:r>
    </w:p>
    <w:p w:rsidR="00A63A1D" w:rsidRPr="00EF4B4C" w:rsidRDefault="00A63A1D" w:rsidP="00A63A1D">
      <w:pPr>
        <w:autoSpaceDE w:val="0"/>
        <w:autoSpaceDN w:val="0"/>
        <w:adjustRightInd w:val="0"/>
        <w:spacing w:after="0" w:line="240" w:lineRule="auto"/>
        <w:jc w:val="both"/>
        <w:rPr>
          <w:rFonts w:ascii="Times New Roman" w:eastAsiaTheme="minorHAnsi" w:hAnsi="Times New Roman" w:cs="Times New Roman"/>
          <w:color w:val="FF0000"/>
          <w:sz w:val="28"/>
          <w:szCs w:val="28"/>
          <w:lang w:eastAsia="en-US"/>
        </w:rPr>
      </w:pPr>
    </w:p>
    <w:p w:rsidR="00A63A1D" w:rsidRPr="00E25E1C" w:rsidRDefault="00A63A1D" w:rsidP="00A63A1D">
      <w:pPr>
        <w:autoSpaceDE w:val="0"/>
        <w:autoSpaceDN w:val="0"/>
        <w:adjustRightInd w:val="0"/>
        <w:spacing w:after="0" w:line="240" w:lineRule="auto"/>
        <w:jc w:val="both"/>
        <w:rPr>
          <w:rFonts w:ascii="Times New Roman" w:eastAsiaTheme="minorHAnsi" w:hAnsi="Times New Roman" w:cs="Times New Roman"/>
          <w:b/>
          <w:sz w:val="28"/>
          <w:szCs w:val="28"/>
          <w:lang w:eastAsia="en-US"/>
        </w:rPr>
      </w:pPr>
      <w:r w:rsidRPr="00EF4B4C">
        <w:rPr>
          <w:rFonts w:ascii="Times New Roman" w:eastAsiaTheme="minorHAnsi" w:hAnsi="Times New Roman" w:cs="Times New Roman"/>
          <w:color w:val="FF0000"/>
          <w:sz w:val="28"/>
          <w:szCs w:val="28"/>
          <w:lang w:eastAsia="en-US"/>
        </w:rPr>
        <w:tab/>
      </w:r>
      <w:r w:rsidRPr="00E25E1C">
        <w:rPr>
          <w:rFonts w:ascii="Times New Roman" w:eastAsiaTheme="minorHAnsi" w:hAnsi="Times New Roman" w:cs="Times New Roman"/>
          <w:b/>
          <w:sz w:val="28"/>
          <w:szCs w:val="28"/>
          <w:lang w:eastAsia="en-US"/>
        </w:rPr>
        <w:t>Замечание</w:t>
      </w:r>
      <w:r w:rsidR="00E01DB3">
        <w:rPr>
          <w:rFonts w:ascii="Times New Roman" w:eastAsiaTheme="minorHAnsi" w:hAnsi="Times New Roman" w:cs="Times New Roman"/>
          <w:b/>
          <w:sz w:val="28"/>
          <w:szCs w:val="28"/>
          <w:lang w:eastAsia="en-US"/>
        </w:rPr>
        <w:t xml:space="preserve"> 15</w:t>
      </w:r>
      <w:r w:rsidRPr="00E25E1C">
        <w:rPr>
          <w:rFonts w:ascii="Times New Roman" w:eastAsiaTheme="minorHAnsi" w:hAnsi="Times New Roman" w:cs="Times New Roman"/>
          <w:b/>
          <w:sz w:val="28"/>
          <w:szCs w:val="28"/>
          <w:lang w:eastAsia="en-US"/>
        </w:rPr>
        <w:t>:</w:t>
      </w:r>
    </w:p>
    <w:p w:rsidR="00A63A1D" w:rsidRPr="00E25E1C" w:rsidRDefault="00A63A1D" w:rsidP="00A63A1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25E1C">
        <w:rPr>
          <w:rFonts w:ascii="Times New Roman" w:eastAsiaTheme="minorHAnsi" w:hAnsi="Times New Roman" w:cs="Times New Roman"/>
          <w:b/>
          <w:sz w:val="28"/>
          <w:szCs w:val="28"/>
          <w:lang w:eastAsia="en-US"/>
        </w:rPr>
        <w:tab/>
      </w:r>
      <w:r w:rsidRPr="00E25E1C">
        <w:rPr>
          <w:rFonts w:ascii="Times New Roman" w:eastAsiaTheme="minorHAnsi" w:hAnsi="Times New Roman" w:cs="Times New Roman"/>
          <w:sz w:val="28"/>
          <w:szCs w:val="28"/>
          <w:lang w:eastAsia="en-US"/>
        </w:rPr>
        <w:t>Приказом предприятия от 09.01.2024г. № 6 заместителю директора по управлению персоналом и общим вопросам установлена персональная надбавка к должностному окладу в размере 9 000,0 руб. ежемесячно с 01.01.2024г. за ведение воинского учета.</w:t>
      </w:r>
      <w:r w:rsidR="007105E3" w:rsidRPr="00E25E1C">
        <w:rPr>
          <w:rFonts w:ascii="Times New Roman" w:eastAsiaTheme="minorHAnsi" w:hAnsi="Times New Roman" w:cs="Times New Roman"/>
          <w:sz w:val="28"/>
          <w:szCs w:val="28"/>
          <w:lang w:eastAsia="en-US"/>
        </w:rPr>
        <w:t xml:space="preserve"> За проверяемый период начислено персональной надбавки</w:t>
      </w:r>
      <w:r w:rsidR="00E25E1C" w:rsidRPr="00E25E1C">
        <w:rPr>
          <w:rFonts w:ascii="Times New Roman" w:eastAsiaTheme="minorHAnsi" w:hAnsi="Times New Roman" w:cs="Times New Roman"/>
          <w:sz w:val="28"/>
          <w:szCs w:val="28"/>
          <w:lang w:eastAsia="en-US"/>
        </w:rPr>
        <w:t xml:space="preserve"> с учетом районного коэффициента </w:t>
      </w:r>
      <w:r w:rsidR="007105E3" w:rsidRPr="00E25E1C">
        <w:rPr>
          <w:rFonts w:ascii="Times New Roman" w:eastAsiaTheme="minorHAnsi" w:hAnsi="Times New Roman" w:cs="Times New Roman"/>
          <w:sz w:val="28"/>
          <w:szCs w:val="28"/>
          <w:lang w:eastAsia="en-US"/>
        </w:rPr>
        <w:t xml:space="preserve"> в размере  </w:t>
      </w:r>
      <w:r w:rsidR="00E25E1C" w:rsidRPr="00E25E1C">
        <w:rPr>
          <w:rFonts w:ascii="Times New Roman" w:eastAsiaTheme="minorHAnsi" w:hAnsi="Times New Roman" w:cs="Times New Roman"/>
          <w:sz w:val="28"/>
          <w:szCs w:val="28"/>
          <w:lang w:eastAsia="en-US"/>
        </w:rPr>
        <w:t xml:space="preserve">114 503,73 </w:t>
      </w:r>
      <w:r w:rsidR="007105E3" w:rsidRPr="00E25E1C">
        <w:rPr>
          <w:rFonts w:ascii="Times New Roman" w:eastAsiaTheme="minorHAnsi" w:hAnsi="Times New Roman" w:cs="Times New Roman"/>
          <w:sz w:val="28"/>
          <w:szCs w:val="28"/>
          <w:lang w:eastAsia="en-US"/>
        </w:rPr>
        <w:t>руб.</w:t>
      </w:r>
    </w:p>
    <w:p w:rsidR="007105E3" w:rsidRPr="00E25E1C" w:rsidRDefault="00A63A1D" w:rsidP="007105E3">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F4B4C">
        <w:rPr>
          <w:rFonts w:ascii="Times New Roman" w:eastAsiaTheme="minorHAnsi" w:hAnsi="Times New Roman" w:cs="Times New Roman"/>
          <w:color w:val="FF0000"/>
          <w:sz w:val="28"/>
          <w:szCs w:val="28"/>
          <w:lang w:eastAsia="en-US"/>
        </w:rPr>
        <w:tab/>
      </w:r>
      <w:r w:rsidRPr="00E25E1C">
        <w:rPr>
          <w:rFonts w:ascii="Times New Roman" w:eastAsiaTheme="minorHAnsi" w:hAnsi="Times New Roman" w:cs="Times New Roman"/>
          <w:sz w:val="28"/>
          <w:szCs w:val="28"/>
          <w:lang w:eastAsia="en-US"/>
        </w:rPr>
        <w:t>Приказом предприятия от 01.12.2022г. № 56 начальнику абонентского отдела установлена персональная надбавка к должностному окладу в размере 9 385,0 руб. ежемесячно с 01.12.2022г. за ведение сайта «Управляем вместе».</w:t>
      </w:r>
      <w:r w:rsidR="007105E3" w:rsidRPr="00E25E1C">
        <w:rPr>
          <w:rFonts w:ascii="Times New Roman" w:eastAsiaTheme="minorHAnsi" w:hAnsi="Times New Roman" w:cs="Times New Roman"/>
          <w:sz w:val="28"/>
          <w:szCs w:val="28"/>
          <w:lang w:eastAsia="en-US"/>
        </w:rPr>
        <w:t xml:space="preserve"> За проверяемый период начислено персональной надбавки с учетом районного коэффициента в размере </w:t>
      </w:r>
      <w:r w:rsidR="00E25E1C" w:rsidRPr="00E25E1C">
        <w:rPr>
          <w:rFonts w:ascii="Times New Roman" w:eastAsiaTheme="minorHAnsi" w:hAnsi="Times New Roman" w:cs="Times New Roman"/>
          <w:sz w:val="28"/>
          <w:szCs w:val="28"/>
          <w:lang w:eastAsia="en-US"/>
        </w:rPr>
        <w:t xml:space="preserve"> 116 915,88 руб.</w:t>
      </w:r>
    </w:p>
    <w:p w:rsidR="00A63A1D" w:rsidRPr="00E25E1C" w:rsidRDefault="00A63A1D" w:rsidP="00A63A1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25E1C">
        <w:rPr>
          <w:rFonts w:ascii="Times New Roman" w:eastAsiaTheme="minorHAnsi" w:hAnsi="Times New Roman" w:cs="Times New Roman"/>
          <w:sz w:val="28"/>
          <w:szCs w:val="28"/>
          <w:lang w:eastAsia="en-US"/>
        </w:rPr>
        <w:tab/>
        <w:t xml:space="preserve">В связи с отсутствием в МУП «Ключи 2015» Положения по оплате труда подтвердить </w:t>
      </w:r>
      <w:r w:rsidRPr="00872561">
        <w:rPr>
          <w:rFonts w:ascii="Times New Roman" w:eastAsiaTheme="minorHAnsi" w:hAnsi="Times New Roman" w:cs="Times New Roman"/>
          <w:b/>
          <w:sz w:val="28"/>
          <w:szCs w:val="28"/>
          <w:lang w:eastAsia="en-US"/>
        </w:rPr>
        <w:t>правомерность</w:t>
      </w:r>
      <w:r w:rsidRPr="00E25E1C">
        <w:rPr>
          <w:rFonts w:ascii="Times New Roman" w:eastAsiaTheme="minorHAnsi" w:hAnsi="Times New Roman" w:cs="Times New Roman"/>
          <w:sz w:val="28"/>
          <w:szCs w:val="28"/>
          <w:lang w:eastAsia="en-US"/>
        </w:rPr>
        <w:t xml:space="preserve"> установления персональных надбавок к должностным окладам, а также их размеров</w:t>
      </w:r>
      <w:r w:rsidR="00872561">
        <w:rPr>
          <w:rFonts w:ascii="Times New Roman" w:eastAsiaTheme="minorHAnsi" w:hAnsi="Times New Roman" w:cs="Times New Roman"/>
          <w:sz w:val="28"/>
          <w:szCs w:val="28"/>
          <w:lang w:eastAsia="en-US"/>
        </w:rPr>
        <w:t xml:space="preserve"> на сумму 231 419,61 руб.</w:t>
      </w:r>
      <w:r w:rsidRPr="00E25E1C">
        <w:rPr>
          <w:rFonts w:ascii="Times New Roman" w:eastAsiaTheme="minorHAnsi" w:hAnsi="Times New Roman" w:cs="Times New Roman"/>
          <w:sz w:val="28"/>
          <w:szCs w:val="28"/>
          <w:lang w:eastAsia="en-US"/>
        </w:rPr>
        <w:t>, не представилось возможным.</w:t>
      </w:r>
    </w:p>
    <w:p w:rsidR="00A63A1D" w:rsidRPr="00EF4B4C" w:rsidRDefault="00A63A1D" w:rsidP="00A63A1D">
      <w:pPr>
        <w:autoSpaceDE w:val="0"/>
        <w:autoSpaceDN w:val="0"/>
        <w:adjustRightInd w:val="0"/>
        <w:spacing w:after="0" w:line="240" w:lineRule="auto"/>
        <w:jc w:val="both"/>
        <w:rPr>
          <w:rFonts w:ascii="Times New Roman" w:eastAsiaTheme="minorHAnsi" w:hAnsi="Times New Roman" w:cs="Times New Roman"/>
          <w:b/>
          <w:color w:val="FF0000"/>
          <w:sz w:val="28"/>
          <w:szCs w:val="28"/>
          <w:lang w:eastAsia="en-US"/>
        </w:rPr>
      </w:pPr>
    </w:p>
    <w:p w:rsidR="00A63A1D" w:rsidRPr="00E25E1C" w:rsidRDefault="00A63A1D" w:rsidP="00A63A1D">
      <w:pPr>
        <w:autoSpaceDE w:val="0"/>
        <w:autoSpaceDN w:val="0"/>
        <w:adjustRightInd w:val="0"/>
        <w:spacing w:after="0" w:line="240" w:lineRule="auto"/>
        <w:jc w:val="both"/>
        <w:rPr>
          <w:rFonts w:ascii="Times New Roman" w:eastAsiaTheme="minorHAnsi" w:hAnsi="Times New Roman" w:cs="Times New Roman"/>
          <w:b/>
          <w:sz w:val="28"/>
          <w:szCs w:val="28"/>
          <w:lang w:eastAsia="en-US"/>
        </w:rPr>
      </w:pPr>
      <w:r w:rsidRPr="00EF4B4C">
        <w:rPr>
          <w:rFonts w:ascii="Times New Roman" w:eastAsiaTheme="minorHAnsi" w:hAnsi="Times New Roman" w:cs="Times New Roman"/>
          <w:b/>
          <w:color w:val="FF0000"/>
          <w:sz w:val="28"/>
          <w:szCs w:val="28"/>
          <w:lang w:eastAsia="en-US"/>
        </w:rPr>
        <w:tab/>
      </w:r>
      <w:r w:rsidRPr="00E25E1C">
        <w:rPr>
          <w:rFonts w:ascii="Times New Roman" w:eastAsiaTheme="minorHAnsi" w:hAnsi="Times New Roman" w:cs="Times New Roman"/>
          <w:b/>
          <w:sz w:val="28"/>
          <w:szCs w:val="28"/>
          <w:lang w:eastAsia="en-US"/>
        </w:rPr>
        <w:t>Замечание</w:t>
      </w:r>
      <w:r w:rsidR="00E01DB3">
        <w:rPr>
          <w:rFonts w:ascii="Times New Roman" w:eastAsiaTheme="minorHAnsi" w:hAnsi="Times New Roman" w:cs="Times New Roman"/>
          <w:b/>
          <w:sz w:val="28"/>
          <w:szCs w:val="28"/>
          <w:lang w:eastAsia="en-US"/>
        </w:rPr>
        <w:t xml:space="preserve"> 16</w:t>
      </w:r>
      <w:r w:rsidRPr="00E25E1C">
        <w:rPr>
          <w:rFonts w:ascii="Times New Roman" w:eastAsiaTheme="minorHAnsi" w:hAnsi="Times New Roman" w:cs="Times New Roman"/>
          <w:b/>
          <w:sz w:val="28"/>
          <w:szCs w:val="28"/>
          <w:lang w:eastAsia="en-US"/>
        </w:rPr>
        <w:t>:</w:t>
      </w:r>
    </w:p>
    <w:p w:rsidR="00A63A1D" w:rsidRPr="00E25E1C" w:rsidRDefault="00A63A1D" w:rsidP="00A63A1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25E1C">
        <w:rPr>
          <w:rFonts w:ascii="Times New Roman" w:eastAsiaTheme="minorHAnsi" w:hAnsi="Times New Roman" w:cs="Times New Roman"/>
          <w:sz w:val="28"/>
          <w:szCs w:val="28"/>
          <w:lang w:eastAsia="en-US"/>
        </w:rPr>
        <w:tab/>
        <w:t xml:space="preserve">Приказом предприятия от 02.09.2024г. № 39 энергетику предприятия </w:t>
      </w:r>
      <w:r w:rsidR="00926512">
        <w:rPr>
          <w:rFonts w:ascii="Times New Roman" w:eastAsiaTheme="minorHAnsi" w:hAnsi="Times New Roman" w:cs="Times New Roman"/>
          <w:sz w:val="28"/>
          <w:szCs w:val="28"/>
          <w:lang w:eastAsia="en-US"/>
        </w:rPr>
        <w:t xml:space="preserve">               </w:t>
      </w:r>
      <w:r w:rsidRPr="00E25E1C">
        <w:rPr>
          <w:rFonts w:ascii="Times New Roman" w:eastAsiaTheme="minorHAnsi" w:hAnsi="Times New Roman" w:cs="Times New Roman"/>
          <w:sz w:val="28"/>
          <w:szCs w:val="28"/>
          <w:lang w:eastAsia="en-US"/>
        </w:rPr>
        <w:t xml:space="preserve">установлена доплата в размере 40% оклада механика за выполнение на условиях совмещения должностей в течение установленной продолжительности рабочего дня наряду с трудовыми функциями, определенными должностной инструкцией и трудовым договором, дополнительной работы по должности механика за период с 02.09.2024г. по 30.09.2024г. Аналогичная доплата за совмещение должности инженера по ОТ и ТБ установлена приказом предприятия от 02.09.2024г. № 42 в размере 20% оклада по совмещаемой должности за период с 02.09.2024г. по 30.09.2024г. </w:t>
      </w:r>
      <w:r w:rsidRPr="00E25E1C">
        <w:rPr>
          <w:rFonts w:ascii="Times New Roman" w:eastAsiaTheme="minorHAnsi" w:hAnsi="Times New Roman" w:cs="Times New Roman"/>
          <w:sz w:val="28"/>
          <w:szCs w:val="28"/>
          <w:lang w:eastAsia="en-US"/>
        </w:rPr>
        <w:tab/>
        <w:t>Согласно представленному табелю учета рабочего времени в сентябре  2024г. механиком  предприятия норма рабочего времени выработана в полном объеме. Размер доплаты за сентябрь 2024г. за совмещение должности механика составил 5 420,0 руб. (13 550,0 руб.*40%), размер доплаты за совмещение должности инженера по ОТ и ТБ составил 2 880,0 руб. (14 400,0 руб. * 20%). Однако, согласно представленной расчетной ведомости, расчетному листку за сентябрь 2024г. механику предприятия доплата за совмещение должностей начислена в размере 11 800,0руб.</w:t>
      </w:r>
    </w:p>
    <w:p w:rsidR="00A63A1D" w:rsidRPr="00E25E1C" w:rsidRDefault="00A63A1D" w:rsidP="00A63A1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25E1C">
        <w:rPr>
          <w:rFonts w:ascii="Times New Roman" w:eastAsiaTheme="minorHAnsi" w:hAnsi="Times New Roman" w:cs="Times New Roman"/>
          <w:sz w:val="28"/>
          <w:szCs w:val="28"/>
          <w:lang w:eastAsia="en-US"/>
        </w:rPr>
        <w:tab/>
        <w:t xml:space="preserve">Таким образом, </w:t>
      </w:r>
      <w:r w:rsidR="002C09D7" w:rsidRPr="00E25E1C">
        <w:rPr>
          <w:rFonts w:ascii="Times New Roman" w:eastAsiaTheme="minorHAnsi" w:hAnsi="Times New Roman" w:cs="Times New Roman"/>
          <w:sz w:val="28"/>
          <w:szCs w:val="28"/>
          <w:lang w:eastAsia="en-US"/>
        </w:rPr>
        <w:t>излишне</w:t>
      </w:r>
      <w:r w:rsidR="00872561">
        <w:rPr>
          <w:rFonts w:ascii="Times New Roman" w:eastAsiaTheme="minorHAnsi" w:hAnsi="Times New Roman" w:cs="Times New Roman"/>
          <w:sz w:val="28"/>
          <w:szCs w:val="28"/>
          <w:lang w:eastAsia="en-US"/>
        </w:rPr>
        <w:t>е начисление</w:t>
      </w:r>
      <w:r w:rsidR="002C09D7" w:rsidRPr="00E25E1C">
        <w:rPr>
          <w:rFonts w:ascii="Times New Roman" w:eastAsiaTheme="minorHAnsi" w:hAnsi="Times New Roman" w:cs="Times New Roman"/>
          <w:sz w:val="28"/>
          <w:szCs w:val="28"/>
          <w:lang w:eastAsia="en-US"/>
        </w:rPr>
        <w:t xml:space="preserve">  доплаты с учетом</w:t>
      </w:r>
      <w:r w:rsidR="00872561">
        <w:rPr>
          <w:rFonts w:ascii="Times New Roman" w:eastAsiaTheme="minorHAnsi" w:hAnsi="Times New Roman" w:cs="Times New Roman"/>
          <w:sz w:val="28"/>
          <w:szCs w:val="28"/>
          <w:lang w:eastAsia="en-US"/>
        </w:rPr>
        <w:t xml:space="preserve"> районного коэффициента в размере</w:t>
      </w:r>
      <w:r w:rsidRPr="00E25E1C">
        <w:rPr>
          <w:rFonts w:ascii="Times New Roman" w:eastAsiaTheme="minorHAnsi" w:hAnsi="Times New Roman" w:cs="Times New Roman"/>
          <w:sz w:val="28"/>
          <w:szCs w:val="28"/>
          <w:lang w:eastAsia="en-US"/>
        </w:rPr>
        <w:t xml:space="preserve"> 4 025,0 руб. ((11 800,0 руб. – 5 420,0 руб. - 2 880,0 руб.)*1,15)</w:t>
      </w:r>
      <w:r w:rsidR="00872561">
        <w:rPr>
          <w:rFonts w:ascii="Times New Roman" w:eastAsiaTheme="minorHAnsi" w:hAnsi="Times New Roman" w:cs="Times New Roman"/>
          <w:sz w:val="28"/>
          <w:szCs w:val="28"/>
          <w:lang w:eastAsia="en-US"/>
        </w:rPr>
        <w:t xml:space="preserve"> признано </w:t>
      </w:r>
      <w:r w:rsidR="00872561" w:rsidRPr="00872561">
        <w:rPr>
          <w:rFonts w:ascii="Times New Roman" w:eastAsiaTheme="minorHAnsi" w:hAnsi="Times New Roman" w:cs="Times New Roman"/>
          <w:b/>
          <w:sz w:val="28"/>
          <w:szCs w:val="28"/>
          <w:lang w:eastAsia="en-US"/>
        </w:rPr>
        <w:t>неправомерным</w:t>
      </w:r>
      <w:r w:rsidRPr="00E25E1C">
        <w:rPr>
          <w:rFonts w:ascii="Times New Roman" w:eastAsiaTheme="minorHAnsi" w:hAnsi="Times New Roman" w:cs="Times New Roman"/>
          <w:sz w:val="28"/>
          <w:szCs w:val="28"/>
          <w:lang w:eastAsia="en-US"/>
        </w:rPr>
        <w:t>.</w:t>
      </w:r>
    </w:p>
    <w:p w:rsidR="00A63A1D" w:rsidRPr="00EF4B4C" w:rsidRDefault="00A63A1D" w:rsidP="00A63A1D">
      <w:pPr>
        <w:autoSpaceDE w:val="0"/>
        <w:autoSpaceDN w:val="0"/>
        <w:adjustRightInd w:val="0"/>
        <w:spacing w:after="0" w:line="240" w:lineRule="auto"/>
        <w:jc w:val="both"/>
        <w:rPr>
          <w:rFonts w:ascii="Times New Roman" w:eastAsiaTheme="minorHAnsi" w:hAnsi="Times New Roman" w:cs="Times New Roman"/>
          <w:color w:val="FF0000"/>
          <w:sz w:val="28"/>
          <w:szCs w:val="28"/>
          <w:lang w:eastAsia="en-US"/>
        </w:rPr>
      </w:pPr>
    </w:p>
    <w:p w:rsidR="00A63A1D" w:rsidRPr="00E25E1C" w:rsidRDefault="00A63A1D" w:rsidP="00A63A1D">
      <w:pPr>
        <w:autoSpaceDE w:val="0"/>
        <w:autoSpaceDN w:val="0"/>
        <w:adjustRightInd w:val="0"/>
        <w:spacing w:after="0" w:line="240" w:lineRule="auto"/>
        <w:jc w:val="both"/>
        <w:rPr>
          <w:rFonts w:ascii="Times New Roman" w:eastAsiaTheme="minorHAnsi" w:hAnsi="Times New Roman" w:cs="Times New Roman"/>
          <w:b/>
          <w:sz w:val="28"/>
          <w:szCs w:val="28"/>
          <w:lang w:eastAsia="en-US"/>
        </w:rPr>
      </w:pPr>
      <w:r w:rsidRPr="00EF4B4C">
        <w:rPr>
          <w:rFonts w:ascii="Times New Roman" w:eastAsiaTheme="minorHAnsi" w:hAnsi="Times New Roman" w:cs="Times New Roman"/>
          <w:b/>
          <w:color w:val="FF0000"/>
          <w:sz w:val="28"/>
          <w:szCs w:val="28"/>
          <w:lang w:eastAsia="en-US"/>
        </w:rPr>
        <w:tab/>
      </w:r>
      <w:r w:rsidRPr="00E25E1C">
        <w:rPr>
          <w:rFonts w:ascii="Times New Roman" w:eastAsiaTheme="minorHAnsi" w:hAnsi="Times New Roman" w:cs="Times New Roman"/>
          <w:b/>
          <w:sz w:val="28"/>
          <w:szCs w:val="28"/>
          <w:lang w:eastAsia="en-US"/>
        </w:rPr>
        <w:t>Замечание</w:t>
      </w:r>
      <w:r w:rsidR="00E01DB3">
        <w:rPr>
          <w:rFonts w:ascii="Times New Roman" w:eastAsiaTheme="minorHAnsi" w:hAnsi="Times New Roman" w:cs="Times New Roman"/>
          <w:b/>
          <w:sz w:val="28"/>
          <w:szCs w:val="28"/>
          <w:lang w:eastAsia="en-US"/>
        </w:rPr>
        <w:t xml:space="preserve"> 17</w:t>
      </w:r>
      <w:r w:rsidRPr="00E25E1C">
        <w:rPr>
          <w:rFonts w:ascii="Times New Roman" w:eastAsiaTheme="minorHAnsi" w:hAnsi="Times New Roman" w:cs="Times New Roman"/>
          <w:b/>
          <w:sz w:val="28"/>
          <w:szCs w:val="28"/>
          <w:lang w:eastAsia="en-US"/>
        </w:rPr>
        <w:t>:</w:t>
      </w:r>
    </w:p>
    <w:p w:rsidR="00A63A1D" w:rsidRPr="00E25E1C" w:rsidRDefault="00A63A1D" w:rsidP="00A63A1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25E1C">
        <w:rPr>
          <w:rFonts w:ascii="Times New Roman" w:eastAsiaTheme="minorHAnsi" w:hAnsi="Times New Roman" w:cs="Times New Roman"/>
          <w:b/>
          <w:sz w:val="28"/>
          <w:szCs w:val="28"/>
          <w:lang w:eastAsia="en-US"/>
        </w:rPr>
        <w:tab/>
      </w:r>
      <w:r w:rsidRPr="00E25E1C">
        <w:rPr>
          <w:rFonts w:ascii="Times New Roman" w:eastAsiaTheme="minorHAnsi" w:hAnsi="Times New Roman" w:cs="Times New Roman"/>
          <w:sz w:val="28"/>
          <w:szCs w:val="28"/>
          <w:lang w:eastAsia="en-US"/>
        </w:rPr>
        <w:t xml:space="preserve"> При проверке правильности начисления заработной платы заместителю директора по управлению персоналом и общим вопросам установлено следующее:</w:t>
      </w:r>
    </w:p>
    <w:p w:rsidR="00A63A1D" w:rsidRPr="00E25E1C" w:rsidRDefault="00396B10" w:rsidP="00A63A1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ab/>
        <w:t>П</w:t>
      </w:r>
      <w:r w:rsidR="00A63A1D" w:rsidRPr="00E25E1C">
        <w:rPr>
          <w:rFonts w:ascii="Times New Roman" w:eastAsiaTheme="minorHAnsi" w:hAnsi="Times New Roman" w:cs="Times New Roman"/>
          <w:sz w:val="28"/>
          <w:szCs w:val="28"/>
          <w:lang w:eastAsia="en-US"/>
        </w:rPr>
        <w:t>ринята с 01.11.2019г. на должность инспектора отдела кадров по приказу предприятия от 01.11.2019г. № 484-К. Переведена с 01.09.2021г. на должность заместителя директора по управлению персоналом и общим вопросам по приказу предприятия от 01.09.2021г. № 112/2-К с окладом согласно штатному расписанию.</w:t>
      </w:r>
    </w:p>
    <w:p w:rsidR="00A63A1D" w:rsidRPr="00E25E1C" w:rsidRDefault="00A63A1D" w:rsidP="00A63A1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F4B4C">
        <w:rPr>
          <w:rFonts w:ascii="Times New Roman" w:eastAsiaTheme="minorHAnsi" w:hAnsi="Times New Roman" w:cs="Times New Roman"/>
          <w:color w:val="FF0000"/>
          <w:sz w:val="28"/>
          <w:szCs w:val="28"/>
          <w:lang w:eastAsia="en-US"/>
        </w:rPr>
        <w:tab/>
      </w:r>
      <w:r w:rsidRPr="00E25E1C">
        <w:rPr>
          <w:rFonts w:ascii="Times New Roman" w:eastAsiaTheme="minorHAnsi" w:hAnsi="Times New Roman" w:cs="Times New Roman"/>
          <w:sz w:val="28"/>
          <w:szCs w:val="28"/>
          <w:lang w:eastAsia="en-US"/>
        </w:rPr>
        <w:t>На протяжении всего проверяемого периода выполняла на условиях совмещения должностей в течение установленной продолжительности рабочего дня наряду с трудовыми функциями, определенными должностной инструкцией и трудовым договором, дополнительную работу по должности инженера МТС с ежемесячной доплатой в размере 13 550,0 руб., что составляет 100% должностного оклада инженера МТС (приказы предприятия от 09.01.2024г.№ 5, от 01.02.2024г. № 11/1, от 01.03.2024г. № 14/1, от 01.04.2024г. № 16, от 02.05.2024г.№ 21, от 03.06.2024 № 29, от 08.07.2024г. № 34, от 01.08.2024г. № 37, от 02.09.2024г. № 41, от 01.10.2024 № 44, от 01.11.2024 № 51, от 02.12.2024г.</w:t>
      </w:r>
      <w:r w:rsidR="00926512">
        <w:rPr>
          <w:rFonts w:ascii="Times New Roman" w:eastAsiaTheme="minorHAnsi" w:hAnsi="Times New Roman" w:cs="Times New Roman"/>
          <w:sz w:val="28"/>
          <w:szCs w:val="28"/>
          <w:lang w:eastAsia="en-US"/>
        </w:rPr>
        <w:t xml:space="preserve"> </w:t>
      </w:r>
      <w:r w:rsidRPr="00E25E1C">
        <w:rPr>
          <w:rFonts w:ascii="Times New Roman" w:eastAsiaTheme="minorHAnsi" w:hAnsi="Times New Roman" w:cs="Times New Roman"/>
          <w:sz w:val="28"/>
          <w:szCs w:val="28"/>
          <w:lang w:eastAsia="en-US"/>
        </w:rPr>
        <w:t>№ 56).</w:t>
      </w:r>
      <w:r w:rsidR="00FC2221" w:rsidRPr="00E25E1C">
        <w:rPr>
          <w:rFonts w:ascii="Times New Roman" w:eastAsiaTheme="minorHAnsi" w:hAnsi="Times New Roman" w:cs="Times New Roman"/>
          <w:sz w:val="28"/>
          <w:szCs w:val="28"/>
          <w:lang w:eastAsia="en-US"/>
        </w:rPr>
        <w:t xml:space="preserve"> За проверяемый период </w:t>
      </w:r>
      <w:r w:rsidR="00E25E1C" w:rsidRPr="00E25E1C">
        <w:rPr>
          <w:rFonts w:ascii="Times New Roman" w:eastAsiaTheme="minorHAnsi" w:hAnsi="Times New Roman" w:cs="Times New Roman"/>
          <w:sz w:val="28"/>
          <w:szCs w:val="28"/>
          <w:lang w:eastAsia="en-US"/>
        </w:rPr>
        <w:t xml:space="preserve">начислено </w:t>
      </w:r>
      <w:r w:rsidR="00FC2221" w:rsidRPr="00E25E1C">
        <w:rPr>
          <w:rFonts w:ascii="Times New Roman" w:eastAsiaTheme="minorHAnsi" w:hAnsi="Times New Roman" w:cs="Times New Roman"/>
          <w:sz w:val="28"/>
          <w:szCs w:val="28"/>
          <w:lang w:eastAsia="en-US"/>
        </w:rPr>
        <w:t xml:space="preserve">доплаты </w:t>
      </w:r>
      <w:r w:rsidR="00F046B0">
        <w:rPr>
          <w:rFonts w:ascii="Times New Roman" w:eastAsiaTheme="minorHAnsi" w:hAnsi="Times New Roman" w:cs="Times New Roman"/>
          <w:sz w:val="28"/>
          <w:szCs w:val="28"/>
          <w:lang w:eastAsia="en-US"/>
        </w:rPr>
        <w:t xml:space="preserve">за совмещение должности инженера МТС </w:t>
      </w:r>
      <w:r w:rsidR="00FC2221" w:rsidRPr="00E25E1C">
        <w:rPr>
          <w:rFonts w:ascii="Times New Roman" w:eastAsiaTheme="minorHAnsi" w:hAnsi="Times New Roman" w:cs="Times New Roman"/>
          <w:sz w:val="28"/>
          <w:szCs w:val="28"/>
          <w:lang w:eastAsia="en-US"/>
        </w:rPr>
        <w:t xml:space="preserve">с учетом районного коэффициента в размере </w:t>
      </w:r>
      <w:r w:rsidR="00E25E1C" w:rsidRPr="00E25E1C">
        <w:rPr>
          <w:rFonts w:ascii="Times New Roman" w:eastAsiaTheme="minorHAnsi" w:hAnsi="Times New Roman" w:cs="Times New Roman"/>
          <w:sz w:val="28"/>
          <w:szCs w:val="28"/>
          <w:lang w:eastAsia="en-US"/>
        </w:rPr>
        <w:t xml:space="preserve"> 186 990,0 руб.</w:t>
      </w:r>
    </w:p>
    <w:p w:rsidR="00FC2221" w:rsidRPr="00E25E1C" w:rsidRDefault="00A63A1D" w:rsidP="00FC2221">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F4B4C">
        <w:rPr>
          <w:rFonts w:ascii="Times New Roman" w:eastAsiaTheme="minorHAnsi" w:hAnsi="Times New Roman" w:cs="Times New Roman"/>
          <w:color w:val="FF0000"/>
          <w:sz w:val="28"/>
          <w:szCs w:val="28"/>
          <w:lang w:eastAsia="en-US"/>
        </w:rPr>
        <w:tab/>
      </w:r>
      <w:r w:rsidRPr="00E25E1C">
        <w:rPr>
          <w:rFonts w:ascii="Times New Roman" w:eastAsiaTheme="minorHAnsi" w:hAnsi="Times New Roman" w:cs="Times New Roman"/>
          <w:sz w:val="28"/>
          <w:szCs w:val="28"/>
          <w:lang w:eastAsia="en-US"/>
        </w:rPr>
        <w:t>Приказом предприятия от 09.01.2024г. № 6 установлена персональная надбавка к должностному окладу в размере 9 000,0 руб. ежемесячно с 01.01.2024г. за ведение воинского учета.</w:t>
      </w:r>
      <w:r w:rsidR="00FC2221" w:rsidRPr="00E25E1C">
        <w:rPr>
          <w:rFonts w:ascii="Times New Roman" w:eastAsiaTheme="minorHAnsi" w:hAnsi="Times New Roman" w:cs="Times New Roman"/>
          <w:sz w:val="28"/>
          <w:szCs w:val="28"/>
          <w:lang w:eastAsia="en-US"/>
        </w:rPr>
        <w:t xml:space="preserve"> За проверяемый период начислено персональной надбавки с учетом районного коэффициента в размере </w:t>
      </w:r>
      <w:r w:rsidR="00E25E1C" w:rsidRPr="00E25E1C">
        <w:rPr>
          <w:rFonts w:ascii="Times New Roman" w:eastAsiaTheme="minorHAnsi" w:hAnsi="Times New Roman" w:cs="Times New Roman"/>
          <w:sz w:val="28"/>
          <w:szCs w:val="28"/>
          <w:lang w:eastAsia="en-US"/>
        </w:rPr>
        <w:t>114 503,73</w:t>
      </w:r>
      <w:r w:rsidR="00FC2221" w:rsidRPr="00E25E1C">
        <w:rPr>
          <w:rFonts w:ascii="Times New Roman" w:eastAsiaTheme="minorHAnsi" w:hAnsi="Times New Roman" w:cs="Times New Roman"/>
          <w:sz w:val="28"/>
          <w:szCs w:val="28"/>
          <w:lang w:eastAsia="en-US"/>
        </w:rPr>
        <w:t xml:space="preserve"> руб.</w:t>
      </w:r>
    </w:p>
    <w:p w:rsidR="00FC2221" w:rsidRPr="009D02E4" w:rsidRDefault="00A63A1D" w:rsidP="00FC2221">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F4B4C">
        <w:rPr>
          <w:rFonts w:ascii="Times New Roman" w:eastAsiaTheme="minorHAnsi" w:hAnsi="Times New Roman" w:cs="Times New Roman"/>
          <w:color w:val="FF0000"/>
          <w:sz w:val="28"/>
          <w:szCs w:val="28"/>
          <w:lang w:eastAsia="en-US"/>
        </w:rPr>
        <w:tab/>
      </w:r>
      <w:r w:rsidRPr="009D02E4">
        <w:rPr>
          <w:rFonts w:ascii="Times New Roman" w:eastAsiaTheme="minorHAnsi" w:hAnsi="Times New Roman" w:cs="Times New Roman"/>
          <w:sz w:val="28"/>
          <w:szCs w:val="28"/>
          <w:lang w:eastAsia="en-US"/>
        </w:rPr>
        <w:t>Приказом предприятия от 01.06.2022г. №77/1-К принята по совместительству на 0,5 ставки специалиста абонентского отдела с 01.06.2022г. с оплатой согласно штатному расписанию.</w:t>
      </w:r>
      <w:r w:rsidR="00FC2221" w:rsidRPr="009D02E4">
        <w:rPr>
          <w:rFonts w:ascii="Times New Roman" w:eastAsiaTheme="minorHAnsi" w:hAnsi="Times New Roman" w:cs="Times New Roman"/>
          <w:sz w:val="28"/>
          <w:szCs w:val="28"/>
          <w:lang w:eastAsia="en-US"/>
        </w:rPr>
        <w:t xml:space="preserve"> За проверяемый период начислено за работу по совместительству  с учетом </w:t>
      </w:r>
      <w:r w:rsidR="00A667F7" w:rsidRPr="009D02E4">
        <w:rPr>
          <w:rFonts w:ascii="Times New Roman" w:eastAsiaTheme="minorHAnsi" w:hAnsi="Times New Roman" w:cs="Times New Roman"/>
          <w:sz w:val="28"/>
          <w:szCs w:val="28"/>
          <w:lang w:eastAsia="en-US"/>
        </w:rPr>
        <w:t xml:space="preserve">премии, отпускных и </w:t>
      </w:r>
      <w:r w:rsidR="00FC2221" w:rsidRPr="009D02E4">
        <w:rPr>
          <w:rFonts w:ascii="Times New Roman" w:eastAsiaTheme="minorHAnsi" w:hAnsi="Times New Roman" w:cs="Times New Roman"/>
          <w:sz w:val="28"/>
          <w:szCs w:val="28"/>
          <w:lang w:eastAsia="en-US"/>
        </w:rPr>
        <w:t xml:space="preserve">районного коэффициента в размере </w:t>
      </w:r>
      <w:r w:rsidR="009D02E4" w:rsidRPr="009D02E4">
        <w:rPr>
          <w:rFonts w:ascii="Times New Roman" w:eastAsiaTheme="minorHAnsi" w:hAnsi="Times New Roman" w:cs="Times New Roman"/>
          <w:sz w:val="28"/>
          <w:szCs w:val="28"/>
          <w:lang w:eastAsia="en-US"/>
        </w:rPr>
        <w:t>172 962,61</w:t>
      </w:r>
      <w:r w:rsidR="00FC2221" w:rsidRPr="009D02E4">
        <w:rPr>
          <w:rFonts w:ascii="Times New Roman" w:eastAsiaTheme="minorHAnsi" w:hAnsi="Times New Roman" w:cs="Times New Roman"/>
          <w:sz w:val="28"/>
          <w:szCs w:val="28"/>
          <w:lang w:eastAsia="en-US"/>
        </w:rPr>
        <w:t xml:space="preserve"> руб.</w:t>
      </w:r>
    </w:p>
    <w:p w:rsidR="00FC2221" w:rsidRPr="00F046B0" w:rsidRDefault="00A63A1D" w:rsidP="00FC2221">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F4B4C">
        <w:rPr>
          <w:rFonts w:ascii="Times New Roman" w:eastAsiaTheme="minorHAnsi" w:hAnsi="Times New Roman" w:cs="Times New Roman"/>
          <w:color w:val="FF0000"/>
          <w:sz w:val="28"/>
          <w:szCs w:val="28"/>
          <w:lang w:eastAsia="en-US"/>
        </w:rPr>
        <w:tab/>
      </w:r>
      <w:r w:rsidRPr="00F046B0">
        <w:rPr>
          <w:rFonts w:ascii="Times New Roman" w:eastAsiaTheme="minorHAnsi" w:hAnsi="Times New Roman" w:cs="Times New Roman"/>
          <w:sz w:val="28"/>
          <w:szCs w:val="28"/>
          <w:lang w:eastAsia="en-US"/>
        </w:rPr>
        <w:t>В период нахождения директора предприятия в отпуске</w:t>
      </w:r>
      <w:r w:rsidR="004819E1">
        <w:rPr>
          <w:rFonts w:ascii="Times New Roman" w:eastAsiaTheme="minorHAnsi" w:hAnsi="Times New Roman" w:cs="Times New Roman"/>
          <w:sz w:val="28"/>
          <w:szCs w:val="28"/>
          <w:lang w:eastAsia="en-US"/>
        </w:rPr>
        <w:t xml:space="preserve"> </w:t>
      </w:r>
      <w:r w:rsidRPr="00F046B0">
        <w:rPr>
          <w:rFonts w:ascii="Times New Roman" w:eastAsiaTheme="minorHAnsi" w:hAnsi="Times New Roman" w:cs="Times New Roman"/>
          <w:sz w:val="28"/>
          <w:szCs w:val="28"/>
          <w:lang w:eastAsia="en-US"/>
        </w:rPr>
        <w:t>выполняла на условиях совмещения должностей в течение установленной продолжительности рабочего дня наряду с трудовыми функциями, определенными должностной инструкцией и трудовым договором, дополнительную работу по должности директора с доплатой в размере 100% должностного оклада директора (приказы предприятия от 12.07.2024г. № 34/1, от 13.09.2024г. № 43).</w:t>
      </w:r>
      <w:r w:rsidR="00FC2221" w:rsidRPr="00F046B0">
        <w:rPr>
          <w:rFonts w:ascii="Times New Roman" w:eastAsiaTheme="minorHAnsi" w:hAnsi="Times New Roman" w:cs="Times New Roman"/>
          <w:sz w:val="28"/>
          <w:szCs w:val="28"/>
          <w:lang w:eastAsia="en-US"/>
        </w:rPr>
        <w:t xml:space="preserve"> За проверяемый период начислено доплаты за совмещение должности директора с учетом районного коэффициента  в размере 43 054,34 руб.</w:t>
      </w:r>
    </w:p>
    <w:p w:rsidR="00A63A1D" w:rsidRPr="00F046B0" w:rsidRDefault="00A63A1D" w:rsidP="00A63A1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F4B4C">
        <w:rPr>
          <w:rFonts w:ascii="Times New Roman" w:eastAsiaTheme="minorHAnsi" w:hAnsi="Times New Roman" w:cs="Times New Roman"/>
          <w:color w:val="FF0000"/>
          <w:sz w:val="28"/>
          <w:szCs w:val="28"/>
          <w:lang w:eastAsia="en-US"/>
        </w:rPr>
        <w:tab/>
      </w:r>
      <w:r w:rsidRPr="00F046B0">
        <w:rPr>
          <w:rFonts w:ascii="Times New Roman" w:eastAsiaTheme="minorHAnsi" w:hAnsi="Times New Roman" w:cs="Times New Roman"/>
          <w:sz w:val="28"/>
          <w:szCs w:val="28"/>
          <w:lang w:eastAsia="en-US"/>
        </w:rPr>
        <w:t>Учитывая вышеизложенное,</w:t>
      </w:r>
      <w:r w:rsidR="00405DF4">
        <w:rPr>
          <w:rFonts w:ascii="Times New Roman" w:eastAsiaTheme="minorHAnsi" w:hAnsi="Times New Roman" w:cs="Times New Roman"/>
          <w:sz w:val="28"/>
          <w:szCs w:val="28"/>
          <w:lang w:eastAsia="en-US"/>
        </w:rPr>
        <w:t xml:space="preserve"> сделан</w:t>
      </w:r>
      <w:r w:rsidRPr="00F046B0">
        <w:rPr>
          <w:rFonts w:ascii="Times New Roman" w:eastAsiaTheme="minorHAnsi" w:hAnsi="Times New Roman" w:cs="Times New Roman"/>
          <w:sz w:val="28"/>
          <w:szCs w:val="28"/>
          <w:lang w:eastAsia="en-US"/>
        </w:rPr>
        <w:t xml:space="preserve"> вывод</w:t>
      </w:r>
      <w:r w:rsidR="00405DF4">
        <w:rPr>
          <w:rFonts w:ascii="Times New Roman" w:eastAsiaTheme="minorHAnsi" w:hAnsi="Times New Roman" w:cs="Times New Roman"/>
          <w:sz w:val="28"/>
          <w:szCs w:val="28"/>
          <w:lang w:eastAsia="en-US"/>
        </w:rPr>
        <w:t xml:space="preserve"> либо об отсутствии </w:t>
      </w:r>
      <w:r w:rsidRPr="00F046B0">
        <w:rPr>
          <w:rFonts w:ascii="Times New Roman" w:eastAsiaTheme="minorHAnsi" w:hAnsi="Times New Roman" w:cs="Times New Roman"/>
          <w:sz w:val="28"/>
          <w:szCs w:val="28"/>
          <w:lang w:eastAsia="en-US"/>
        </w:rPr>
        <w:t xml:space="preserve"> на предприятии нормирования труда, либо </w:t>
      </w:r>
      <w:r w:rsidR="00405DF4">
        <w:rPr>
          <w:rFonts w:ascii="Times New Roman" w:eastAsiaTheme="minorHAnsi" w:hAnsi="Times New Roman" w:cs="Times New Roman"/>
          <w:sz w:val="28"/>
          <w:szCs w:val="28"/>
          <w:lang w:eastAsia="en-US"/>
        </w:rPr>
        <w:t xml:space="preserve">выполнением </w:t>
      </w:r>
      <w:r w:rsidRPr="00F046B0">
        <w:rPr>
          <w:rFonts w:ascii="Times New Roman" w:eastAsiaTheme="minorHAnsi" w:hAnsi="Times New Roman" w:cs="Times New Roman"/>
          <w:sz w:val="28"/>
          <w:szCs w:val="28"/>
          <w:lang w:eastAsia="en-US"/>
        </w:rPr>
        <w:t>работник</w:t>
      </w:r>
      <w:r w:rsidR="00405DF4">
        <w:rPr>
          <w:rFonts w:ascii="Times New Roman" w:eastAsiaTheme="minorHAnsi" w:hAnsi="Times New Roman" w:cs="Times New Roman"/>
          <w:sz w:val="28"/>
          <w:szCs w:val="28"/>
          <w:lang w:eastAsia="en-US"/>
        </w:rPr>
        <w:t>ом не в полном объеме возложенных</w:t>
      </w:r>
      <w:r w:rsidRPr="00F046B0">
        <w:rPr>
          <w:rFonts w:ascii="Times New Roman" w:eastAsiaTheme="minorHAnsi" w:hAnsi="Times New Roman" w:cs="Times New Roman"/>
          <w:sz w:val="28"/>
          <w:szCs w:val="28"/>
          <w:lang w:eastAsia="en-US"/>
        </w:rPr>
        <w:t xml:space="preserve"> на него трудовы</w:t>
      </w:r>
      <w:r w:rsidR="00405DF4">
        <w:rPr>
          <w:rFonts w:ascii="Times New Roman" w:eastAsiaTheme="minorHAnsi" w:hAnsi="Times New Roman" w:cs="Times New Roman"/>
          <w:sz w:val="28"/>
          <w:szCs w:val="28"/>
          <w:lang w:eastAsia="en-US"/>
        </w:rPr>
        <w:t>х функции и необоснованн</w:t>
      </w:r>
      <w:r w:rsidRPr="00F046B0">
        <w:rPr>
          <w:rFonts w:ascii="Times New Roman" w:eastAsiaTheme="minorHAnsi" w:hAnsi="Times New Roman" w:cs="Times New Roman"/>
          <w:sz w:val="28"/>
          <w:szCs w:val="28"/>
          <w:lang w:eastAsia="en-US"/>
        </w:rPr>
        <w:t>о</w:t>
      </w:r>
      <w:r w:rsidR="00405DF4">
        <w:rPr>
          <w:rFonts w:ascii="Times New Roman" w:eastAsiaTheme="minorHAnsi" w:hAnsi="Times New Roman" w:cs="Times New Roman"/>
          <w:sz w:val="28"/>
          <w:szCs w:val="28"/>
          <w:lang w:eastAsia="en-US"/>
        </w:rPr>
        <w:t>м</w:t>
      </w:r>
      <w:r w:rsidRPr="00F046B0">
        <w:rPr>
          <w:rFonts w:ascii="Times New Roman" w:eastAsiaTheme="minorHAnsi" w:hAnsi="Times New Roman" w:cs="Times New Roman"/>
          <w:sz w:val="28"/>
          <w:szCs w:val="28"/>
          <w:lang w:eastAsia="en-US"/>
        </w:rPr>
        <w:t xml:space="preserve"> получ</w:t>
      </w:r>
      <w:r w:rsidR="00405DF4">
        <w:rPr>
          <w:rFonts w:ascii="Times New Roman" w:eastAsiaTheme="minorHAnsi" w:hAnsi="Times New Roman" w:cs="Times New Roman"/>
          <w:sz w:val="28"/>
          <w:szCs w:val="28"/>
          <w:lang w:eastAsia="en-US"/>
        </w:rPr>
        <w:t>ении повышенной</w:t>
      </w:r>
      <w:r w:rsidRPr="00F046B0">
        <w:rPr>
          <w:rFonts w:ascii="Times New Roman" w:eastAsiaTheme="minorHAnsi" w:hAnsi="Times New Roman" w:cs="Times New Roman"/>
          <w:sz w:val="28"/>
          <w:szCs w:val="28"/>
          <w:lang w:eastAsia="en-US"/>
        </w:rPr>
        <w:t xml:space="preserve"> </w:t>
      </w:r>
      <w:r w:rsidR="00405DF4">
        <w:rPr>
          <w:rFonts w:ascii="Times New Roman" w:eastAsiaTheme="minorHAnsi" w:hAnsi="Times New Roman" w:cs="Times New Roman"/>
          <w:sz w:val="28"/>
          <w:szCs w:val="28"/>
          <w:lang w:eastAsia="en-US"/>
        </w:rPr>
        <w:t xml:space="preserve">оплаты </w:t>
      </w:r>
      <w:r w:rsidRPr="00F046B0">
        <w:rPr>
          <w:rFonts w:ascii="Times New Roman" w:eastAsiaTheme="minorHAnsi" w:hAnsi="Times New Roman" w:cs="Times New Roman"/>
          <w:sz w:val="28"/>
          <w:szCs w:val="28"/>
          <w:lang w:eastAsia="en-US"/>
        </w:rPr>
        <w:t xml:space="preserve"> труда.</w:t>
      </w:r>
    </w:p>
    <w:p w:rsidR="00A63A1D" w:rsidRPr="00EF4B4C" w:rsidRDefault="00A63A1D" w:rsidP="00A63A1D">
      <w:pPr>
        <w:autoSpaceDE w:val="0"/>
        <w:autoSpaceDN w:val="0"/>
        <w:adjustRightInd w:val="0"/>
        <w:spacing w:after="0" w:line="240" w:lineRule="auto"/>
        <w:jc w:val="both"/>
        <w:rPr>
          <w:rFonts w:ascii="Times New Roman" w:eastAsiaTheme="minorHAnsi" w:hAnsi="Times New Roman" w:cs="Times New Roman"/>
          <w:color w:val="FF0000"/>
          <w:sz w:val="28"/>
          <w:szCs w:val="28"/>
          <w:lang w:eastAsia="en-US"/>
        </w:rPr>
      </w:pPr>
    </w:p>
    <w:p w:rsidR="00A63A1D" w:rsidRPr="00F046B0" w:rsidRDefault="00A63A1D" w:rsidP="00A63A1D">
      <w:pPr>
        <w:autoSpaceDE w:val="0"/>
        <w:autoSpaceDN w:val="0"/>
        <w:adjustRightInd w:val="0"/>
        <w:spacing w:after="0" w:line="240" w:lineRule="auto"/>
        <w:jc w:val="both"/>
        <w:rPr>
          <w:rFonts w:ascii="Times New Roman" w:eastAsiaTheme="minorHAnsi" w:hAnsi="Times New Roman" w:cs="Times New Roman"/>
          <w:b/>
          <w:sz w:val="28"/>
          <w:szCs w:val="28"/>
          <w:lang w:eastAsia="en-US"/>
        </w:rPr>
      </w:pPr>
      <w:r w:rsidRPr="00EF4B4C">
        <w:rPr>
          <w:rFonts w:ascii="Times New Roman" w:eastAsiaTheme="minorHAnsi" w:hAnsi="Times New Roman" w:cs="Times New Roman"/>
          <w:color w:val="FF0000"/>
          <w:sz w:val="28"/>
          <w:szCs w:val="28"/>
          <w:lang w:eastAsia="en-US"/>
        </w:rPr>
        <w:tab/>
      </w:r>
      <w:r w:rsidRPr="00F046B0">
        <w:rPr>
          <w:rFonts w:ascii="Times New Roman" w:eastAsiaTheme="minorHAnsi" w:hAnsi="Times New Roman" w:cs="Times New Roman"/>
          <w:b/>
          <w:sz w:val="28"/>
          <w:szCs w:val="28"/>
          <w:lang w:eastAsia="en-US"/>
        </w:rPr>
        <w:t>Замечание</w:t>
      </w:r>
      <w:r w:rsidR="00E01DB3">
        <w:rPr>
          <w:rFonts w:ascii="Times New Roman" w:eastAsiaTheme="minorHAnsi" w:hAnsi="Times New Roman" w:cs="Times New Roman"/>
          <w:b/>
          <w:sz w:val="28"/>
          <w:szCs w:val="28"/>
          <w:lang w:eastAsia="en-US"/>
        </w:rPr>
        <w:t xml:space="preserve"> 18</w:t>
      </w:r>
      <w:r w:rsidRPr="00F046B0">
        <w:rPr>
          <w:rFonts w:ascii="Times New Roman" w:eastAsiaTheme="minorHAnsi" w:hAnsi="Times New Roman" w:cs="Times New Roman"/>
          <w:b/>
          <w:sz w:val="28"/>
          <w:szCs w:val="28"/>
          <w:lang w:eastAsia="en-US"/>
        </w:rPr>
        <w:t>:</w:t>
      </w:r>
    </w:p>
    <w:p w:rsidR="00A63A1D" w:rsidRPr="00F046B0" w:rsidRDefault="00A63A1D" w:rsidP="00A63A1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F046B0">
        <w:rPr>
          <w:rFonts w:ascii="Times New Roman" w:eastAsiaTheme="minorHAnsi" w:hAnsi="Times New Roman" w:cs="Times New Roman"/>
          <w:sz w:val="28"/>
          <w:szCs w:val="28"/>
          <w:lang w:eastAsia="en-US"/>
        </w:rPr>
        <w:tab/>
        <w:t>В</w:t>
      </w:r>
      <w:r w:rsidR="00405DF4">
        <w:rPr>
          <w:rFonts w:ascii="Times New Roman" w:eastAsiaTheme="minorHAnsi" w:hAnsi="Times New Roman" w:cs="Times New Roman"/>
          <w:sz w:val="28"/>
          <w:szCs w:val="28"/>
          <w:lang w:eastAsia="en-US"/>
        </w:rPr>
        <w:t>виду отсутствия Положения об оплате труда, регламентирующего</w:t>
      </w:r>
      <w:r w:rsidR="004E0348">
        <w:rPr>
          <w:rFonts w:ascii="Times New Roman" w:eastAsiaTheme="minorHAnsi" w:hAnsi="Times New Roman" w:cs="Times New Roman"/>
          <w:sz w:val="28"/>
          <w:szCs w:val="28"/>
          <w:lang w:eastAsia="en-US"/>
        </w:rPr>
        <w:t xml:space="preserve"> </w:t>
      </w:r>
      <w:r w:rsidR="00405DF4">
        <w:rPr>
          <w:rFonts w:ascii="Times New Roman" w:eastAsiaTheme="minorHAnsi" w:hAnsi="Times New Roman" w:cs="Times New Roman"/>
          <w:sz w:val="28"/>
          <w:szCs w:val="28"/>
          <w:lang w:eastAsia="en-US"/>
        </w:rPr>
        <w:t>порядок установления</w:t>
      </w:r>
      <w:r w:rsidR="004E0348">
        <w:rPr>
          <w:rFonts w:ascii="Times New Roman" w:eastAsiaTheme="minorHAnsi" w:hAnsi="Times New Roman" w:cs="Times New Roman"/>
          <w:sz w:val="28"/>
          <w:szCs w:val="28"/>
          <w:lang w:eastAsia="en-US"/>
        </w:rPr>
        <w:t xml:space="preserve"> доплат и надбавок,</w:t>
      </w:r>
      <w:r w:rsidRPr="00F046B0">
        <w:rPr>
          <w:rFonts w:ascii="Times New Roman" w:eastAsiaTheme="minorHAnsi" w:hAnsi="Times New Roman" w:cs="Times New Roman"/>
          <w:sz w:val="28"/>
          <w:szCs w:val="28"/>
          <w:lang w:eastAsia="en-US"/>
        </w:rPr>
        <w:t xml:space="preserve"> выявлены </w:t>
      </w:r>
      <w:r w:rsidR="00A6297A" w:rsidRPr="00F046B0">
        <w:rPr>
          <w:rFonts w:ascii="Times New Roman" w:eastAsiaTheme="minorHAnsi" w:hAnsi="Times New Roman" w:cs="Times New Roman"/>
          <w:sz w:val="28"/>
          <w:szCs w:val="28"/>
          <w:lang w:eastAsia="en-US"/>
        </w:rPr>
        <w:t>разные</w:t>
      </w:r>
      <w:r w:rsidRPr="00F046B0">
        <w:rPr>
          <w:rFonts w:ascii="Times New Roman" w:eastAsiaTheme="minorHAnsi" w:hAnsi="Times New Roman" w:cs="Times New Roman"/>
          <w:sz w:val="28"/>
          <w:szCs w:val="28"/>
          <w:lang w:eastAsia="en-US"/>
        </w:rPr>
        <w:t xml:space="preserve"> подходы к установлению размеров доплат:</w:t>
      </w:r>
    </w:p>
    <w:p w:rsidR="00A63A1D" w:rsidRPr="00F046B0" w:rsidRDefault="00A63A1D" w:rsidP="00A63A1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F046B0">
        <w:rPr>
          <w:rFonts w:ascii="Times New Roman" w:eastAsiaTheme="minorHAnsi" w:hAnsi="Times New Roman" w:cs="Times New Roman"/>
          <w:sz w:val="28"/>
          <w:szCs w:val="28"/>
          <w:lang w:eastAsia="en-US"/>
        </w:rPr>
        <w:tab/>
        <w:t xml:space="preserve">Приказами предприятия от 12.07.2024г. № 34/1, от 13.09.2024г. № 43 на время нахождения директора предприятия в отпуске на  заместителя директора по управлению персоналом и общим вопросам возложено выполнение на условиях совмещения должностей в течение установленной продолжительности рабочего дня </w:t>
      </w:r>
      <w:r w:rsidRPr="00F046B0">
        <w:rPr>
          <w:rFonts w:ascii="Times New Roman" w:eastAsiaTheme="minorHAnsi" w:hAnsi="Times New Roman" w:cs="Times New Roman"/>
          <w:sz w:val="28"/>
          <w:szCs w:val="28"/>
          <w:lang w:eastAsia="en-US"/>
        </w:rPr>
        <w:lastRenderedPageBreak/>
        <w:t xml:space="preserve">наряду с трудовыми функциями, определенными должностной инструкцией и трудовым договором, дополнительной работы по должности директора </w:t>
      </w:r>
      <w:r w:rsidRPr="00F046B0">
        <w:rPr>
          <w:rFonts w:ascii="Times New Roman" w:eastAsiaTheme="minorHAnsi" w:hAnsi="Times New Roman" w:cs="Times New Roman"/>
          <w:b/>
          <w:sz w:val="28"/>
          <w:szCs w:val="28"/>
          <w:lang w:eastAsia="en-US"/>
        </w:rPr>
        <w:t>с установлением доплаты в размере 100% должностного оклада директора</w:t>
      </w:r>
      <w:r w:rsidRPr="00F046B0">
        <w:rPr>
          <w:rFonts w:ascii="Times New Roman" w:eastAsiaTheme="minorHAnsi" w:hAnsi="Times New Roman" w:cs="Times New Roman"/>
          <w:sz w:val="28"/>
          <w:szCs w:val="28"/>
          <w:lang w:eastAsia="en-US"/>
        </w:rPr>
        <w:t>.</w:t>
      </w:r>
    </w:p>
    <w:p w:rsidR="00A63A1D" w:rsidRDefault="00A63A1D" w:rsidP="00A63A1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F046B0">
        <w:rPr>
          <w:rFonts w:ascii="Times New Roman" w:eastAsiaTheme="minorHAnsi" w:hAnsi="Times New Roman" w:cs="Times New Roman"/>
          <w:sz w:val="28"/>
          <w:szCs w:val="28"/>
          <w:lang w:eastAsia="en-US"/>
        </w:rPr>
        <w:tab/>
        <w:t xml:space="preserve">Приказом предприятия от 02.11.2024г. № 53 на время нахождения директора предприятия на больничном листе на  заместителя директора по юридическим вопросам возложено выполнение на условиях совмещения должностей в течение установленной продолжительности рабочего дня наряду с трудовыми функциями, определенными должностной инструкцией и трудовым договором, дополнительной работы по должности директора </w:t>
      </w:r>
      <w:r w:rsidRPr="00F046B0">
        <w:rPr>
          <w:rFonts w:ascii="Times New Roman" w:eastAsiaTheme="minorHAnsi" w:hAnsi="Times New Roman" w:cs="Times New Roman"/>
          <w:b/>
          <w:sz w:val="28"/>
          <w:szCs w:val="28"/>
          <w:lang w:eastAsia="en-US"/>
        </w:rPr>
        <w:t>с установлением доплаты в размере 50% должностного оклада директора</w:t>
      </w:r>
      <w:r w:rsidRPr="00F046B0">
        <w:rPr>
          <w:rFonts w:ascii="Times New Roman" w:eastAsiaTheme="minorHAnsi" w:hAnsi="Times New Roman" w:cs="Times New Roman"/>
          <w:sz w:val="28"/>
          <w:szCs w:val="28"/>
          <w:lang w:eastAsia="en-US"/>
        </w:rPr>
        <w:t>.</w:t>
      </w:r>
    </w:p>
    <w:p w:rsidR="004E0348" w:rsidRPr="00F046B0" w:rsidRDefault="004E0348" w:rsidP="00A63A1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ab/>
        <w:t>Разные подходы к установлению размеров доплат могут свидетельствовать о наличии коррупциогенного фактора, а именно, отсутствие нормативно-правового акта устанавливает для руководителя необоснованно широкие пределы усмотрения или возможность необоснованного применения исключений из общих правил.</w:t>
      </w:r>
    </w:p>
    <w:p w:rsidR="00A63A1D" w:rsidRPr="00EF4B4C" w:rsidRDefault="00A63A1D" w:rsidP="00EC2BAD">
      <w:pPr>
        <w:autoSpaceDE w:val="0"/>
        <w:autoSpaceDN w:val="0"/>
        <w:adjustRightInd w:val="0"/>
        <w:spacing w:after="0" w:line="240" w:lineRule="auto"/>
        <w:jc w:val="both"/>
        <w:rPr>
          <w:rFonts w:ascii="Times New Roman" w:eastAsiaTheme="minorHAnsi" w:hAnsi="Times New Roman" w:cs="Times New Roman"/>
          <w:color w:val="FF0000"/>
          <w:sz w:val="28"/>
          <w:szCs w:val="28"/>
          <w:lang w:eastAsia="en-US"/>
        </w:rPr>
      </w:pPr>
    </w:p>
    <w:p w:rsidR="00880AB5" w:rsidRPr="00DD2E5E" w:rsidRDefault="00880AB5" w:rsidP="00EC2BAD">
      <w:pPr>
        <w:autoSpaceDE w:val="0"/>
        <w:autoSpaceDN w:val="0"/>
        <w:adjustRightInd w:val="0"/>
        <w:spacing w:after="0" w:line="240" w:lineRule="auto"/>
        <w:jc w:val="both"/>
        <w:rPr>
          <w:rFonts w:ascii="Times New Roman" w:eastAsiaTheme="minorHAnsi" w:hAnsi="Times New Roman" w:cs="Times New Roman"/>
          <w:b/>
          <w:sz w:val="28"/>
          <w:szCs w:val="28"/>
          <w:lang w:eastAsia="en-US"/>
        </w:rPr>
      </w:pPr>
      <w:r w:rsidRPr="00EF4B4C">
        <w:rPr>
          <w:rFonts w:ascii="Times New Roman" w:eastAsiaTheme="minorHAnsi" w:hAnsi="Times New Roman" w:cs="Times New Roman"/>
          <w:b/>
          <w:color w:val="FF0000"/>
          <w:sz w:val="28"/>
          <w:szCs w:val="28"/>
          <w:lang w:eastAsia="en-US"/>
        </w:rPr>
        <w:tab/>
      </w:r>
      <w:r w:rsidRPr="00DD2E5E">
        <w:rPr>
          <w:rFonts w:ascii="Times New Roman" w:eastAsiaTheme="minorHAnsi" w:hAnsi="Times New Roman" w:cs="Times New Roman"/>
          <w:b/>
          <w:sz w:val="28"/>
          <w:szCs w:val="28"/>
          <w:lang w:eastAsia="en-US"/>
        </w:rPr>
        <w:t>Замечание</w:t>
      </w:r>
      <w:r w:rsidR="00E01DB3">
        <w:rPr>
          <w:rFonts w:ascii="Times New Roman" w:eastAsiaTheme="minorHAnsi" w:hAnsi="Times New Roman" w:cs="Times New Roman"/>
          <w:b/>
          <w:sz w:val="28"/>
          <w:szCs w:val="28"/>
          <w:lang w:eastAsia="en-US"/>
        </w:rPr>
        <w:t xml:space="preserve"> 19</w:t>
      </w:r>
      <w:r w:rsidRPr="00DD2E5E">
        <w:rPr>
          <w:rFonts w:ascii="Times New Roman" w:eastAsiaTheme="minorHAnsi" w:hAnsi="Times New Roman" w:cs="Times New Roman"/>
          <w:b/>
          <w:sz w:val="28"/>
          <w:szCs w:val="28"/>
          <w:lang w:eastAsia="en-US"/>
        </w:rPr>
        <w:t>:</w:t>
      </w:r>
    </w:p>
    <w:p w:rsidR="00880AB5" w:rsidRPr="00DD2E5E" w:rsidRDefault="00880AB5" w:rsidP="00EC2BAD">
      <w:pPr>
        <w:autoSpaceDE w:val="0"/>
        <w:autoSpaceDN w:val="0"/>
        <w:adjustRightInd w:val="0"/>
        <w:spacing w:after="0" w:line="240" w:lineRule="auto"/>
        <w:jc w:val="both"/>
        <w:rPr>
          <w:rFonts w:ascii="Times New Roman" w:hAnsi="Times New Roman" w:cs="Times New Roman"/>
          <w:sz w:val="28"/>
          <w:szCs w:val="28"/>
        </w:rPr>
      </w:pPr>
      <w:r w:rsidRPr="00DD2E5E">
        <w:rPr>
          <w:rFonts w:ascii="Times New Roman" w:eastAsiaTheme="minorHAnsi" w:hAnsi="Times New Roman" w:cs="Times New Roman"/>
          <w:b/>
          <w:sz w:val="28"/>
          <w:szCs w:val="28"/>
          <w:lang w:eastAsia="en-US"/>
        </w:rPr>
        <w:tab/>
      </w:r>
      <w:r w:rsidRPr="00DD2E5E">
        <w:rPr>
          <w:rFonts w:ascii="Times New Roman" w:eastAsiaTheme="minorHAnsi" w:hAnsi="Times New Roman" w:cs="Times New Roman"/>
          <w:sz w:val="28"/>
          <w:szCs w:val="28"/>
          <w:lang w:eastAsia="en-US"/>
        </w:rPr>
        <w:t xml:space="preserve">Проверка выплаты заработной платы работникам предприятия  </w:t>
      </w:r>
      <w:r w:rsidR="009B7C45" w:rsidRPr="00DD2E5E">
        <w:rPr>
          <w:rFonts w:ascii="Times New Roman" w:hAnsi="Times New Roman" w:cs="Times New Roman"/>
          <w:sz w:val="28"/>
          <w:szCs w:val="28"/>
        </w:rPr>
        <w:t>с расчетного счета и кассы предприятия, а также через Отделение судебных приставов по</w:t>
      </w:r>
      <w:r w:rsidR="00B345C2" w:rsidRPr="00DD2E5E">
        <w:rPr>
          <w:rFonts w:ascii="Times New Roman" w:hAnsi="Times New Roman" w:cs="Times New Roman"/>
          <w:sz w:val="28"/>
          <w:szCs w:val="28"/>
        </w:rPr>
        <w:t xml:space="preserve">                  </w:t>
      </w:r>
      <w:r w:rsidR="009B7C45" w:rsidRPr="00DD2E5E">
        <w:rPr>
          <w:rFonts w:ascii="Times New Roman" w:hAnsi="Times New Roman" w:cs="Times New Roman"/>
          <w:sz w:val="28"/>
          <w:szCs w:val="28"/>
        </w:rPr>
        <w:t xml:space="preserve"> г.</w:t>
      </w:r>
      <w:r w:rsidR="00B345C2" w:rsidRPr="00DD2E5E">
        <w:rPr>
          <w:rFonts w:ascii="Times New Roman" w:hAnsi="Times New Roman" w:cs="Times New Roman"/>
          <w:sz w:val="28"/>
          <w:szCs w:val="28"/>
        </w:rPr>
        <w:t xml:space="preserve"> </w:t>
      </w:r>
      <w:r w:rsidR="009B7C45" w:rsidRPr="00DD2E5E">
        <w:rPr>
          <w:rFonts w:ascii="Times New Roman" w:hAnsi="Times New Roman" w:cs="Times New Roman"/>
          <w:sz w:val="28"/>
          <w:szCs w:val="28"/>
        </w:rPr>
        <w:t>Кизелу и г. Александровску проведена сплошным порядком. В ходе проверки выявлено следующее.</w:t>
      </w:r>
    </w:p>
    <w:p w:rsidR="009B7C45" w:rsidRPr="00DD2E5E" w:rsidRDefault="009B7C45" w:rsidP="00EC2BAD">
      <w:pPr>
        <w:autoSpaceDE w:val="0"/>
        <w:autoSpaceDN w:val="0"/>
        <w:adjustRightInd w:val="0"/>
        <w:spacing w:after="0" w:line="240" w:lineRule="auto"/>
        <w:jc w:val="both"/>
        <w:rPr>
          <w:rFonts w:ascii="Times New Roman" w:hAnsi="Times New Roman" w:cs="Times New Roman"/>
          <w:sz w:val="28"/>
          <w:szCs w:val="28"/>
        </w:rPr>
      </w:pPr>
      <w:r w:rsidRPr="00DD2E5E">
        <w:rPr>
          <w:rFonts w:ascii="Times New Roman" w:hAnsi="Times New Roman" w:cs="Times New Roman"/>
          <w:sz w:val="28"/>
          <w:szCs w:val="28"/>
        </w:rPr>
        <w:tab/>
        <w:t>Отдельным работникам предприятия перечислялась заработная плата с последующим внесением ее в кассу предприятия. За проверяемый период внесено в кассу заработной платы на сумму 1</w:t>
      </w:r>
      <w:r w:rsidR="008F00E6" w:rsidRPr="00DD2E5E">
        <w:rPr>
          <w:rFonts w:ascii="Times New Roman" w:hAnsi="Times New Roman" w:cs="Times New Roman"/>
          <w:sz w:val="28"/>
          <w:szCs w:val="28"/>
        </w:rPr>
        <w:t> 390 752,95</w:t>
      </w:r>
      <w:r w:rsidRPr="00DD2E5E">
        <w:rPr>
          <w:rFonts w:ascii="Times New Roman" w:hAnsi="Times New Roman" w:cs="Times New Roman"/>
          <w:sz w:val="28"/>
          <w:szCs w:val="28"/>
        </w:rPr>
        <w:t xml:space="preserve"> руб., в том числе:</w:t>
      </w:r>
    </w:p>
    <w:p w:rsidR="009B7C45" w:rsidRPr="00DD2E5E" w:rsidRDefault="009B7C45" w:rsidP="00EC2BAD">
      <w:pPr>
        <w:autoSpaceDE w:val="0"/>
        <w:autoSpaceDN w:val="0"/>
        <w:adjustRightInd w:val="0"/>
        <w:spacing w:after="0" w:line="240" w:lineRule="auto"/>
        <w:jc w:val="both"/>
        <w:rPr>
          <w:rFonts w:ascii="Times New Roman" w:hAnsi="Times New Roman" w:cs="Times New Roman"/>
          <w:sz w:val="28"/>
          <w:szCs w:val="28"/>
        </w:rPr>
      </w:pPr>
      <w:r w:rsidRPr="00DD2E5E">
        <w:rPr>
          <w:rFonts w:ascii="Times New Roman" w:hAnsi="Times New Roman" w:cs="Times New Roman"/>
          <w:sz w:val="28"/>
          <w:szCs w:val="28"/>
        </w:rPr>
        <w:tab/>
        <w:t>- 25 000,0 руб. по приходному кассовому ордеру № 439 от 06.05.2024г.,</w:t>
      </w:r>
    </w:p>
    <w:p w:rsidR="009B7C45" w:rsidRPr="00DD2E5E" w:rsidRDefault="009B7C45" w:rsidP="00EC2BA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DD2E5E">
        <w:rPr>
          <w:rFonts w:ascii="Times New Roman" w:hAnsi="Times New Roman" w:cs="Times New Roman"/>
          <w:sz w:val="28"/>
          <w:szCs w:val="28"/>
        </w:rPr>
        <w:tab/>
        <w:t>- 89 609,22 руб. по приходному кассовому ордеру № 444 от 07.05.2024г.,</w:t>
      </w:r>
    </w:p>
    <w:p w:rsidR="009B7C45" w:rsidRPr="00DD2E5E" w:rsidRDefault="00402F27" w:rsidP="009B7C45">
      <w:pPr>
        <w:spacing w:after="0" w:line="240" w:lineRule="auto"/>
        <w:jc w:val="both"/>
        <w:rPr>
          <w:rFonts w:ascii="Times New Roman" w:hAnsi="Times New Roman" w:cs="Times New Roman"/>
          <w:sz w:val="28"/>
          <w:szCs w:val="28"/>
        </w:rPr>
      </w:pPr>
      <w:r w:rsidRPr="00DD2E5E">
        <w:rPr>
          <w:rFonts w:ascii="Times New Roman" w:eastAsiaTheme="minorHAnsi" w:hAnsi="Times New Roman" w:cs="Times New Roman"/>
          <w:sz w:val="28"/>
          <w:szCs w:val="28"/>
          <w:lang w:eastAsia="en-US"/>
        </w:rPr>
        <w:tab/>
      </w:r>
      <w:r w:rsidR="00B56CA1" w:rsidRPr="00DD2E5E">
        <w:rPr>
          <w:rFonts w:ascii="Times New Roman" w:hAnsi="Times New Roman" w:cs="Times New Roman"/>
          <w:sz w:val="28"/>
          <w:szCs w:val="28"/>
        </w:rPr>
        <w:t>- 35 000,0 руб. по приходному кассовому</w:t>
      </w:r>
      <w:r w:rsidR="004819E1">
        <w:rPr>
          <w:rFonts w:ascii="Times New Roman" w:hAnsi="Times New Roman" w:cs="Times New Roman"/>
          <w:sz w:val="28"/>
          <w:szCs w:val="28"/>
        </w:rPr>
        <w:t xml:space="preserve"> ордеру № 445 от 07.05.2024г.,</w:t>
      </w:r>
    </w:p>
    <w:p w:rsidR="00402F27" w:rsidRPr="00DD2E5E" w:rsidRDefault="00B56CA1" w:rsidP="00EC2BAD">
      <w:pPr>
        <w:autoSpaceDE w:val="0"/>
        <w:autoSpaceDN w:val="0"/>
        <w:adjustRightInd w:val="0"/>
        <w:spacing w:after="0" w:line="240" w:lineRule="auto"/>
        <w:jc w:val="both"/>
        <w:rPr>
          <w:rFonts w:ascii="Times New Roman" w:hAnsi="Times New Roman" w:cs="Times New Roman"/>
          <w:sz w:val="28"/>
          <w:szCs w:val="28"/>
        </w:rPr>
      </w:pPr>
      <w:r w:rsidRPr="00DD2E5E">
        <w:rPr>
          <w:rFonts w:ascii="Times New Roman" w:hAnsi="Times New Roman" w:cs="Times New Roman"/>
          <w:sz w:val="28"/>
          <w:szCs w:val="28"/>
        </w:rPr>
        <w:tab/>
        <w:t>- 49 795,15 руб. по приходному кассовому</w:t>
      </w:r>
      <w:r w:rsidR="004819E1">
        <w:rPr>
          <w:rFonts w:ascii="Times New Roman" w:hAnsi="Times New Roman" w:cs="Times New Roman"/>
          <w:sz w:val="28"/>
          <w:szCs w:val="28"/>
        </w:rPr>
        <w:t xml:space="preserve"> ордеру № 460 от 08.05.2024г.</w:t>
      </w:r>
      <w:r w:rsidRPr="00DD2E5E">
        <w:rPr>
          <w:rFonts w:ascii="Times New Roman" w:hAnsi="Times New Roman" w:cs="Times New Roman"/>
          <w:sz w:val="28"/>
          <w:szCs w:val="28"/>
        </w:rPr>
        <w:t>,</w:t>
      </w:r>
    </w:p>
    <w:p w:rsidR="00B56CA1" w:rsidRPr="00DD2E5E" w:rsidRDefault="00B56CA1" w:rsidP="00EC2BAD">
      <w:pPr>
        <w:autoSpaceDE w:val="0"/>
        <w:autoSpaceDN w:val="0"/>
        <w:adjustRightInd w:val="0"/>
        <w:spacing w:after="0" w:line="240" w:lineRule="auto"/>
        <w:jc w:val="both"/>
        <w:rPr>
          <w:rFonts w:ascii="Times New Roman" w:hAnsi="Times New Roman" w:cs="Times New Roman"/>
          <w:sz w:val="28"/>
          <w:szCs w:val="28"/>
        </w:rPr>
      </w:pPr>
      <w:r w:rsidRPr="00DD2E5E">
        <w:rPr>
          <w:rFonts w:ascii="Times New Roman" w:hAnsi="Times New Roman" w:cs="Times New Roman"/>
          <w:sz w:val="28"/>
          <w:szCs w:val="28"/>
        </w:rPr>
        <w:tab/>
        <w:t>- 1 563,50 руб. по приходному кассовому ордеру № 462 от</w:t>
      </w:r>
      <w:r w:rsidR="004819E1">
        <w:rPr>
          <w:rFonts w:ascii="Times New Roman" w:hAnsi="Times New Roman" w:cs="Times New Roman"/>
          <w:sz w:val="28"/>
          <w:szCs w:val="28"/>
        </w:rPr>
        <w:t xml:space="preserve"> 13.05.2024г.</w:t>
      </w:r>
      <w:r w:rsidRPr="00DD2E5E">
        <w:rPr>
          <w:rFonts w:ascii="Times New Roman" w:hAnsi="Times New Roman" w:cs="Times New Roman"/>
          <w:sz w:val="28"/>
          <w:szCs w:val="28"/>
        </w:rPr>
        <w:t>,</w:t>
      </w:r>
    </w:p>
    <w:p w:rsidR="00B56CA1" w:rsidRPr="00DD2E5E" w:rsidRDefault="00B56CA1" w:rsidP="00B56CA1">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DD2E5E">
        <w:rPr>
          <w:rFonts w:ascii="Times New Roman" w:hAnsi="Times New Roman" w:cs="Times New Roman"/>
          <w:sz w:val="28"/>
          <w:szCs w:val="28"/>
        </w:rPr>
        <w:tab/>
        <w:t>- 89 609,22 руб. по приходному кассово</w:t>
      </w:r>
      <w:r w:rsidR="004819E1">
        <w:rPr>
          <w:rFonts w:ascii="Times New Roman" w:hAnsi="Times New Roman" w:cs="Times New Roman"/>
          <w:sz w:val="28"/>
          <w:szCs w:val="28"/>
        </w:rPr>
        <w:t>му ордеру № 634 от 21.06.2024г.,</w:t>
      </w:r>
    </w:p>
    <w:p w:rsidR="00B56CA1" w:rsidRPr="00DD2E5E" w:rsidRDefault="00B56CA1" w:rsidP="00B56CA1">
      <w:pPr>
        <w:autoSpaceDE w:val="0"/>
        <w:autoSpaceDN w:val="0"/>
        <w:adjustRightInd w:val="0"/>
        <w:spacing w:after="0" w:line="240" w:lineRule="auto"/>
        <w:jc w:val="both"/>
        <w:rPr>
          <w:rFonts w:ascii="Times New Roman" w:hAnsi="Times New Roman" w:cs="Times New Roman"/>
          <w:sz w:val="28"/>
          <w:szCs w:val="28"/>
        </w:rPr>
      </w:pPr>
      <w:r w:rsidRPr="00DD2E5E">
        <w:rPr>
          <w:rFonts w:ascii="Times New Roman" w:hAnsi="Times New Roman" w:cs="Times New Roman"/>
          <w:sz w:val="28"/>
          <w:szCs w:val="28"/>
        </w:rPr>
        <w:tab/>
        <w:t>- 27 114,0 руб. по приходному кассовому ордеру № 6</w:t>
      </w:r>
      <w:r w:rsidR="004819E1">
        <w:rPr>
          <w:rFonts w:ascii="Times New Roman" w:hAnsi="Times New Roman" w:cs="Times New Roman"/>
          <w:sz w:val="28"/>
          <w:szCs w:val="28"/>
        </w:rPr>
        <w:t>42 от 21.06.2024г.</w:t>
      </w:r>
      <w:r w:rsidRPr="00DD2E5E">
        <w:rPr>
          <w:rFonts w:ascii="Times New Roman" w:hAnsi="Times New Roman" w:cs="Times New Roman"/>
          <w:sz w:val="28"/>
          <w:szCs w:val="28"/>
        </w:rPr>
        <w:t>,</w:t>
      </w:r>
    </w:p>
    <w:p w:rsidR="00B56CA1" w:rsidRPr="00DD2E5E" w:rsidRDefault="00B56CA1" w:rsidP="00B56CA1">
      <w:pPr>
        <w:autoSpaceDE w:val="0"/>
        <w:autoSpaceDN w:val="0"/>
        <w:adjustRightInd w:val="0"/>
        <w:spacing w:after="0" w:line="240" w:lineRule="auto"/>
        <w:jc w:val="both"/>
        <w:rPr>
          <w:rFonts w:ascii="Times New Roman" w:hAnsi="Times New Roman" w:cs="Times New Roman"/>
          <w:sz w:val="28"/>
          <w:szCs w:val="28"/>
        </w:rPr>
      </w:pPr>
      <w:r w:rsidRPr="00DD2E5E">
        <w:rPr>
          <w:rFonts w:ascii="Times New Roman" w:hAnsi="Times New Roman" w:cs="Times New Roman"/>
          <w:sz w:val="28"/>
          <w:szCs w:val="28"/>
        </w:rPr>
        <w:tab/>
        <w:t xml:space="preserve">- 34 812,40 руб. по приходному кассовому </w:t>
      </w:r>
      <w:r w:rsidR="004819E1">
        <w:rPr>
          <w:rFonts w:ascii="Times New Roman" w:hAnsi="Times New Roman" w:cs="Times New Roman"/>
          <w:sz w:val="28"/>
          <w:szCs w:val="28"/>
        </w:rPr>
        <w:t>ордеру № 736 от 19.07.2024г.</w:t>
      </w:r>
      <w:r w:rsidRPr="00DD2E5E">
        <w:rPr>
          <w:rFonts w:ascii="Times New Roman" w:hAnsi="Times New Roman" w:cs="Times New Roman"/>
          <w:sz w:val="28"/>
          <w:szCs w:val="28"/>
        </w:rPr>
        <w:t>,</w:t>
      </w:r>
    </w:p>
    <w:p w:rsidR="00B56CA1" w:rsidRPr="00DD2E5E" w:rsidRDefault="00B56CA1" w:rsidP="00B56CA1">
      <w:pPr>
        <w:autoSpaceDE w:val="0"/>
        <w:autoSpaceDN w:val="0"/>
        <w:adjustRightInd w:val="0"/>
        <w:spacing w:after="0" w:line="240" w:lineRule="auto"/>
        <w:jc w:val="both"/>
        <w:rPr>
          <w:rFonts w:ascii="Times New Roman" w:hAnsi="Times New Roman" w:cs="Times New Roman"/>
          <w:sz w:val="28"/>
          <w:szCs w:val="28"/>
        </w:rPr>
      </w:pPr>
      <w:r w:rsidRPr="00DD2E5E">
        <w:rPr>
          <w:rFonts w:ascii="Times New Roman" w:hAnsi="Times New Roman" w:cs="Times New Roman"/>
          <w:sz w:val="28"/>
          <w:szCs w:val="28"/>
        </w:rPr>
        <w:tab/>
        <w:t>- 83 933,61 руб. по приходному кассовому ордеру № 737 от 19.07.2024г.,</w:t>
      </w:r>
    </w:p>
    <w:p w:rsidR="00B56CA1" w:rsidRPr="00DD2E5E" w:rsidRDefault="00B56CA1" w:rsidP="00B56CA1">
      <w:pPr>
        <w:autoSpaceDE w:val="0"/>
        <w:autoSpaceDN w:val="0"/>
        <w:adjustRightInd w:val="0"/>
        <w:spacing w:after="0" w:line="240" w:lineRule="auto"/>
        <w:jc w:val="both"/>
        <w:rPr>
          <w:rFonts w:ascii="Times New Roman" w:hAnsi="Times New Roman" w:cs="Times New Roman"/>
          <w:sz w:val="28"/>
          <w:szCs w:val="28"/>
        </w:rPr>
      </w:pPr>
      <w:r w:rsidRPr="00DD2E5E">
        <w:rPr>
          <w:rFonts w:ascii="Times New Roman" w:hAnsi="Times New Roman" w:cs="Times New Roman"/>
          <w:sz w:val="28"/>
          <w:szCs w:val="28"/>
        </w:rPr>
        <w:tab/>
        <w:t>- 61 380,50 руб. по приходному кассовому ордеру № 758 от 26.07.2024г.,</w:t>
      </w:r>
    </w:p>
    <w:p w:rsidR="00B56CA1" w:rsidRPr="00DD2E5E" w:rsidRDefault="00B56CA1" w:rsidP="00B56CA1">
      <w:pPr>
        <w:autoSpaceDE w:val="0"/>
        <w:autoSpaceDN w:val="0"/>
        <w:adjustRightInd w:val="0"/>
        <w:spacing w:after="0" w:line="240" w:lineRule="auto"/>
        <w:jc w:val="both"/>
        <w:rPr>
          <w:rFonts w:ascii="Times New Roman" w:hAnsi="Times New Roman" w:cs="Times New Roman"/>
          <w:sz w:val="28"/>
          <w:szCs w:val="28"/>
        </w:rPr>
      </w:pPr>
      <w:r w:rsidRPr="00DD2E5E">
        <w:rPr>
          <w:rFonts w:ascii="Times New Roman" w:hAnsi="Times New Roman" w:cs="Times New Roman"/>
          <w:sz w:val="28"/>
          <w:szCs w:val="28"/>
        </w:rPr>
        <w:tab/>
        <w:t>- 40 425,0 руб. по приходному кассовому ордеру № 759 от 26.07.2024г.,</w:t>
      </w:r>
    </w:p>
    <w:p w:rsidR="00B56CA1" w:rsidRPr="00DD2E5E" w:rsidRDefault="00B56CA1" w:rsidP="00B56CA1">
      <w:pPr>
        <w:autoSpaceDE w:val="0"/>
        <w:autoSpaceDN w:val="0"/>
        <w:adjustRightInd w:val="0"/>
        <w:spacing w:after="0" w:line="240" w:lineRule="auto"/>
        <w:jc w:val="both"/>
        <w:rPr>
          <w:rFonts w:ascii="Times New Roman" w:hAnsi="Times New Roman" w:cs="Times New Roman"/>
          <w:sz w:val="28"/>
          <w:szCs w:val="28"/>
        </w:rPr>
      </w:pPr>
      <w:r w:rsidRPr="00DD2E5E">
        <w:rPr>
          <w:rFonts w:ascii="Times New Roman" w:hAnsi="Times New Roman" w:cs="Times New Roman"/>
          <w:sz w:val="28"/>
          <w:szCs w:val="28"/>
        </w:rPr>
        <w:tab/>
        <w:t>- 52 465,50 руб. по приходному кассовому ордеру № 839 от 16,08.2024г.,</w:t>
      </w:r>
    </w:p>
    <w:p w:rsidR="00B56CA1" w:rsidRPr="00DD2E5E" w:rsidRDefault="001569AD" w:rsidP="00B56CA1">
      <w:pPr>
        <w:autoSpaceDE w:val="0"/>
        <w:autoSpaceDN w:val="0"/>
        <w:adjustRightInd w:val="0"/>
        <w:spacing w:after="0" w:line="240" w:lineRule="auto"/>
        <w:jc w:val="both"/>
        <w:rPr>
          <w:rFonts w:ascii="Times New Roman" w:hAnsi="Times New Roman" w:cs="Times New Roman"/>
          <w:sz w:val="28"/>
          <w:szCs w:val="28"/>
        </w:rPr>
      </w:pPr>
      <w:r w:rsidRPr="00DD2E5E">
        <w:rPr>
          <w:rFonts w:ascii="Times New Roman" w:hAnsi="Times New Roman" w:cs="Times New Roman"/>
          <w:sz w:val="28"/>
          <w:szCs w:val="28"/>
        </w:rPr>
        <w:tab/>
        <w:t>- 42 763,50 руб.</w:t>
      </w:r>
      <w:r w:rsidR="004819E1">
        <w:rPr>
          <w:rFonts w:ascii="Times New Roman" w:hAnsi="Times New Roman" w:cs="Times New Roman"/>
          <w:sz w:val="28"/>
          <w:szCs w:val="28"/>
        </w:rPr>
        <w:t xml:space="preserve"> </w:t>
      </w:r>
      <w:r w:rsidR="00B56CA1" w:rsidRPr="00DD2E5E">
        <w:rPr>
          <w:rFonts w:ascii="Times New Roman" w:hAnsi="Times New Roman" w:cs="Times New Roman"/>
          <w:sz w:val="28"/>
          <w:szCs w:val="28"/>
        </w:rPr>
        <w:t>по приходному кассовому ордеру № 851 от 16.08.2024г.,</w:t>
      </w:r>
    </w:p>
    <w:p w:rsidR="00B56CA1" w:rsidRPr="00DD2E5E" w:rsidRDefault="00B56CA1" w:rsidP="00B56CA1">
      <w:pPr>
        <w:autoSpaceDE w:val="0"/>
        <w:autoSpaceDN w:val="0"/>
        <w:adjustRightInd w:val="0"/>
        <w:spacing w:after="0" w:line="240" w:lineRule="auto"/>
        <w:jc w:val="both"/>
        <w:rPr>
          <w:rFonts w:ascii="Times New Roman" w:hAnsi="Times New Roman" w:cs="Times New Roman"/>
          <w:sz w:val="28"/>
          <w:szCs w:val="28"/>
        </w:rPr>
      </w:pPr>
      <w:r w:rsidRPr="00DD2E5E">
        <w:rPr>
          <w:rFonts w:ascii="Times New Roman" w:hAnsi="Times New Roman" w:cs="Times New Roman"/>
          <w:sz w:val="28"/>
          <w:szCs w:val="28"/>
        </w:rPr>
        <w:tab/>
        <w:t xml:space="preserve">- </w:t>
      </w:r>
      <w:r w:rsidR="005F0B4F" w:rsidRPr="00DD2E5E">
        <w:rPr>
          <w:rFonts w:ascii="Times New Roman" w:hAnsi="Times New Roman" w:cs="Times New Roman"/>
          <w:sz w:val="28"/>
          <w:szCs w:val="28"/>
        </w:rPr>
        <w:t>30 000,0</w:t>
      </w:r>
      <w:r w:rsidRPr="00DD2E5E">
        <w:rPr>
          <w:rFonts w:ascii="Times New Roman" w:hAnsi="Times New Roman" w:cs="Times New Roman"/>
          <w:sz w:val="28"/>
          <w:szCs w:val="28"/>
        </w:rPr>
        <w:t xml:space="preserve"> руб. по приходному кассовому ордеру № </w:t>
      </w:r>
      <w:r w:rsidR="005F0B4F" w:rsidRPr="00DD2E5E">
        <w:rPr>
          <w:rFonts w:ascii="Times New Roman" w:hAnsi="Times New Roman" w:cs="Times New Roman"/>
          <w:sz w:val="28"/>
          <w:szCs w:val="28"/>
        </w:rPr>
        <w:t>948</w:t>
      </w:r>
      <w:r w:rsidRPr="00DD2E5E">
        <w:rPr>
          <w:rFonts w:ascii="Times New Roman" w:hAnsi="Times New Roman" w:cs="Times New Roman"/>
          <w:sz w:val="28"/>
          <w:szCs w:val="28"/>
        </w:rPr>
        <w:t xml:space="preserve"> от </w:t>
      </w:r>
      <w:r w:rsidR="005F0B4F" w:rsidRPr="00DD2E5E">
        <w:rPr>
          <w:rFonts w:ascii="Times New Roman" w:hAnsi="Times New Roman" w:cs="Times New Roman"/>
          <w:sz w:val="28"/>
          <w:szCs w:val="28"/>
        </w:rPr>
        <w:t>13.09</w:t>
      </w:r>
      <w:r w:rsidRPr="00DD2E5E">
        <w:rPr>
          <w:rFonts w:ascii="Times New Roman" w:hAnsi="Times New Roman" w:cs="Times New Roman"/>
          <w:sz w:val="28"/>
          <w:szCs w:val="28"/>
        </w:rPr>
        <w:t>.2024г.,</w:t>
      </w:r>
    </w:p>
    <w:p w:rsidR="005F0B4F" w:rsidRPr="00DD2E5E" w:rsidRDefault="005F0B4F" w:rsidP="005F0B4F">
      <w:pPr>
        <w:autoSpaceDE w:val="0"/>
        <w:autoSpaceDN w:val="0"/>
        <w:adjustRightInd w:val="0"/>
        <w:spacing w:after="0" w:line="240" w:lineRule="auto"/>
        <w:jc w:val="both"/>
        <w:rPr>
          <w:rFonts w:ascii="Times New Roman" w:hAnsi="Times New Roman" w:cs="Times New Roman"/>
          <w:sz w:val="28"/>
          <w:szCs w:val="28"/>
        </w:rPr>
      </w:pPr>
      <w:r w:rsidRPr="00DD2E5E">
        <w:rPr>
          <w:rFonts w:ascii="Times New Roman" w:hAnsi="Times New Roman" w:cs="Times New Roman"/>
          <w:sz w:val="28"/>
          <w:szCs w:val="28"/>
        </w:rPr>
        <w:tab/>
        <w:t>- 31 980,87 руб. по приходному кассовому ордеру № 951от 13.09.2024г.,</w:t>
      </w:r>
    </w:p>
    <w:p w:rsidR="005F0B4F" w:rsidRPr="00DD2E5E" w:rsidRDefault="005F0B4F" w:rsidP="005F0B4F">
      <w:pPr>
        <w:autoSpaceDE w:val="0"/>
        <w:autoSpaceDN w:val="0"/>
        <w:adjustRightInd w:val="0"/>
        <w:spacing w:after="0" w:line="240" w:lineRule="auto"/>
        <w:jc w:val="both"/>
        <w:rPr>
          <w:rFonts w:ascii="Times New Roman" w:hAnsi="Times New Roman" w:cs="Times New Roman"/>
          <w:sz w:val="28"/>
          <w:szCs w:val="28"/>
        </w:rPr>
      </w:pPr>
      <w:r w:rsidRPr="00DD2E5E">
        <w:rPr>
          <w:rFonts w:ascii="Times New Roman" w:hAnsi="Times New Roman" w:cs="Times New Roman"/>
          <w:sz w:val="28"/>
          <w:szCs w:val="28"/>
        </w:rPr>
        <w:tab/>
        <w:t>- 144,0 руб. по приходному кассовому ордеру № 960 от 17.09.2024г.,</w:t>
      </w:r>
    </w:p>
    <w:p w:rsidR="005F0B4F" w:rsidRPr="00DD2E5E" w:rsidRDefault="005F0B4F" w:rsidP="005F0B4F">
      <w:pPr>
        <w:autoSpaceDE w:val="0"/>
        <w:autoSpaceDN w:val="0"/>
        <w:adjustRightInd w:val="0"/>
        <w:spacing w:after="0" w:line="240" w:lineRule="auto"/>
        <w:jc w:val="both"/>
        <w:rPr>
          <w:rFonts w:ascii="Times New Roman" w:hAnsi="Times New Roman" w:cs="Times New Roman"/>
          <w:sz w:val="28"/>
          <w:szCs w:val="28"/>
        </w:rPr>
      </w:pPr>
      <w:r w:rsidRPr="00DD2E5E">
        <w:rPr>
          <w:rFonts w:ascii="Times New Roman" w:hAnsi="Times New Roman" w:cs="Times New Roman"/>
          <w:sz w:val="28"/>
          <w:szCs w:val="28"/>
        </w:rPr>
        <w:tab/>
        <w:t>- 61 381,50</w:t>
      </w:r>
      <w:r w:rsidR="001569AD" w:rsidRPr="00DD2E5E">
        <w:rPr>
          <w:rFonts w:ascii="Times New Roman" w:hAnsi="Times New Roman" w:cs="Times New Roman"/>
          <w:sz w:val="28"/>
          <w:szCs w:val="28"/>
        </w:rPr>
        <w:t xml:space="preserve"> руб.</w:t>
      </w:r>
      <w:r w:rsidR="00FC312F">
        <w:rPr>
          <w:rFonts w:ascii="Times New Roman" w:hAnsi="Times New Roman" w:cs="Times New Roman"/>
          <w:sz w:val="28"/>
          <w:szCs w:val="28"/>
        </w:rPr>
        <w:t xml:space="preserve"> </w:t>
      </w:r>
      <w:r w:rsidRPr="00DD2E5E">
        <w:rPr>
          <w:rFonts w:ascii="Times New Roman" w:hAnsi="Times New Roman" w:cs="Times New Roman"/>
          <w:sz w:val="28"/>
          <w:szCs w:val="28"/>
        </w:rPr>
        <w:t>по приходному кассовому ордеру № 1059 от 11.10</w:t>
      </w:r>
      <w:r w:rsidR="001569AD" w:rsidRPr="00DD2E5E">
        <w:rPr>
          <w:rFonts w:ascii="Times New Roman" w:hAnsi="Times New Roman" w:cs="Times New Roman"/>
          <w:sz w:val="28"/>
          <w:szCs w:val="28"/>
        </w:rPr>
        <w:t>.2024г.</w:t>
      </w:r>
      <w:r w:rsidRPr="00DD2E5E">
        <w:rPr>
          <w:rFonts w:ascii="Times New Roman" w:hAnsi="Times New Roman" w:cs="Times New Roman"/>
          <w:sz w:val="28"/>
          <w:szCs w:val="28"/>
        </w:rPr>
        <w:t>,</w:t>
      </w:r>
    </w:p>
    <w:p w:rsidR="005F0B4F" w:rsidRPr="00DD2E5E" w:rsidRDefault="005F0B4F" w:rsidP="005F0B4F">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DD2E5E">
        <w:rPr>
          <w:rFonts w:ascii="Times New Roman" w:hAnsi="Times New Roman" w:cs="Times New Roman"/>
          <w:sz w:val="28"/>
          <w:szCs w:val="28"/>
        </w:rPr>
        <w:tab/>
        <w:t>- 81 297,67 руб. по приходному кассовому ордеру № 1098 от 24.10.2024г.,</w:t>
      </w:r>
    </w:p>
    <w:p w:rsidR="005F0B4F" w:rsidRPr="00DD2E5E" w:rsidRDefault="005F0B4F" w:rsidP="005F0B4F">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DD2E5E">
        <w:rPr>
          <w:rFonts w:ascii="Times New Roman" w:hAnsi="Times New Roman" w:cs="Times New Roman"/>
          <w:sz w:val="28"/>
          <w:szCs w:val="28"/>
        </w:rPr>
        <w:tab/>
        <w:t>- 43 424,92 руб. по приходному кассовому ордеру № 1100 от 24.10.2024г.,</w:t>
      </w:r>
    </w:p>
    <w:p w:rsidR="005F0B4F" w:rsidRPr="00DD2E5E" w:rsidRDefault="005F0B4F" w:rsidP="005F0B4F">
      <w:pPr>
        <w:autoSpaceDE w:val="0"/>
        <w:autoSpaceDN w:val="0"/>
        <w:adjustRightInd w:val="0"/>
        <w:spacing w:after="0" w:line="240" w:lineRule="auto"/>
        <w:jc w:val="both"/>
        <w:rPr>
          <w:rFonts w:ascii="Times New Roman" w:hAnsi="Times New Roman" w:cs="Times New Roman"/>
          <w:sz w:val="28"/>
          <w:szCs w:val="28"/>
        </w:rPr>
      </w:pPr>
      <w:r w:rsidRPr="00DD2E5E">
        <w:rPr>
          <w:rFonts w:ascii="Times New Roman" w:hAnsi="Times New Roman" w:cs="Times New Roman"/>
          <w:sz w:val="28"/>
          <w:szCs w:val="28"/>
        </w:rPr>
        <w:tab/>
        <w:t>- 16</w:t>
      </w:r>
      <w:r w:rsidR="001569AD" w:rsidRPr="00DD2E5E">
        <w:rPr>
          <w:rFonts w:ascii="Times New Roman" w:hAnsi="Times New Roman" w:cs="Times New Roman"/>
          <w:sz w:val="28"/>
          <w:szCs w:val="28"/>
        </w:rPr>
        <w:t xml:space="preserve"> </w:t>
      </w:r>
      <w:r w:rsidRPr="00DD2E5E">
        <w:rPr>
          <w:rFonts w:ascii="Times New Roman" w:hAnsi="Times New Roman" w:cs="Times New Roman"/>
          <w:sz w:val="28"/>
          <w:szCs w:val="28"/>
        </w:rPr>
        <w:t>823,19 руб. по приходному кассовому ордеру № 1168 от 15.11.2024г.,</w:t>
      </w:r>
    </w:p>
    <w:p w:rsidR="00B56CA1" w:rsidRPr="00DD2E5E" w:rsidRDefault="005F0B4F" w:rsidP="00B56CA1">
      <w:pPr>
        <w:autoSpaceDE w:val="0"/>
        <w:autoSpaceDN w:val="0"/>
        <w:adjustRightInd w:val="0"/>
        <w:spacing w:after="0" w:line="240" w:lineRule="auto"/>
        <w:jc w:val="both"/>
        <w:rPr>
          <w:rFonts w:ascii="Times New Roman" w:hAnsi="Times New Roman" w:cs="Times New Roman"/>
          <w:sz w:val="28"/>
          <w:szCs w:val="28"/>
        </w:rPr>
      </w:pPr>
      <w:r w:rsidRPr="00DD2E5E">
        <w:rPr>
          <w:rFonts w:ascii="Times New Roman" w:hAnsi="Times New Roman" w:cs="Times New Roman"/>
          <w:sz w:val="28"/>
          <w:szCs w:val="28"/>
        </w:rPr>
        <w:tab/>
        <w:t>- 90 152,65 руб. по приходному кассовому ордеру № 1176 от 18.11.2024г.,</w:t>
      </w:r>
    </w:p>
    <w:p w:rsidR="005F0B4F" w:rsidRPr="00DD2E5E" w:rsidRDefault="005F0B4F" w:rsidP="005F0B4F">
      <w:pPr>
        <w:autoSpaceDE w:val="0"/>
        <w:autoSpaceDN w:val="0"/>
        <w:adjustRightInd w:val="0"/>
        <w:spacing w:after="0" w:line="240" w:lineRule="auto"/>
        <w:jc w:val="both"/>
        <w:rPr>
          <w:rFonts w:ascii="Times New Roman" w:hAnsi="Times New Roman" w:cs="Times New Roman"/>
          <w:sz w:val="28"/>
          <w:szCs w:val="28"/>
        </w:rPr>
      </w:pPr>
      <w:r w:rsidRPr="00DD2E5E">
        <w:rPr>
          <w:rFonts w:ascii="Times New Roman" w:hAnsi="Times New Roman" w:cs="Times New Roman"/>
          <w:sz w:val="28"/>
          <w:szCs w:val="28"/>
        </w:rPr>
        <w:tab/>
        <w:t>- 101 530,28 руб. по приходному кассовому ордеру № 1243 от 28.11</w:t>
      </w:r>
      <w:r w:rsidR="007B115B" w:rsidRPr="00DD2E5E">
        <w:rPr>
          <w:rFonts w:ascii="Times New Roman" w:hAnsi="Times New Roman" w:cs="Times New Roman"/>
          <w:sz w:val="28"/>
          <w:szCs w:val="28"/>
        </w:rPr>
        <w:t>.2024г.</w:t>
      </w:r>
      <w:r w:rsidR="004819E1">
        <w:rPr>
          <w:rFonts w:ascii="Times New Roman" w:hAnsi="Times New Roman" w:cs="Times New Roman"/>
          <w:sz w:val="28"/>
          <w:szCs w:val="28"/>
        </w:rPr>
        <w:t>,</w:t>
      </w:r>
    </w:p>
    <w:p w:rsidR="008F00E6" w:rsidRPr="00DD2E5E" w:rsidRDefault="008F00E6" w:rsidP="008F00E6">
      <w:pPr>
        <w:autoSpaceDE w:val="0"/>
        <w:autoSpaceDN w:val="0"/>
        <w:adjustRightInd w:val="0"/>
        <w:spacing w:after="0" w:line="240" w:lineRule="auto"/>
        <w:jc w:val="both"/>
        <w:rPr>
          <w:rFonts w:ascii="Times New Roman" w:hAnsi="Times New Roman" w:cs="Times New Roman"/>
          <w:sz w:val="28"/>
          <w:szCs w:val="28"/>
        </w:rPr>
      </w:pPr>
      <w:r w:rsidRPr="00DD2E5E">
        <w:rPr>
          <w:rFonts w:ascii="Times New Roman" w:hAnsi="Times New Roman" w:cs="Times New Roman"/>
          <w:sz w:val="28"/>
          <w:szCs w:val="28"/>
        </w:rPr>
        <w:lastRenderedPageBreak/>
        <w:tab/>
        <w:t>- 50 425,0 руб. по приходному кассовому ордеру № 1401 от 12.12.2024г.,</w:t>
      </w:r>
    </w:p>
    <w:p w:rsidR="008F00E6" w:rsidRPr="00DD2E5E" w:rsidRDefault="008F00E6" w:rsidP="008F00E6">
      <w:pPr>
        <w:autoSpaceDE w:val="0"/>
        <w:autoSpaceDN w:val="0"/>
        <w:adjustRightInd w:val="0"/>
        <w:spacing w:after="0" w:line="240" w:lineRule="auto"/>
        <w:jc w:val="both"/>
        <w:rPr>
          <w:rFonts w:ascii="Times New Roman" w:hAnsi="Times New Roman" w:cs="Times New Roman"/>
          <w:sz w:val="28"/>
          <w:szCs w:val="28"/>
        </w:rPr>
      </w:pPr>
      <w:r w:rsidRPr="00DD2E5E">
        <w:rPr>
          <w:rFonts w:ascii="Times New Roman" w:hAnsi="Times New Roman" w:cs="Times New Roman"/>
          <w:sz w:val="28"/>
          <w:szCs w:val="28"/>
        </w:rPr>
        <w:tab/>
        <w:t>- 75 962,72 руб. по приходному кассовому ордеру № 1403 от 12.12.2024г.,</w:t>
      </w:r>
    </w:p>
    <w:p w:rsidR="008F00E6" w:rsidRPr="00DD2E5E" w:rsidRDefault="008F00E6" w:rsidP="008F00E6">
      <w:pPr>
        <w:autoSpaceDE w:val="0"/>
        <w:autoSpaceDN w:val="0"/>
        <w:adjustRightInd w:val="0"/>
        <w:spacing w:after="0" w:line="240" w:lineRule="auto"/>
        <w:jc w:val="both"/>
        <w:rPr>
          <w:rFonts w:ascii="Times New Roman" w:hAnsi="Times New Roman" w:cs="Times New Roman"/>
          <w:sz w:val="28"/>
          <w:szCs w:val="28"/>
        </w:rPr>
      </w:pPr>
      <w:r w:rsidRPr="00DD2E5E">
        <w:rPr>
          <w:rFonts w:ascii="Times New Roman" w:hAnsi="Times New Roman" w:cs="Times New Roman"/>
          <w:sz w:val="28"/>
          <w:szCs w:val="28"/>
        </w:rPr>
        <w:tab/>
        <w:t>- 44 402,0 руб. по приходному кассовому ордеру № 1468 от 19.12.2024г.,</w:t>
      </w:r>
    </w:p>
    <w:p w:rsidR="008F00E6" w:rsidRPr="00DD2E5E" w:rsidRDefault="008F00E6" w:rsidP="008F00E6">
      <w:pPr>
        <w:autoSpaceDE w:val="0"/>
        <w:autoSpaceDN w:val="0"/>
        <w:adjustRightInd w:val="0"/>
        <w:spacing w:after="0" w:line="240" w:lineRule="auto"/>
        <w:jc w:val="both"/>
        <w:rPr>
          <w:rFonts w:ascii="Times New Roman" w:hAnsi="Times New Roman" w:cs="Times New Roman"/>
          <w:sz w:val="28"/>
          <w:szCs w:val="28"/>
        </w:rPr>
      </w:pPr>
      <w:r w:rsidRPr="00DD2E5E">
        <w:rPr>
          <w:rFonts w:ascii="Times New Roman" w:hAnsi="Times New Roman" w:cs="Times New Roman"/>
          <w:sz w:val="28"/>
          <w:szCs w:val="28"/>
        </w:rPr>
        <w:tab/>
        <w:t>- 68 376,05 руб. по приходному кассовому ордеру № 1479 от 20.12.2024г.,</w:t>
      </w:r>
    </w:p>
    <w:p w:rsidR="008F00E6" w:rsidRPr="00DD2E5E" w:rsidRDefault="008F00E6" w:rsidP="008F00E6">
      <w:pPr>
        <w:autoSpaceDE w:val="0"/>
        <w:autoSpaceDN w:val="0"/>
        <w:adjustRightInd w:val="0"/>
        <w:spacing w:after="0" w:line="240" w:lineRule="auto"/>
        <w:jc w:val="both"/>
        <w:rPr>
          <w:rFonts w:ascii="Times New Roman" w:hAnsi="Times New Roman" w:cs="Times New Roman"/>
          <w:sz w:val="28"/>
          <w:szCs w:val="28"/>
        </w:rPr>
      </w:pPr>
      <w:r w:rsidRPr="00DD2E5E">
        <w:rPr>
          <w:rFonts w:ascii="Times New Roman" w:hAnsi="Times New Roman" w:cs="Times New Roman"/>
          <w:sz w:val="28"/>
          <w:szCs w:val="28"/>
        </w:rPr>
        <w:tab/>
        <w:t>- 61 380,50 руб. по приходному кассов</w:t>
      </w:r>
      <w:r w:rsidR="004819E1">
        <w:rPr>
          <w:rFonts w:ascii="Times New Roman" w:hAnsi="Times New Roman" w:cs="Times New Roman"/>
          <w:sz w:val="28"/>
          <w:szCs w:val="28"/>
        </w:rPr>
        <w:t>ому ордеру № 1485от 20.12.2024г</w:t>
      </w:r>
      <w:r w:rsidR="00DD2E5E">
        <w:rPr>
          <w:rFonts w:ascii="Times New Roman" w:hAnsi="Times New Roman" w:cs="Times New Roman"/>
          <w:sz w:val="28"/>
          <w:szCs w:val="28"/>
        </w:rPr>
        <w:t>.</w:t>
      </w:r>
    </w:p>
    <w:p w:rsidR="001569AD" w:rsidRPr="00DD2E5E" w:rsidRDefault="001569AD" w:rsidP="005F0B4F">
      <w:pPr>
        <w:autoSpaceDE w:val="0"/>
        <w:autoSpaceDN w:val="0"/>
        <w:adjustRightInd w:val="0"/>
        <w:spacing w:after="0" w:line="240" w:lineRule="auto"/>
        <w:jc w:val="both"/>
        <w:rPr>
          <w:rFonts w:ascii="Times New Roman" w:hAnsi="Times New Roman" w:cs="Times New Roman"/>
          <w:sz w:val="28"/>
          <w:szCs w:val="28"/>
        </w:rPr>
      </w:pPr>
      <w:r w:rsidRPr="00DD2E5E">
        <w:rPr>
          <w:rFonts w:ascii="Times New Roman" w:hAnsi="Times New Roman" w:cs="Times New Roman"/>
          <w:sz w:val="28"/>
          <w:szCs w:val="28"/>
        </w:rPr>
        <w:tab/>
        <w:t>Согласно устным пояснениям главного бухгалтера</w:t>
      </w:r>
      <w:r w:rsidR="00A63A1D" w:rsidRPr="00DD2E5E">
        <w:rPr>
          <w:rFonts w:ascii="Times New Roman" w:hAnsi="Times New Roman" w:cs="Times New Roman"/>
          <w:sz w:val="28"/>
          <w:szCs w:val="28"/>
        </w:rPr>
        <w:t>,</w:t>
      </w:r>
      <w:r w:rsidRPr="00DD2E5E">
        <w:rPr>
          <w:rFonts w:ascii="Times New Roman" w:hAnsi="Times New Roman" w:cs="Times New Roman"/>
          <w:sz w:val="28"/>
          <w:szCs w:val="28"/>
        </w:rPr>
        <w:t xml:space="preserve"> в связи с </w:t>
      </w:r>
      <w:r w:rsidR="00926512">
        <w:rPr>
          <w:rFonts w:ascii="Times New Roman" w:hAnsi="Times New Roman" w:cs="Times New Roman"/>
          <w:sz w:val="28"/>
          <w:szCs w:val="28"/>
        </w:rPr>
        <w:t>«</w:t>
      </w:r>
      <w:r w:rsidRPr="00DD2E5E">
        <w:rPr>
          <w:rFonts w:ascii="Times New Roman" w:hAnsi="Times New Roman" w:cs="Times New Roman"/>
          <w:sz w:val="28"/>
          <w:szCs w:val="28"/>
        </w:rPr>
        <w:t>тяжелым</w:t>
      </w:r>
      <w:r w:rsidR="00926512">
        <w:rPr>
          <w:rFonts w:ascii="Times New Roman" w:hAnsi="Times New Roman" w:cs="Times New Roman"/>
          <w:sz w:val="28"/>
          <w:szCs w:val="28"/>
        </w:rPr>
        <w:t>»</w:t>
      </w:r>
      <w:r w:rsidRPr="00DD2E5E">
        <w:rPr>
          <w:rFonts w:ascii="Times New Roman" w:hAnsi="Times New Roman" w:cs="Times New Roman"/>
          <w:sz w:val="28"/>
          <w:szCs w:val="28"/>
        </w:rPr>
        <w:t xml:space="preserve"> финансовым положением предприятия и отсутствием наличных денежных средств в кассе</w:t>
      </w:r>
      <w:r w:rsidR="00A63A1D" w:rsidRPr="00DD2E5E">
        <w:rPr>
          <w:rFonts w:ascii="Times New Roman" w:hAnsi="Times New Roman" w:cs="Times New Roman"/>
          <w:sz w:val="28"/>
          <w:szCs w:val="28"/>
        </w:rPr>
        <w:t>,</w:t>
      </w:r>
      <w:r w:rsidRPr="00DD2E5E">
        <w:rPr>
          <w:rFonts w:ascii="Times New Roman" w:hAnsi="Times New Roman" w:cs="Times New Roman"/>
          <w:sz w:val="28"/>
          <w:szCs w:val="28"/>
        </w:rPr>
        <w:t xml:space="preserve"> для ведения хозяйственной деятельности руководством предприятия </w:t>
      </w:r>
      <w:r w:rsidR="002A2263" w:rsidRPr="00DD2E5E">
        <w:rPr>
          <w:rFonts w:ascii="Times New Roman" w:hAnsi="Times New Roman" w:cs="Times New Roman"/>
          <w:sz w:val="28"/>
          <w:szCs w:val="28"/>
        </w:rPr>
        <w:t>принято решение о пополнении кассы вышеуказанным образом.</w:t>
      </w:r>
    </w:p>
    <w:p w:rsidR="002A2263" w:rsidRPr="00DD2E5E" w:rsidRDefault="002A2263" w:rsidP="005F0B4F">
      <w:pPr>
        <w:autoSpaceDE w:val="0"/>
        <w:autoSpaceDN w:val="0"/>
        <w:adjustRightInd w:val="0"/>
        <w:spacing w:after="0" w:line="240" w:lineRule="auto"/>
        <w:jc w:val="both"/>
        <w:rPr>
          <w:rFonts w:ascii="Times New Roman" w:hAnsi="Times New Roman" w:cs="Times New Roman"/>
          <w:sz w:val="28"/>
          <w:szCs w:val="28"/>
        </w:rPr>
      </w:pPr>
      <w:r w:rsidRPr="00DD2E5E">
        <w:rPr>
          <w:rFonts w:ascii="Times New Roman" w:hAnsi="Times New Roman" w:cs="Times New Roman"/>
          <w:sz w:val="28"/>
          <w:szCs w:val="28"/>
        </w:rPr>
        <w:tab/>
        <w:t>В ходе проверки установлено, причитающаяся заработная плата работникам</w:t>
      </w:r>
      <w:r w:rsidR="004819E1">
        <w:rPr>
          <w:rFonts w:ascii="Times New Roman" w:hAnsi="Times New Roman" w:cs="Times New Roman"/>
          <w:sz w:val="28"/>
          <w:szCs w:val="28"/>
        </w:rPr>
        <w:t>, вносившим в кассу вышеуказанные денежные средства,</w:t>
      </w:r>
      <w:r w:rsidRPr="00DD2E5E">
        <w:rPr>
          <w:rFonts w:ascii="Times New Roman" w:hAnsi="Times New Roman" w:cs="Times New Roman"/>
          <w:sz w:val="28"/>
          <w:szCs w:val="28"/>
        </w:rPr>
        <w:t xml:space="preserve"> выплачена в полном объеме.</w:t>
      </w:r>
    </w:p>
    <w:p w:rsidR="00473F5A" w:rsidRPr="00DD2E5E" w:rsidRDefault="00473F5A" w:rsidP="005F0B4F">
      <w:pPr>
        <w:autoSpaceDE w:val="0"/>
        <w:autoSpaceDN w:val="0"/>
        <w:adjustRightInd w:val="0"/>
        <w:spacing w:after="0" w:line="240" w:lineRule="auto"/>
        <w:jc w:val="both"/>
        <w:rPr>
          <w:rFonts w:ascii="Times New Roman" w:hAnsi="Times New Roman" w:cs="Times New Roman"/>
          <w:sz w:val="28"/>
          <w:szCs w:val="28"/>
        </w:rPr>
      </w:pPr>
      <w:r w:rsidRPr="00DD2E5E">
        <w:rPr>
          <w:rFonts w:ascii="Times New Roman" w:hAnsi="Times New Roman" w:cs="Times New Roman"/>
          <w:sz w:val="28"/>
          <w:szCs w:val="28"/>
        </w:rPr>
        <w:tab/>
        <w:t>Контрольно-счетная палата Кизеловского муниципального округа указывает</w:t>
      </w:r>
      <w:r w:rsidR="004E0348">
        <w:rPr>
          <w:rFonts w:ascii="Times New Roman" w:hAnsi="Times New Roman" w:cs="Times New Roman"/>
          <w:sz w:val="28"/>
          <w:szCs w:val="28"/>
        </w:rPr>
        <w:t xml:space="preserve"> на тот факт</w:t>
      </w:r>
      <w:r w:rsidRPr="00DD2E5E">
        <w:rPr>
          <w:rFonts w:ascii="Times New Roman" w:hAnsi="Times New Roman" w:cs="Times New Roman"/>
          <w:sz w:val="28"/>
          <w:szCs w:val="28"/>
        </w:rPr>
        <w:t>,</w:t>
      </w:r>
      <w:r w:rsidR="004E0348">
        <w:rPr>
          <w:rFonts w:ascii="Times New Roman" w:hAnsi="Times New Roman" w:cs="Times New Roman"/>
          <w:sz w:val="28"/>
          <w:szCs w:val="28"/>
        </w:rPr>
        <w:t xml:space="preserve"> что</w:t>
      </w:r>
      <w:r w:rsidRPr="00DD2E5E">
        <w:rPr>
          <w:rFonts w:ascii="Times New Roman" w:hAnsi="Times New Roman" w:cs="Times New Roman"/>
          <w:sz w:val="28"/>
          <w:szCs w:val="28"/>
        </w:rPr>
        <w:t xml:space="preserve"> данная форма расчетов не предусмотрена действующим законодательством.</w:t>
      </w:r>
    </w:p>
    <w:p w:rsidR="0000055E" w:rsidRPr="00EF4B4C" w:rsidRDefault="0000055E" w:rsidP="005F0B4F">
      <w:pPr>
        <w:autoSpaceDE w:val="0"/>
        <w:autoSpaceDN w:val="0"/>
        <w:adjustRightInd w:val="0"/>
        <w:spacing w:after="0" w:line="240" w:lineRule="auto"/>
        <w:jc w:val="both"/>
        <w:rPr>
          <w:rFonts w:ascii="Times New Roman" w:hAnsi="Times New Roman" w:cs="Times New Roman"/>
          <w:color w:val="FF0000"/>
          <w:sz w:val="28"/>
          <w:szCs w:val="28"/>
        </w:rPr>
      </w:pPr>
    </w:p>
    <w:p w:rsidR="0000055E" w:rsidRPr="00F046B0" w:rsidRDefault="0000055E" w:rsidP="0000055E">
      <w:pPr>
        <w:autoSpaceDE w:val="0"/>
        <w:autoSpaceDN w:val="0"/>
        <w:adjustRightInd w:val="0"/>
        <w:spacing w:after="0" w:line="240" w:lineRule="auto"/>
        <w:jc w:val="both"/>
        <w:rPr>
          <w:rFonts w:ascii="Times New Roman" w:eastAsiaTheme="minorHAnsi" w:hAnsi="Times New Roman" w:cs="Times New Roman"/>
          <w:b/>
          <w:sz w:val="28"/>
          <w:szCs w:val="28"/>
          <w:lang w:eastAsia="en-US"/>
        </w:rPr>
      </w:pPr>
      <w:r w:rsidRPr="00EF4B4C">
        <w:rPr>
          <w:rFonts w:ascii="Times New Roman" w:eastAsiaTheme="minorHAnsi" w:hAnsi="Times New Roman" w:cs="Times New Roman"/>
          <w:color w:val="FF0000"/>
          <w:sz w:val="28"/>
          <w:szCs w:val="28"/>
          <w:lang w:eastAsia="en-US"/>
        </w:rPr>
        <w:tab/>
      </w:r>
      <w:r w:rsidR="00E01DB3">
        <w:rPr>
          <w:rFonts w:ascii="Times New Roman" w:eastAsiaTheme="minorHAnsi" w:hAnsi="Times New Roman" w:cs="Times New Roman"/>
          <w:b/>
          <w:sz w:val="28"/>
          <w:szCs w:val="28"/>
          <w:lang w:eastAsia="en-US"/>
        </w:rPr>
        <w:t>Замечание 20</w:t>
      </w:r>
      <w:r w:rsidRPr="00F046B0">
        <w:rPr>
          <w:rFonts w:ascii="Times New Roman" w:eastAsiaTheme="minorHAnsi" w:hAnsi="Times New Roman" w:cs="Times New Roman"/>
          <w:b/>
          <w:sz w:val="28"/>
          <w:szCs w:val="28"/>
          <w:lang w:eastAsia="en-US"/>
        </w:rPr>
        <w:t xml:space="preserve">: </w:t>
      </w:r>
    </w:p>
    <w:p w:rsidR="0000055E" w:rsidRPr="00F046B0" w:rsidRDefault="0000055E" w:rsidP="0000055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F046B0">
        <w:rPr>
          <w:rFonts w:ascii="Times New Roman" w:eastAsiaTheme="minorHAnsi" w:hAnsi="Times New Roman" w:cs="Times New Roman"/>
          <w:sz w:val="28"/>
          <w:szCs w:val="28"/>
          <w:lang w:eastAsia="en-US"/>
        </w:rPr>
        <w:tab/>
        <w:t xml:space="preserve">В нарушение </w:t>
      </w:r>
      <w:r w:rsidR="003543B3" w:rsidRPr="00F046B0">
        <w:rPr>
          <w:rFonts w:ascii="Times New Roman" w:eastAsiaTheme="minorHAnsi" w:hAnsi="Times New Roman" w:cs="Times New Roman"/>
          <w:sz w:val="28"/>
          <w:szCs w:val="28"/>
          <w:lang w:eastAsia="en-US"/>
        </w:rPr>
        <w:t>ч. 6 ст. 136 ТК РФ</w:t>
      </w:r>
      <w:r w:rsidR="003543B3">
        <w:rPr>
          <w:rFonts w:ascii="Times New Roman" w:eastAsiaTheme="minorHAnsi" w:hAnsi="Times New Roman" w:cs="Times New Roman"/>
          <w:sz w:val="28"/>
          <w:szCs w:val="28"/>
          <w:lang w:eastAsia="en-US"/>
        </w:rPr>
        <w:t xml:space="preserve">, </w:t>
      </w:r>
      <w:r w:rsidR="003543B3" w:rsidRPr="00F046B0">
        <w:rPr>
          <w:rFonts w:ascii="Times New Roman" w:eastAsiaTheme="minorHAnsi" w:hAnsi="Times New Roman" w:cs="Times New Roman"/>
          <w:sz w:val="28"/>
          <w:szCs w:val="28"/>
          <w:lang w:eastAsia="en-US"/>
        </w:rPr>
        <w:t xml:space="preserve">п. 6.1.7 Правил внутреннего распорядка МУП «Ключи 2015» </w:t>
      </w:r>
      <w:r w:rsidRPr="00F046B0">
        <w:rPr>
          <w:rFonts w:ascii="Times New Roman" w:eastAsiaTheme="minorHAnsi" w:hAnsi="Times New Roman" w:cs="Times New Roman"/>
          <w:sz w:val="28"/>
          <w:szCs w:val="28"/>
          <w:lang w:eastAsia="en-US"/>
        </w:rPr>
        <w:t xml:space="preserve"> ввиду </w:t>
      </w:r>
      <w:r w:rsidR="00034491">
        <w:rPr>
          <w:rFonts w:ascii="Times New Roman" w:eastAsiaTheme="minorHAnsi" w:hAnsi="Times New Roman" w:cs="Times New Roman"/>
          <w:sz w:val="28"/>
          <w:szCs w:val="28"/>
          <w:lang w:eastAsia="en-US"/>
        </w:rPr>
        <w:t>«</w:t>
      </w:r>
      <w:r w:rsidRPr="00F046B0">
        <w:rPr>
          <w:rFonts w:ascii="Times New Roman" w:eastAsiaTheme="minorHAnsi" w:hAnsi="Times New Roman" w:cs="Times New Roman"/>
          <w:sz w:val="28"/>
          <w:szCs w:val="28"/>
          <w:lang w:eastAsia="en-US"/>
        </w:rPr>
        <w:t>тяжелого</w:t>
      </w:r>
      <w:r w:rsidR="00034491">
        <w:rPr>
          <w:rFonts w:ascii="Times New Roman" w:eastAsiaTheme="minorHAnsi" w:hAnsi="Times New Roman" w:cs="Times New Roman"/>
          <w:sz w:val="28"/>
          <w:szCs w:val="28"/>
          <w:lang w:eastAsia="en-US"/>
        </w:rPr>
        <w:t>»</w:t>
      </w:r>
      <w:r w:rsidRPr="00F046B0">
        <w:rPr>
          <w:rFonts w:ascii="Times New Roman" w:eastAsiaTheme="minorHAnsi" w:hAnsi="Times New Roman" w:cs="Times New Roman"/>
          <w:sz w:val="28"/>
          <w:szCs w:val="28"/>
          <w:lang w:eastAsia="en-US"/>
        </w:rPr>
        <w:t xml:space="preserve"> финансового положения заработная плата работникам предприятия выплачивалась и в иные, не установленные Правилами внутреннего распорядка, дни.</w:t>
      </w:r>
    </w:p>
    <w:p w:rsidR="00CF59DD" w:rsidRPr="00F046B0" w:rsidRDefault="00CF59DD" w:rsidP="00DB7A35">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CF59DD" w:rsidRPr="00F046B0" w:rsidRDefault="00EB5F20" w:rsidP="00DB7A35">
      <w:pPr>
        <w:autoSpaceDE w:val="0"/>
        <w:autoSpaceDN w:val="0"/>
        <w:adjustRightInd w:val="0"/>
        <w:spacing w:after="0" w:line="240" w:lineRule="auto"/>
        <w:jc w:val="both"/>
        <w:rPr>
          <w:rFonts w:ascii="Times New Roman" w:eastAsiaTheme="minorHAnsi" w:hAnsi="Times New Roman" w:cs="Times New Roman"/>
          <w:b/>
          <w:sz w:val="28"/>
          <w:szCs w:val="28"/>
          <w:lang w:eastAsia="en-US"/>
        </w:rPr>
      </w:pPr>
      <w:r w:rsidRPr="00F046B0">
        <w:rPr>
          <w:rFonts w:ascii="Times New Roman" w:eastAsiaTheme="minorHAnsi" w:hAnsi="Times New Roman" w:cs="Times New Roman"/>
          <w:b/>
          <w:sz w:val="28"/>
          <w:szCs w:val="28"/>
          <w:lang w:eastAsia="en-US"/>
        </w:rPr>
        <w:tab/>
      </w:r>
      <w:r w:rsidR="00CF59DD" w:rsidRPr="00F046B0">
        <w:rPr>
          <w:rFonts w:ascii="Times New Roman" w:eastAsiaTheme="minorHAnsi" w:hAnsi="Times New Roman" w:cs="Times New Roman"/>
          <w:b/>
          <w:sz w:val="28"/>
          <w:szCs w:val="28"/>
          <w:lang w:eastAsia="en-US"/>
        </w:rPr>
        <w:t>Замечание</w:t>
      </w:r>
      <w:r w:rsidR="00E01DB3">
        <w:rPr>
          <w:rFonts w:ascii="Times New Roman" w:eastAsiaTheme="minorHAnsi" w:hAnsi="Times New Roman" w:cs="Times New Roman"/>
          <w:b/>
          <w:sz w:val="28"/>
          <w:szCs w:val="28"/>
          <w:lang w:eastAsia="en-US"/>
        </w:rPr>
        <w:t xml:space="preserve"> 21</w:t>
      </w:r>
      <w:r w:rsidR="00CF59DD" w:rsidRPr="00F046B0">
        <w:rPr>
          <w:rFonts w:ascii="Times New Roman" w:eastAsiaTheme="minorHAnsi" w:hAnsi="Times New Roman" w:cs="Times New Roman"/>
          <w:b/>
          <w:sz w:val="28"/>
          <w:szCs w:val="28"/>
          <w:lang w:eastAsia="en-US"/>
        </w:rPr>
        <w:t>:</w:t>
      </w:r>
    </w:p>
    <w:p w:rsidR="000C6BE5" w:rsidRPr="00F046B0" w:rsidRDefault="000C6BE5" w:rsidP="000C6BE5">
      <w:pPr>
        <w:autoSpaceDE w:val="0"/>
        <w:autoSpaceDN w:val="0"/>
        <w:adjustRightInd w:val="0"/>
        <w:spacing w:after="0" w:line="240" w:lineRule="auto"/>
        <w:jc w:val="both"/>
        <w:rPr>
          <w:rFonts w:ascii="Times New Roman" w:eastAsiaTheme="minorHAnsi" w:hAnsi="Times New Roman" w:cs="Times New Roman"/>
          <w:bCs/>
          <w:sz w:val="28"/>
          <w:szCs w:val="28"/>
          <w:lang w:eastAsia="en-US"/>
        </w:rPr>
      </w:pPr>
      <w:r w:rsidRPr="00F046B0">
        <w:rPr>
          <w:rFonts w:ascii="Times New Roman" w:eastAsiaTheme="minorHAnsi" w:hAnsi="Times New Roman" w:cs="Times New Roman"/>
          <w:b/>
          <w:sz w:val="28"/>
          <w:szCs w:val="28"/>
          <w:lang w:eastAsia="en-US"/>
        </w:rPr>
        <w:tab/>
      </w:r>
      <w:r w:rsidRPr="00F046B0">
        <w:rPr>
          <w:rFonts w:ascii="Times New Roman" w:eastAsiaTheme="minorHAnsi" w:hAnsi="Times New Roman" w:cs="Times New Roman"/>
          <w:sz w:val="28"/>
          <w:szCs w:val="28"/>
          <w:lang w:eastAsia="en-US"/>
        </w:rPr>
        <w:t>В нарушение п.2 постановления администрации города Кизела от 10.04.2019г. № 240 предприятием расчеты по определению п</w:t>
      </w:r>
      <w:hyperlink r:id="rId12" w:history="1">
        <w:r w:rsidRPr="00F046B0">
          <w:rPr>
            <w:rFonts w:ascii="Times New Roman" w:eastAsiaTheme="minorHAnsi" w:hAnsi="Times New Roman" w:cs="Times New Roman"/>
            <w:bCs/>
            <w:sz w:val="28"/>
            <w:szCs w:val="28"/>
            <w:lang w:eastAsia="en-US"/>
          </w:rPr>
          <w:t>редельного уровня</w:t>
        </w:r>
      </w:hyperlink>
      <w:r w:rsidRPr="00F046B0">
        <w:rPr>
          <w:rFonts w:ascii="Times New Roman" w:eastAsiaTheme="minorHAnsi" w:hAnsi="Times New Roman" w:cs="Times New Roman"/>
          <w:bCs/>
          <w:sz w:val="28"/>
          <w:szCs w:val="28"/>
          <w:lang w:eastAsia="en-US"/>
        </w:rPr>
        <w:t xml:space="preserve"> соотношения среднемесячной заработной платы руководителя предприятия, его заместителей, главного бухгалтера и среднемесячной заработной платы работников предприятия</w:t>
      </w:r>
      <w:r w:rsidRPr="00F046B0">
        <w:rPr>
          <w:rFonts w:ascii="Times New Roman" w:eastAsiaTheme="minorHAnsi" w:hAnsi="Times New Roman" w:cs="Times New Roman"/>
          <w:sz w:val="28"/>
          <w:szCs w:val="28"/>
          <w:lang w:eastAsia="en-US"/>
        </w:rPr>
        <w:t xml:space="preserve"> (без учета заработной платы руководителя, его </w:t>
      </w:r>
      <w:r w:rsidR="00A63A1D" w:rsidRPr="00F046B0">
        <w:rPr>
          <w:rFonts w:ascii="Times New Roman" w:eastAsiaTheme="minorHAnsi" w:hAnsi="Times New Roman" w:cs="Times New Roman"/>
          <w:sz w:val="28"/>
          <w:szCs w:val="28"/>
          <w:lang w:eastAsia="en-US"/>
        </w:rPr>
        <w:t>заместителей</w:t>
      </w:r>
      <w:r w:rsidRPr="00F046B0">
        <w:rPr>
          <w:rFonts w:ascii="Times New Roman" w:eastAsiaTheme="minorHAnsi" w:hAnsi="Times New Roman" w:cs="Times New Roman"/>
          <w:sz w:val="28"/>
          <w:szCs w:val="28"/>
          <w:lang w:eastAsia="en-US"/>
        </w:rPr>
        <w:t xml:space="preserve"> и главного бухгалтера)</w:t>
      </w:r>
      <w:r w:rsidR="00EB5F20" w:rsidRPr="00F046B0">
        <w:rPr>
          <w:rFonts w:ascii="Times New Roman" w:eastAsiaTheme="minorHAnsi" w:hAnsi="Times New Roman" w:cs="Times New Roman"/>
          <w:sz w:val="28"/>
          <w:szCs w:val="28"/>
          <w:lang w:eastAsia="en-US"/>
        </w:rPr>
        <w:t>,</w:t>
      </w:r>
      <w:r w:rsidRPr="00F046B0">
        <w:rPr>
          <w:rFonts w:ascii="Times New Roman" w:eastAsiaTheme="minorHAnsi" w:hAnsi="Times New Roman" w:cs="Times New Roman"/>
          <w:bCs/>
          <w:sz w:val="28"/>
          <w:szCs w:val="28"/>
          <w:lang w:eastAsia="en-US"/>
        </w:rPr>
        <w:t xml:space="preserve"> </w:t>
      </w:r>
      <w:r w:rsidRPr="00F046B0">
        <w:rPr>
          <w:rFonts w:ascii="Times New Roman" w:eastAsiaTheme="minorHAnsi" w:hAnsi="Times New Roman" w:cs="Times New Roman"/>
          <w:b/>
          <w:bCs/>
          <w:sz w:val="28"/>
          <w:szCs w:val="28"/>
          <w:lang w:eastAsia="en-US"/>
        </w:rPr>
        <w:t>не производились</w:t>
      </w:r>
      <w:r w:rsidRPr="00F046B0">
        <w:rPr>
          <w:rFonts w:ascii="Times New Roman" w:eastAsiaTheme="minorHAnsi" w:hAnsi="Times New Roman" w:cs="Times New Roman"/>
          <w:bCs/>
          <w:sz w:val="28"/>
          <w:szCs w:val="28"/>
          <w:lang w:eastAsia="en-US"/>
        </w:rPr>
        <w:t>.</w:t>
      </w:r>
    </w:p>
    <w:p w:rsidR="00EB5F20" w:rsidRPr="00F046B0" w:rsidRDefault="00EB5F20" w:rsidP="000C6BE5">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F046B0">
        <w:rPr>
          <w:rFonts w:ascii="Times New Roman" w:eastAsiaTheme="minorHAnsi" w:hAnsi="Times New Roman" w:cs="Times New Roman"/>
          <w:bCs/>
          <w:sz w:val="28"/>
          <w:szCs w:val="28"/>
          <w:lang w:eastAsia="en-US"/>
        </w:rPr>
        <w:tab/>
        <w:t xml:space="preserve">Ввиду отсутствия вышеуказанных расчетов проверить соблюдение предельного уровня, предусмотренного </w:t>
      </w:r>
      <w:r w:rsidRPr="00F046B0">
        <w:rPr>
          <w:rFonts w:ascii="Times New Roman" w:eastAsiaTheme="minorHAnsi" w:hAnsi="Times New Roman" w:cs="Times New Roman"/>
          <w:sz w:val="28"/>
          <w:szCs w:val="28"/>
          <w:lang w:eastAsia="en-US"/>
        </w:rPr>
        <w:t xml:space="preserve"> п.2 постановления администрации города Кизела от 10.04.2019г. № 240, не представилось возможным.</w:t>
      </w:r>
    </w:p>
    <w:p w:rsidR="00213243" w:rsidRPr="00F046B0" w:rsidRDefault="00213243" w:rsidP="002808E2">
      <w:pPr>
        <w:autoSpaceDE w:val="0"/>
        <w:autoSpaceDN w:val="0"/>
        <w:adjustRightInd w:val="0"/>
        <w:spacing w:after="0" w:line="240" w:lineRule="auto"/>
        <w:jc w:val="both"/>
        <w:rPr>
          <w:rFonts w:ascii="Times New Roman" w:hAnsi="Times New Roman" w:cs="Times New Roman"/>
          <w:sz w:val="28"/>
          <w:szCs w:val="28"/>
        </w:rPr>
      </w:pPr>
    </w:p>
    <w:p w:rsidR="00213243" w:rsidRPr="00F046B0" w:rsidRDefault="00213243" w:rsidP="002808E2">
      <w:pPr>
        <w:autoSpaceDE w:val="0"/>
        <w:autoSpaceDN w:val="0"/>
        <w:adjustRightInd w:val="0"/>
        <w:spacing w:after="0" w:line="240" w:lineRule="auto"/>
        <w:jc w:val="both"/>
        <w:rPr>
          <w:rFonts w:ascii="Times New Roman" w:eastAsiaTheme="minorHAnsi" w:hAnsi="Times New Roman" w:cs="Times New Roman"/>
          <w:b/>
          <w:sz w:val="28"/>
          <w:szCs w:val="28"/>
          <w:lang w:eastAsia="en-US"/>
        </w:rPr>
      </w:pPr>
      <w:r w:rsidRPr="00F046B0">
        <w:rPr>
          <w:rFonts w:ascii="Times New Roman" w:hAnsi="Times New Roman" w:cs="Times New Roman"/>
          <w:sz w:val="28"/>
          <w:szCs w:val="28"/>
        </w:rPr>
        <w:tab/>
      </w:r>
      <w:r w:rsidR="006769C5" w:rsidRPr="00F046B0">
        <w:rPr>
          <w:rFonts w:ascii="Times New Roman" w:eastAsiaTheme="minorHAnsi" w:hAnsi="Times New Roman" w:cs="Times New Roman"/>
          <w:b/>
          <w:sz w:val="28"/>
          <w:szCs w:val="28"/>
          <w:lang w:eastAsia="en-US"/>
        </w:rPr>
        <w:t>Замечание</w:t>
      </w:r>
      <w:r w:rsidR="0000055E" w:rsidRPr="00F046B0">
        <w:rPr>
          <w:rFonts w:ascii="Times New Roman" w:eastAsiaTheme="minorHAnsi" w:hAnsi="Times New Roman" w:cs="Times New Roman"/>
          <w:b/>
          <w:sz w:val="28"/>
          <w:szCs w:val="28"/>
          <w:lang w:eastAsia="en-US"/>
        </w:rPr>
        <w:t xml:space="preserve"> </w:t>
      </w:r>
      <w:r w:rsidR="00E01DB3">
        <w:rPr>
          <w:rFonts w:ascii="Times New Roman" w:eastAsiaTheme="minorHAnsi" w:hAnsi="Times New Roman" w:cs="Times New Roman"/>
          <w:b/>
          <w:sz w:val="28"/>
          <w:szCs w:val="28"/>
          <w:lang w:eastAsia="en-US"/>
        </w:rPr>
        <w:t>22</w:t>
      </w:r>
      <w:r w:rsidR="006769C5" w:rsidRPr="00F046B0">
        <w:rPr>
          <w:rFonts w:ascii="Times New Roman" w:eastAsiaTheme="minorHAnsi" w:hAnsi="Times New Roman" w:cs="Times New Roman"/>
          <w:b/>
          <w:sz w:val="28"/>
          <w:szCs w:val="28"/>
          <w:lang w:eastAsia="en-US"/>
        </w:rPr>
        <w:t>:</w:t>
      </w:r>
    </w:p>
    <w:p w:rsidR="00736AF4" w:rsidRPr="00F046B0" w:rsidRDefault="002B4D56" w:rsidP="002808E2">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F046B0">
        <w:rPr>
          <w:rFonts w:ascii="Times New Roman" w:eastAsiaTheme="minorHAnsi" w:hAnsi="Times New Roman" w:cs="Times New Roman"/>
          <w:sz w:val="28"/>
          <w:szCs w:val="28"/>
          <w:lang w:eastAsia="en-US"/>
        </w:rPr>
        <w:tab/>
      </w:r>
      <w:r w:rsidR="00736AF4" w:rsidRPr="00F046B0">
        <w:rPr>
          <w:rFonts w:ascii="Times New Roman" w:eastAsiaTheme="minorHAnsi" w:hAnsi="Times New Roman" w:cs="Times New Roman"/>
          <w:sz w:val="28"/>
          <w:szCs w:val="28"/>
          <w:lang w:eastAsia="en-US"/>
        </w:rPr>
        <w:t xml:space="preserve">В нарушение Порядка </w:t>
      </w:r>
      <w:r w:rsidR="00736AF4" w:rsidRPr="00F046B0">
        <w:rPr>
          <w:rFonts w:ascii="Times New Roman" w:hAnsi="Times New Roman" w:cs="Times New Roman"/>
          <w:sz w:val="28"/>
          <w:szCs w:val="28"/>
        </w:rPr>
        <w:t xml:space="preserve">размещения информации о рассчитываемой среднемесячной заработной плате руководителей, их заместителей и главных бухгалтеров муниципальных учреждений и муниципальных унитарных предприятий города Кизела, утвержденного постановлением администрации города Кизела от 10.04.2019г. № 240, информация </w:t>
      </w:r>
      <w:r w:rsidRPr="00F046B0">
        <w:rPr>
          <w:rFonts w:ascii="Times New Roman" w:hAnsi="Times New Roman" w:cs="Times New Roman"/>
          <w:sz w:val="28"/>
          <w:szCs w:val="28"/>
        </w:rPr>
        <w:t>о  рассчитываемой за календарный год среднемесячной заработной плате руководителя предприятия</w:t>
      </w:r>
      <w:r w:rsidR="00A63A1D" w:rsidRPr="00F046B0">
        <w:rPr>
          <w:rFonts w:ascii="Times New Roman" w:hAnsi="Times New Roman" w:cs="Times New Roman"/>
          <w:sz w:val="28"/>
          <w:szCs w:val="28"/>
        </w:rPr>
        <w:t>, его заместителей и главного бухгалтера</w:t>
      </w:r>
      <w:r w:rsidRPr="00F046B0">
        <w:rPr>
          <w:rFonts w:ascii="Times New Roman" w:hAnsi="Times New Roman" w:cs="Times New Roman"/>
          <w:sz w:val="28"/>
          <w:szCs w:val="28"/>
        </w:rPr>
        <w:t xml:space="preserve"> </w:t>
      </w:r>
      <w:r w:rsidR="00736AF4" w:rsidRPr="00F046B0">
        <w:rPr>
          <w:rFonts w:ascii="Times New Roman" w:hAnsi="Times New Roman" w:cs="Times New Roman"/>
          <w:sz w:val="28"/>
          <w:szCs w:val="28"/>
        </w:rPr>
        <w:t>на официальном сайте МУП «К</w:t>
      </w:r>
      <w:r w:rsidR="003A6C43" w:rsidRPr="00F046B0">
        <w:rPr>
          <w:rFonts w:ascii="Times New Roman" w:hAnsi="Times New Roman" w:cs="Times New Roman"/>
          <w:sz w:val="28"/>
          <w:szCs w:val="28"/>
        </w:rPr>
        <w:t>лючи 2015</w:t>
      </w:r>
      <w:r w:rsidR="00736AF4" w:rsidRPr="00F046B0">
        <w:rPr>
          <w:rFonts w:ascii="Times New Roman" w:hAnsi="Times New Roman" w:cs="Times New Roman"/>
          <w:sz w:val="28"/>
          <w:szCs w:val="28"/>
        </w:rPr>
        <w:t xml:space="preserve">» </w:t>
      </w:r>
      <w:r w:rsidR="00736AF4" w:rsidRPr="00F046B0">
        <w:rPr>
          <w:rFonts w:ascii="Times New Roman" w:hAnsi="Times New Roman" w:cs="Times New Roman"/>
          <w:b/>
          <w:sz w:val="28"/>
          <w:szCs w:val="28"/>
        </w:rPr>
        <w:t>не размещалась.</w:t>
      </w:r>
      <w:r w:rsidR="00736AF4" w:rsidRPr="00F046B0">
        <w:rPr>
          <w:rFonts w:ascii="Times New Roman" w:hAnsi="Times New Roman" w:cs="Times New Roman"/>
          <w:sz w:val="28"/>
          <w:szCs w:val="28"/>
        </w:rPr>
        <w:t xml:space="preserve"> </w:t>
      </w:r>
      <w:r w:rsidRPr="00F046B0">
        <w:rPr>
          <w:rFonts w:ascii="Times New Roman" w:hAnsi="Times New Roman" w:cs="Times New Roman"/>
          <w:sz w:val="28"/>
          <w:szCs w:val="28"/>
        </w:rPr>
        <w:t>Вышеуказанная информация не напр</w:t>
      </w:r>
      <w:r w:rsidR="00E503B3" w:rsidRPr="00F046B0">
        <w:rPr>
          <w:rFonts w:ascii="Times New Roman" w:hAnsi="Times New Roman" w:cs="Times New Roman"/>
          <w:sz w:val="28"/>
          <w:szCs w:val="28"/>
        </w:rPr>
        <w:t>а</w:t>
      </w:r>
      <w:r w:rsidRPr="00F046B0">
        <w:rPr>
          <w:rFonts w:ascii="Times New Roman" w:hAnsi="Times New Roman" w:cs="Times New Roman"/>
          <w:sz w:val="28"/>
          <w:szCs w:val="28"/>
        </w:rPr>
        <w:t>влялась для размещения е</w:t>
      </w:r>
      <w:r w:rsidR="00E503B3" w:rsidRPr="00F046B0">
        <w:rPr>
          <w:rFonts w:ascii="Times New Roman" w:hAnsi="Times New Roman" w:cs="Times New Roman"/>
          <w:sz w:val="28"/>
          <w:szCs w:val="28"/>
        </w:rPr>
        <w:t>е на официальном сайте учредите</w:t>
      </w:r>
      <w:r w:rsidRPr="00F046B0">
        <w:rPr>
          <w:rFonts w:ascii="Times New Roman" w:hAnsi="Times New Roman" w:cs="Times New Roman"/>
          <w:sz w:val="28"/>
          <w:szCs w:val="28"/>
        </w:rPr>
        <w:t>ля</w:t>
      </w:r>
      <w:r w:rsidR="00D50FD0" w:rsidRPr="00F046B0">
        <w:rPr>
          <w:rFonts w:ascii="Times New Roman" w:hAnsi="Times New Roman" w:cs="Times New Roman"/>
          <w:sz w:val="28"/>
          <w:szCs w:val="28"/>
        </w:rPr>
        <w:t>.</w:t>
      </w:r>
    </w:p>
    <w:p w:rsidR="00736AF4" w:rsidRPr="00F046B0" w:rsidRDefault="006769C5" w:rsidP="00E503B3">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F046B0">
        <w:rPr>
          <w:rFonts w:ascii="Times New Roman" w:eastAsiaTheme="minorHAnsi" w:hAnsi="Times New Roman" w:cs="Times New Roman"/>
          <w:b/>
          <w:sz w:val="28"/>
          <w:szCs w:val="28"/>
          <w:lang w:eastAsia="en-US"/>
        </w:rPr>
        <w:tab/>
      </w:r>
      <w:bookmarkStart w:id="0" w:name="Par0"/>
      <w:bookmarkEnd w:id="0"/>
      <w:r w:rsidR="002B4D56" w:rsidRPr="00F046B0">
        <w:rPr>
          <w:rFonts w:ascii="Times New Roman" w:eastAsiaTheme="minorHAnsi" w:hAnsi="Times New Roman" w:cs="Times New Roman"/>
          <w:sz w:val="28"/>
          <w:szCs w:val="28"/>
          <w:lang w:eastAsia="en-US"/>
        </w:rPr>
        <w:t>Данный факт является нарушением ст</w:t>
      </w:r>
      <w:r w:rsidR="00E503B3" w:rsidRPr="00F046B0">
        <w:rPr>
          <w:rFonts w:ascii="Times New Roman" w:eastAsiaTheme="minorHAnsi" w:hAnsi="Times New Roman" w:cs="Times New Roman"/>
          <w:sz w:val="28"/>
          <w:szCs w:val="28"/>
          <w:lang w:eastAsia="en-US"/>
        </w:rPr>
        <w:t>атьи 349.5 ТК</w:t>
      </w:r>
      <w:r w:rsidR="00074A2E" w:rsidRPr="00F046B0">
        <w:rPr>
          <w:rFonts w:ascii="Times New Roman" w:eastAsiaTheme="minorHAnsi" w:hAnsi="Times New Roman" w:cs="Times New Roman"/>
          <w:sz w:val="28"/>
          <w:szCs w:val="28"/>
          <w:lang w:eastAsia="en-US"/>
        </w:rPr>
        <w:t xml:space="preserve"> </w:t>
      </w:r>
      <w:r w:rsidR="00E503B3" w:rsidRPr="00F046B0">
        <w:rPr>
          <w:rFonts w:ascii="Times New Roman" w:eastAsiaTheme="minorHAnsi" w:hAnsi="Times New Roman" w:cs="Times New Roman"/>
          <w:sz w:val="28"/>
          <w:szCs w:val="28"/>
          <w:lang w:eastAsia="en-US"/>
        </w:rPr>
        <w:t>РФ, которой предусм</w:t>
      </w:r>
      <w:r w:rsidR="002B4D56" w:rsidRPr="00F046B0">
        <w:rPr>
          <w:rFonts w:ascii="Times New Roman" w:eastAsiaTheme="minorHAnsi" w:hAnsi="Times New Roman" w:cs="Times New Roman"/>
          <w:sz w:val="28"/>
          <w:szCs w:val="28"/>
          <w:lang w:eastAsia="en-US"/>
        </w:rPr>
        <w:t>отрено</w:t>
      </w:r>
      <w:r w:rsidR="00E503B3" w:rsidRPr="00F046B0">
        <w:rPr>
          <w:rFonts w:ascii="Times New Roman" w:eastAsiaTheme="minorHAnsi" w:hAnsi="Times New Roman" w:cs="Times New Roman"/>
          <w:sz w:val="28"/>
          <w:szCs w:val="28"/>
          <w:lang w:eastAsia="en-US"/>
        </w:rPr>
        <w:t>, что и</w:t>
      </w:r>
      <w:r w:rsidR="00736AF4" w:rsidRPr="00F046B0">
        <w:rPr>
          <w:rFonts w:ascii="Times New Roman" w:eastAsiaTheme="minorHAnsi" w:hAnsi="Times New Roman" w:cs="Times New Roman"/>
          <w:sz w:val="28"/>
          <w:szCs w:val="28"/>
          <w:lang w:eastAsia="en-US"/>
        </w:rPr>
        <w:t xml:space="preserve">нформация о рассчитываемой за календарный год </w:t>
      </w:r>
      <w:r w:rsidR="00736AF4" w:rsidRPr="00F046B0">
        <w:rPr>
          <w:rFonts w:ascii="Times New Roman" w:eastAsiaTheme="minorHAnsi" w:hAnsi="Times New Roman" w:cs="Times New Roman"/>
          <w:sz w:val="28"/>
          <w:szCs w:val="28"/>
          <w:lang w:eastAsia="en-US"/>
        </w:rPr>
        <w:lastRenderedPageBreak/>
        <w:t>среднемесячной заработной плате руководителей, их заместителей и главных бухгалтеров муниципальных унитарных предприятий размещается в информационно-телекоммуникационной сети "Интернет" на официальных сайтах органов местного самоуправления, организаций, осуществляющих функции и полномочия учредителя</w:t>
      </w:r>
      <w:r w:rsidR="00E503B3" w:rsidRPr="00F046B0">
        <w:rPr>
          <w:rFonts w:ascii="Times New Roman" w:eastAsiaTheme="minorHAnsi" w:hAnsi="Times New Roman" w:cs="Times New Roman"/>
          <w:sz w:val="28"/>
          <w:szCs w:val="28"/>
          <w:lang w:eastAsia="en-US"/>
        </w:rPr>
        <w:t>.</w:t>
      </w:r>
      <w:r w:rsidR="00736AF4" w:rsidRPr="00F046B0">
        <w:rPr>
          <w:rFonts w:ascii="Times New Roman" w:eastAsiaTheme="minorHAnsi" w:hAnsi="Times New Roman" w:cs="Times New Roman"/>
          <w:sz w:val="28"/>
          <w:szCs w:val="28"/>
          <w:lang w:eastAsia="en-US"/>
        </w:rPr>
        <w:t xml:space="preserve"> </w:t>
      </w:r>
      <w:r w:rsidR="00E503B3" w:rsidRPr="00F046B0">
        <w:rPr>
          <w:rFonts w:ascii="Times New Roman" w:eastAsiaTheme="minorHAnsi" w:hAnsi="Times New Roman" w:cs="Times New Roman"/>
          <w:sz w:val="28"/>
          <w:szCs w:val="28"/>
          <w:lang w:eastAsia="en-US"/>
        </w:rPr>
        <w:t>П</w:t>
      </w:r>
      <w:r w:rsidR="00736AF4" w:rsidRPr="00F046B0">
        <w:rPr>
          <w:rFonts w:ascii="Times New Roman" w:eastAsiaTheme="minorHAnsi" w:hAnsi="Times New Roman" w:cs="Times New Roman"/>
          <w:sz w:val="28"/>
          <w:szCs w:val="28"/>
          <w:lang w:eastAsia="en-US"/>
        </w:rPr>
        <w:t xml:space="preserve">о решению органов местного самоуправления, организаций, осуществляющих функции и полномочия учредителя </w:t>
      </w:r>
      <w:r w:rsidR="00E503B3" w:rsidRPr="00F046B0">
        <w:rPr>
          <w:rFonts w:ascii="Times New Roman" w:eastAsiaTheme="minorHAnsi" w:hAnsi="Times New Roman" w:cs="Times New Roman"/>
          <w:sz w:val="28"/>
          <w:szCs w:val="28"/>
          <w:lang w:eastAsia="en-US"/>
        </w:rPr>
        <w:t xml:space="preserve">муниципальных </w:t>
      </w:r>
      <w:r w:rsidR="00736AF4" w:rsidRPr="00F046B0">
        <w:rPr>
          <w:rFonts w:ascii="Times New Roman" w:eastAsiaTheme="minorHAnsi" w:hAnsi="Times New Roman" w:cs="Times New Roman"/>
          <w:sz w:val="28"/>
          <w:szCs w:val="28"/>
          <w:lang w:eastAsia="en-US"/>
        </w:rPr>
        <w:t xml:space="preserve">предприятий, </w:t>
      </w:r>
      <w:r w:rsidR="00E503B3" w:rsidRPr="00F046B0">
        <w:rPr>
          <w:rFonts w:ascii="Times New Roman" w:eastAsiaTheme="minorHAnsi" w:hAnsi="Times New Roman" w:cs="Times New Roman"/>
          <w:sz w:val="28"/>
          <w:szCs w:val="28"/>
          <w:lang w:eastAsia="en-US"/>
        </w:rPr>
        <w:t xml:space="preserve">данная информация может </w:t>
      </w:r>
      <w:r w:rsidR="00736AF4" w:rsidRPr="00F046B0">
        <w:rPr>
          <w:rFonts w:ascii="Times New Roman" w:eastAsiaTheme="minorHAnsi" w:hAnsi="Times New Roman" w:cs="Times New Roman"/>
          <w:sz w:val="28"/>
          <w:szCs w:val="28"/>
          <w:lang w:eastAsia="en-US"/>
        </w:rPr>
        <w:t xml:space="preserve">размещаться в информационно-телекоммуникационной сети "Интернет" на официальных сайтах </w:t>
      </w:r>
      <w:r w:rsidR="00E503B3" w:rsidRPr="00F046B0">
        <w:rPr>
          <w:rFonts w:ascii="Times New Roman" w:eastAsiaTheme="minorHAnsi" w:hAnsi="Times New Roman" w:cs="Times New Roman"/>
          <w:sz w:val="28"/>
          <w:szCs w:val="28"/>
          <w:lang w:eastAsia="en-US"/>
        </w:rPr>
        <w:t>самих</w:t>
      </w:r>
      <w:r w:rsidR="00736AF4" w:rsidRPr="00F046B0">
        <w:rPr>
          <w:rFonts w:ascii="Times New Roman" w:eastAsiaTheme="minorHAnsi" w:hAnsi="Times New Roman" w:cs="Times New Roman"/>
          <w:sz w:val="28"/>
          <w:szCs w:val="28"/>
          <w:lang w:eastAsia="en-US"/>
        </w:rPr>
        <w:t>, предприятий.</w:t>
      </w:r>
    </w:p>
    <w:p w:rsidR="002049D6" w:rsidRPr="00EF4B4C" w:rsidRDefault="002049D6" w:rsidP="00451ECE">
      <w:pPr>
        <w:autoSpaceDE w:val="0"/>
        <w:autoSpaceDN w:val="0"/>
        <w:adjustRightInd w:val="0"/>
        <w:spacing w:after="0" w:line="240" w:lineRule="auto"/>
        <w:jc w:val="both"/>
        <w:rPr>
          <w:rFonts w:ascii="Times New Roman" w:eastAsiaTheme="minorHAnsi" w:hAnsi="Times New Roman" w:cs="Times New Roman"/>
          <w:color w:val="FF0000"/>
          <w:sz w:val="28"/>
          <w:szCs w:val="28"/>
          <w:lang w:eastAsia="en-US"/>
        </w:rPr>
      </w:pPr>
    </w:p>
    <w:p w:rsidR="009756F9" w:rsidRPr="00C753DE" w:rsidRDefault="00D127A7" w:rsidP="007110D4">
      <w:pPr>
        <w:tabs>
          <w:tab w:val="left" w:pos="567"/>
        </w:tabs>
        <w:spacing w:after="0"/>
        <w:jc w:val="center"/>
        <w:rPr>
          <w:rFonts w:ascii="Times New Roman" w:eastAsiaTheme="minorHAnsi" w:hAnsi="Times New Roman" w:cs="Times New Roman"/>
          <w:b/>
          <w:sz w:val="28"/>
          <w:szCs w:val="28"/>
          <w:lang w:eastAsia="en-US"/>
        </w:rPr>
      </w:pPr>
      <w:r w:rsidRPr="00484B99">
        <w:rPr>
          <w:rFonts w:ascii="Times New Roman" w:eastAsiaTheme="minorHAnsi" w:hAnsi="Times New Roman" w:cs="Times New Roman"/>
          <w:b/>
          <w:sz w:val="28"/>
          <w:szCs w:val="28"/>
          <w:lang w:eastAsia="en-US"/>
        </w:rPr>
        <w:t>2.</w:t>
      </w:r>
      <w:r w:rsidR="00484B99" w:rsidRPr="00484B99">
        <w:rPr>
          <w:rFonts w:ascii="Times New Roman" w:eastAsiaTheme="minorHAnsi" w:hAnsi="Times New Roman" w:cs="Times New Roman"/>
          <w:b/>
          <w:sz w:val="28"/>
          <w:szCs w:val="28"/>
          <w:lang w:eastAsia="en-US"/>
        </w:rPr>
        <w:t>4</w:t>
      </w:r>
      <w:r w:rsidR="00D8147E" w:rsidRPr="00484B99">
        <w:rPr>
          <w:rFonts w:ascii="Times New Roman" w:eastAsiaTheme="minorHAnsi" w:hAnsi="Times New Roman" w:cs="Times New Roman"/>
          <w:b/>
          <w:sz w:val="28"/>
          <w:szCs w:val="28"/>
          <w:lang w:eastAsia="en-US"/>
        </w:rPr>
        <w:t>.</w:t>
      </w:r>
      <w:r w:rsidR="005673E2" w:rsidRPr="00484B99">
        <w:rPr>
          <w:rFonts w:ascii="Times New Roman" w:eastAsiaTheme="minorHAnsi" w:hAnsi="Times New Roman" w:cs="Times New Roman"/>
          <w:b/>
          <w:sz w:val="28"/>
          <w:szCs w:val="28"/>
          <w:lang w:eastAsia="en-US"/>
        </w:rPr>
        <w:t xml:space="preserve"> </w:t>
      </w:r>
      <w:r w:rsidR="00E3096E">
        <w:rPr>
          <w:rFonts w:ascii="Times New Roman" w:eastAsiaTheme="minorHAnsi" w:hAnsi="Times New Roman" w:cs="Times New Roman"/>
          <w:b/>
          <w:sz w:val="28"/>
          <w:szCs w:val="28"/>
          <w:lang w:eastAsia="en-US"/>
        </w:rPr>
        <w:t xml:space="preserve">Проверка целевого </w:t>
      </w:r>
      <w:r w:rsidR="009F7FC9" w:rsidRPr="00C753DE">
        <w:rPr>
          <w:rFonts w:ascii="Times New Roman" w:eastAsiaTheme="minorHAnsi" w:hAnsi="Times New Roman" w:cs="Times New Roman"/>
          <w:b/>
          <w:sz w:val="28"/>
          <w:szCs w:val="28"/>
          <w:lang w:eastAsia="en-US"/>
        </w:rPr>
        <w:t xml:space="preserve"> использования</w:t>
      </w:r>
      <w:r w:rsidR="00E3096E">
        <w:rPr>
          <w:rFonts w:ascii="Times New Roman" w:eastAsiaTheme="minorHAnsi" w:hAnsi="Times New Roman" w:cs="Times New Roman"/>
          <w:b/>
          <w:sz w:val="28"/>
          <w:szCs w:val="28"/>
          <w:lang w:eastAsia="en-US"/>
        </w:rPr>
        <w:t xml:space="preserve"> </w:t>
      </w:r>
      <w:r w:rsidR="009F7FC9" w:rsidRPr="00C753DE">
        <w:rPr>
          <w:rFonts w:ascii="Times New Roman" w:eastAsiaTheme="minorHAnsi" w:hAnsi="Times New Roman" w:cs="Times New Roman"/>
          <w:b/>
          <w:sz w:val="28"/>
          <w:szCs w:val="28"/>
          <w:lang w:eastAsia="en-US"/>
        </w:rPr>
        <w:t>бюджетных средств</w:t>
      </w:r>
    </w:p>
    <w:p w:rsidR="00DB4C4A" w:rsidRPr="00EF4B4C" w:rsidRDefault="00FF22C5" w:rsidP="00FF22C5">
      <w:pPr>
        <w:autoSpaceDE w:val="0"/>
        <w:autoSpaceDN w:val="0"/>
        <w:adjustRightInd w:val="0"/>
        <w:spacing w:after="0" w:line="240" w:lineRule="auto"/>
        <w:rPr>
          <w:rFonts w:ascii="Times New Roman" w:eastAsiaTheme="minorHAnsi" w:hAnsi="Times New Roman" w:cs="Times New Roman"/>
          <w:b/>
          <w:color w:val="FF0000"/>
          <w:sz w:val="28"/>
          <w:szCs w:val="28"/>
          <w:lang w:eastAsia="en-US"/>
        </w:rPr>
      </w:pPr>
      <w:r w:rsidRPr="00EF4B4C">
        <w:rPr>
          <w:rFonts w:ascii="Times New Roman" w:eastAsiaTheme="minorHAnsi" w:hAnsi="Times New Roman" w:cs="Times New Roman"/>
          <w:b/>
          <w:color w:val="FF0000"/>
          <w:sz w:val="28"/>
          <w:szCs w:val="28"/>
          <w:lang w:eastAsia="en-US"/>
        </w:rPr>
        <w:tab/>
      </w:r>
    </w:p>
    <w:p w:rsidR="000F27D5" w:rsidRPr="000F27D5" w:rsidRDefault="00FF22C5" w:rsidP="00652476">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F4B4C">
        <w:rPr>
          <w:rFonts w:ascii="Times New Roman" w:eastAsiaTheme="minorHAnsi" w:hAnsi="Times New Roman" w:cs="Times New Roman"/>
          <w:b/>
          <w:color w:val="FF0000"/>
          <w:sz w:val="28"/>
          <w:szCs w:val="28"/>
          <w:lang w:eastAsia="en-US"/>
        </w:rPr>
        <w:tab/>
      </w:r>
      <w:r w:rsidR="0050070C" w:rsidRPr="000F27D5">
        <w:rPr>
          <w:rFonts w:ascii="Times New Roman" w:eastAsiaTheme="minorHAnsi" w:hAnsi="Times New Roman" w:cs="Times New Roman"/>
          <w:sz w:val="28"/>
          <w:szCs w:val="28"/>
          <w:lang w:eastAsia="en-US"/>
        </w:rPr>
        <w:t xml:space="preserve">Полученная субсидия </w:t>
      </w:r>
      <w:r w:rsidR="00803B75">
        <w:rPr>
          <w:rFonts w:ascii="Times New Roman" w:eastAsiaTheme="minorHAnsi" w:hAnsi="Times New Roman" w:cs="Times New Roman"/>
          <w:sz w:val="28"/>
          <w:szCs w:val="28"/>
          <w:lang w:eastAsia="en-US"/>
        </w:rPr>
        <w:t xml:space="preserve">в размере 2 331 683,78 руб. </w:t>
      </w:r>
      <w:r w:rsidR="0050070C" w:rsidRPr="000F27D5">
        <w:rPr>
          <w:rFonts w:ascii="Times New Roman" w:eastAsiaTheme="minorHAnsi" w:hAnsi="Times New Roman" w:cs="Times New Roman"/>
          <w:sz w:val="28"/>
          <w:szCs w:val="28"/>
          <w:lang w:eastAsia="en-US"/>
        </w:rPr>
        <w:t xml:space="preserve">использована </w:t>
      </w:r>
      <w:r w:rsidR="004F007E" w:rsidRPr="000F27D5">
        <w:rPr>
          <w:rFonts w:ascii="Times New Roman" w:eastAsiaTheme="minorHAnsi" w:hAnsi="Times New Roman" w:cs="Times New Roman"/>
          <w:sz w:val="28"/>
          <w:szCs w:val="28"/>
          <w:lang w:eastAsia="en-US"/>
        </w:rPr>
        <w:t>МУП «К</w:t>
      </w:r>
      <w:r w:rsidR="00701A20" w:rsidRPr="000F27D5">
        <w:rPr>
          <w:rFonts w:ascii="Times New Roman" w:eastAsiaTheme="minorHAnsi" w:hAnsi="Times New Roman" w:cs="Times New Roman"/>
          <w:sz w:val="28"/>
          <w:szCs w:val="28"/>
          <w:lang w:eastAsia="en-US"/>
        </w:rPr>
        <w:t>лючи 2015</w:t>
      </w:r>
      <w:r w:rsidR="004F007E" w:rsidRPr="000F27D5">
        <w:rPr>
          <w:rFonts w:ascii="Times New Roman" w:eastAsiaTheme="minorHAnsi" w:hAnsi="Times New Roman" w:cs="Times New Roman"/>
          <w:sz w:val="28"/>
          <w:szCs w:val="28"/>
          <w:lang w:eastAsia="en-US"/>
        </w:rPr>
        <w:t xml:space="preserve">» </w:t>
      </w:r>
      <w:r w:rsidR="00701A20" w:rsidRPr="000F27D5">
        <w:rPr>
          <w:rFonts w:ascii="Times New Roman" w:eastAsiaTheme="minorHAnsi" w:hAnsi="Times New Roman" w:cs="Times New Roman"/>
          <w:sz w:val="28"/>
          <w:szCs w:val="28"/>
          <w:lang w:eastAsia="en-US"/>
        </w:rPr>
        <w:t>в полном объеме</w:t>
      </w:r>
      <w:r w:rsidR="00856ACD" w:rsidRPr="000F27D5">
        <w:rPr>
          <w:rFonts w:ascii="Times New Roman" w:eastAsiaTheme="minorHAnsi" w:hAnsi="Times New Roman" w:cs="Times New Roman"/>
          <w:sz w:val="28"/>
          <w:szCs w:val="28"/>
          <w:lang w:eastAsia="en-US"/>
        </w:rPr>
        <w:t xml:space="preserve"> </w:t>
      </w:r>
      <w:r w:rsidR="003543B3">
        <w:rPr>
          <w:rFonts w:ascii="Times New Roman" w:eastAsiaTheme="minorHAnsi" w:hAnsi="Times New Roman" w:cs="Times New Roman"/>
          <w:sz w:val="28"/>
          <w:szCs w:val="28"/>
          <w:lang w:eastAsia="en-US"/>
        </w:rPr>
        <w:t xml:space="preserve"> на оплату услуг по</w:t>
      </w:r>
      <w:r w:rsidR="00856ACD" w:rsidRPr="000F27D5">
        <w:rPr>
          <w:rFonts w:ascii="Times New Roman" w:eastAsiaTheme="minorHAnsi" w:hAnsi="Times New Roman" w:cs="Times New Roman"/>
          <w:sz w:val="28"/>
          <w:szCs w:val="28"/>
          <w:lang w:eastAsia="en-US"/>
        </w:rPr>
        <w:t xml:space="preserve"> </w:t>
      </w:r>
      <w:r w:rsidR="003543B3">
        <w:rPr>
          <w:rFonts w:ascii="Times New Roman" w:eastAsiaTheme="minorHAnsi" w:hAnsi="Times New Roman" w:cs="Times New Roman"/>
          <w:sz w:val="28"/>
          <w:szCs w:val="28"/>
          <w:lang w:eastAsia="en-US"/>
        </w:rPr>
        <w:t>охране</w:t>
      </w:r>
      <w:r w:rsidR="003543B3" w:rsidRPr="000F27D5">
        <w:rPr>
          <w:rFonts w:ascii="Times New Roman" w:eastAsiaTheme="minorHAnsi" w:hAnsi="Times New Roman" w:cs="Times New Roman"/>
          <w:sz w:val="28"/>
          <w:szCs w:val="28"/>
          <w:lang w:eastAsia="en-US"/>
        </w:rPr>
        <w:t xml:space="preserve"> объектов водоснабжения</w:t>
      </w:r>
      <w:r w:rsidR="003543B3">
        <w:rPr>
          <w:rFonts w:ascii="Times New Roman" w:eastAsiaTheme="minorHAnsi" w:hAnsi="Times New Roman" w:cs="Times New Roman"/>
          <w:sz w:val="28"/>
          <w:szCs w:val="28"/>
          <w:lang w:eastAsia="en-US"/>
        </w:rPr>
        <w:t xml:space="preserve">, </w:t>
      </w:r>
      <w:r w:rsidR="003543B3" w:rsidRPr="000F27D5">
        <w:rPr>
          <w:rFonts w:ascii="Times New Roman" w:eastAsiaTheme="minorHAnsi" w:hAnsi="Times New Roman" w:cs="Times New Roman"/>
          <w:sz w:val="28"/>
          <w:szCs w:val="28"/>
          <w:lang w:eastAsia="en-US"/>
        </w:rPr>
        <w:t>проведение лабораторных исследований</w:t>
      </w:r>
      <w:r w:rsidR="003543B3">
        <w:rPr>
          <w:rFonts w:ascii="Times New Roman" w:eastAsiaTheme="minorHAnsi" w:hAnsi="Times New Roman" w:cs="Times New Roman"/>
          <w:sz w:val="28"/>
          <w:szCs w:val="28"/>
          <w:lang w:eastAsia="en-US"/>
        </w:rPr>
        <w:t xml:space="preserve"> и </w:t>
      </w:r>
      <w:r w:rsidR="003543B3" w:rsidRPr="000F27D5">
        <w:rPr>
          <w:rFonts w:ascii="Times New Roman" w:eastAsiaTheme="minorHAnsi" w:hAnsi="Times New Roman" w:cs="Times New Roman"/>
          <w:sz w:val="28"/>
          <w:szCs w:val="28"/>
          <w:lang w:eastAsia="en-US"/>
        </w:rPr>
        <w:t xml:space="preserve">на </w:t>
      </w:r>
      <w:r w:rsidR="003543B3">
        <w:rPr>
          <w:rFonts w:ascii="Times New Roman" w:eastAsiaTheme="minorHAnsi" w:hAnsi="Times New Roman" w:cs="Times New Roman"/>
          <w:sz w:val="28"/>
          <w:szCs w:val="28"/>
          <w:lang w:eastAsia="en-US"/>
        </w:rPr>
        <w:t>погашение задолженности по выплате заработной платы работникам предприятия.</w:t>
      </w:r>
      <w:r w:rsidR="003543B3" w:rsidRPr="000F27D5">
        <w:rPr>
          <w:rFonts w:ascii="Times New Roman" w:eastAsiaTheme="minorHAnsi" w:hAnsi="Times New Roman" w:cs="Times New Roman"/>
          <w:sz w:val="28"/>
          <w:szCs w:val="28"/>
          <w:lang w:eastAsia="en-US"/>
        </w:rPr>
        <w:t xml:space="preserve"> </w:t>
      </w:r>
    </w:p>
    <w:p w:rsidR="00F7457E" w:rsidRPr="00EF4B4C" w:rsidRDefault="000F27D5" w:rsidP="00856ACD">
      <w:pPr>
        <w:autoSpaceDE w:val="0"/>
        <w:autoSpaceDN w:val="0"/>
        <w:adjustRightInd w:val="0"/>
        <w:spacing w:after="0" w:line="240" w:lineRule="auto"/>
        <w:jc w:val="both"/>
        <w:rPr>
          <w:rFonts w:ascii="Times New Roman" w:eastAsiaTheme="minorHAnsi" w:hAnsi="Times New Roman" w:cs="Times New Roman"/>
          <w:color w:val="FF0000"/>
          <w:sz w:val="28"/>
          <w:szCs w:val="28"/>
          <w:lang w:eastAsia="en-US"/>
        </w:rPr>
      </w:pPr>
      <w:r w:rsidRPr="000F27D5">
        <w:rPr>
          <w:rFonts w:ascii="Times New Roman" w:eastAsiaTheme="minorHAnsi" w:hAnsi="Times New Roman" w:cs="Times New Roman"/>
          <w:sz w:val="28"/>
          <w:szCs w:val="28"/>
          <w:lang w:eastAsia="en-US"/>
        </w:rPr>
        <w:tab/>
      </w:r>
    </w:p>
    <w:p w:rsidR="00F7457E" w:rsidRPr="000F27D5" w:rsidRDefault="00183B12" w:rsidP="00856ACD">
      <w:pPr>
        <w:autoSpaceDE w:val="0"/>
        <w:autoSpaceDN w:val="0"/>
        <w:adjustRightInd w:val="0"/>
        <w:spacing w:after="0" w:line="240" w:lineRule="auto"/>
        <w:jc w:val="both"/>
        <w:rPr>
          <w:rFonts w:ascii="Times New Roman" w:eastAsiaTheme="minorHAnsi" w:hAnsi="Times New Roman" w:cs="Times New Roman"/>
          <w:b/>
          <w:sz w:val="28"/>
          <w:szCs w:val="28"/>
          <w:lang w:eastAsia="en-US"/>
        </w:rPr>
      </w:pPr>
      <w:r w:rsidRPr="00EF4B4C">
        <w:rPr>
          <w:rFonts w:ascii="Times New Roman" w:eastAsiaTheme="minorHAnsi" w:hAnsi="Times New Roman" w:cs="Times New Roman"/>
          <w:color w:val="FF0000"/>
          <w:sz w:val="28"/>
          <w:szCs w:val="28"/>
          <w:lang w:eastAsia="en-US"/>
        </w:rPr>
        <w:tab/>
      </w:r>
      <w:r w:rsidR="00F7457E" w:rsidRPr="000F27D5">
        <w:rPr>
          <w:rFonts w:ascii="Times New Roman" w:eastAsiaTheme="minorHAnsi" w:hAnsi="Times New Roman" w:cs="Times New Roman"/>
          <w:b/>
          <w:sz w:val="28"/>
          <w:szCs w:val="28"/>
          <w:lang w:eastAsia="en-US"/>
        </w:rPr>
        <w:t>Замечание</w:t>
      </w:r>
      <w:r w:rsidR="000F27D5" w:rsidRPr="000F27D5">
        <w:rPr>
          <w:rFonts w:ascii="Times New Roman" w:eastAsiaTheme="minorHAnsi" w:hAnsi="Times New Roman" w:cs="Times New Roman"/>
          <w:b/>
          <w:sz w:val="28"/>
          <w:szCs w:val="28"/>
          <w:lang w:eastAsia="en-US"/>
        </w:rPr>
        <w:t xml:space="preserve"> </w:t>
      </w:r>
      <w:r w:rsidR="00E01DB3">
        <w:rPr>
          <w:rFonts w:ascii="Times New Roman" w:eastAsiaTheme="minorHAnsi" w:hAnsi="Times New Roman" w:cs="Times New Roman"/>
          <w:b/>
          <w:sz w:val="28"/>
          <w:szCs w:val="28"/>
          <w:lang w:eastAsia="en-US"/>
        </w:rPr>
        <w:t>23</w:t>
      </w:r>
      <w:r w:rsidR="00F7457E" w:rsidRPr="000F27D5">
        <w:rPr>
          <w:rFonts w:ascii="Times New Roman" w:eastAsiaTheme="minorHAnsi" w:hAnsi="Times New Roman" w:cs="Times New Roman"/>
          <w:b/>
          <w:sz w:val="28"/>
          <w:szCs w:val="28"/>
          <w:lang w:eastAsia="en-US"/>
        </w:rPr>
        <w:t>:</w:t>
      </w:r>
    </w:p>
    <w:p w:rsidR="00F7457E" w:rsidRPr="000F27D5" w:rsidRDefault="00F7457E" w:rsidP="00856AC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0F27D5">
        <w:rPr>
          <w:rFonts w:ascii="Times New Roman" w:eastAsiaTheme="minorHAnsi" w:hAnsi="Times New Roman" w:cs="Times New Roman"/>
          <w:sz w:val="28"/>
          <w:szCs w:val="28"/>
          <w:lang w:eastAsia="en-US"/>
        </w:rPr>
        <w:tab/>
      </w:r>
      <w:r w:rsidR="00E157EB" w:rsidRPr="000F27D5">
        <w:rPr>
          <w:rFonts w:ascii="Times New Roman" w:eastAsiaTheme="minorHAnsi" w:hAnsi="Times New Roman" w:cs="Times New Roman"/>
          <w:sz w:val="28"/>
          <w:szCs w:val="28"/>
          <w:lang w:eastAsia="en-US"/>
        </w:rPr>
        <w:t xml:space="preserve">В соответствии с п.1.3 договора  от 27.03.2023г. № ЧС00321-Д/23 срок проведения лабораторных исследований: начало – с 27.03.2023г., окончание – 31.12.2023г. Согласно представленному к проверке акту  № ЧС00-000246 </w:t>
      </w:r>
      <w:r w:rsidR="00AD65F3" w:rsidRPr="000F27D5">
        <w:rPr>
          <w:rFonts w:ascii="Times New Roman" w:eastAsiaTheme="minorHAnsi" w:hAnsi="Times New Roman" w:cs="Times New Roman"/>
          <w:sz w:val="28"/>
          <w:szCs w:val="28"/>
          <w:lang w:eastAsia="en-US"/>
        </w:rPr>
        <w:t xml:space="preserve">на сумму 1 084 051,78 руб. </w:t>
      </w:r>
      <w:r w:rsidR="00E157EB" w:rsidRPr="000F27D5">
        <w:rPr>
          <w:rFonts w:ascii="Times New Roman" w:eastAsiaTheme="minorHAnsi" w:hAnsi="Times New Roman" w:cs="Times New Roman"/>
          <w:sz w:val="28"/>
          <w:szCs w:val="28"/>
          <w:lang w:eastAsia="en-US"/>
        </w:rPr>
        <w:t>срок оказания услуг – 08.02.2024г.</w:t>
      </w:r>
    </w:p>
    <w:p w:rsidR="00E157EB" w:rsidRPr="000F27D5" w:rsidRDefault="00E157EB" w:rsidP="00856AC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0F27D5">
        <w:rPr>
          <w:rFonts w:ascii="Times New Roman" w:eastAsiaTheme="minorHAnsi" w:hAnsi="Times New Roman" w:cs="Times New Roman"/>
          <w:sz w:val="28"/>
          <w:szCs w:val="28"/>
          <w:lang w:eastAsia="en-US"/>
        </w:rPr>
        <w:tab/>
        <w:t>Таким образом,  лабораторные исследования</w:t>
      </w:r>
      <w:r w:rsidR="00AD65F3" w:rsidRPr="000F27D5">
        <w:rPr>
          <w:rFonts w:ascii="Times New Roman" w:eastAsiaTheme="minorHAnsi" w:hAnsi="Times New Roman" w:cs="Times New Roman"/>
          <w:sz w:val="28"/>
          <w:szCs w:val="28"/>
          <w:lang w:eastAsia="en-US"/>
        </w:rPr>
        <w:t xml:space="preserve"> проведены с нарушением</w:t>
      </w:r>
      <w:r w:rsidRPr="000F27D5">
        <w:rPr>
          <w:rFonts w:ascii="Times New Roman" w:eastAsiaTheme="minorHAnsi" w:hAnsi="Times New Roman" w:cs="Times New Roman"/>
          <w:sz w:val="28"/>
          <w:szCs w:val="28"/>
          <w:lang w:eastAsia="en-US"/>
        </w:rPr>
        <w:t xml:space="preserve"> срока </w:t>
      </w:r>
      <w:r w:rsidR="00AD65F3" w:rsidRPr="000F27D5">
        <w:rPr>
          <w:rFonts w:ascii="Times New Roman" w:eastAsiaTheme="minorHAnsi" w:hAnsi="Times New Roman" w:cs="Times New Roman"/>
          <w:sz w:val="28"/>
          <w:szCs w:val="28"/>
          <w:lang w:eastAsia="en-US"/>
        </w:rPr>
        <w:t>на 39 календарных дней.</w:t>
      </w:r>
    </w:p>
    <w:p w:rsidR="00295B13" w:rsidRPr="00EF4B4C" w:rsidRDefault="00295B13" w:rsidP="00856ACD">
      <w:pPr>
        <w:autoSpaceDE w:val="0"/>
        <w:autoSpaceDN w:val="0"/>
        <w:adjustRightInd w:val="0"/>
        <w:spacing w:after="0" w:line="240" w:lineRule="auto"/>
        <w:jc w:val="both"/>
        <w:rPr>
          <w:rFonts w:ascii="Times New Roman" w:eastAsiaTheme="minorHAnsi" w:hAnsi="Times New Roman" w:cs="Times New Roman"/>
          <w:color w:val="FF0000"/>
          <w:sz w:val="28"/>
          <w:szCs w:val="28"/>
          <w:lang w:eastAsia="en-US"/>
        </w:rPr>
      </w:pPr>
    </w:p>
    <w:p w:rsidR="00A55ECE" w:rsidRDefault="008A0B5A" w:rsidP="00652476">
      <w:pPr>
        <w:autoSpaceDE w:val="0"/>
        <w:autoSpaceDN w:val="0"/>
        <w:adjustRightInd w:val="0"/>
        <w:spacing w:after="0" w:line="240" w:lineRule="auto"/>
        <w:jc w:val="both"/>
        <w:rPr>
          <w:rFonts w:ascii="Times New Roman" w:eastAsiaTheme="minorHAnsi" w:hAnsi="Times New Roman"/>
          <w:b/>
          <w:sz w:val="26"/>
          <w:szCs w:val="26"/>
          <w:lang w:eastAsia="en-US"/>
        </w:rPr>
      </w:pPr>
      <w:r w:rsidRPr="00EF4B4C">
        <w:rPr>
          <w:rFonts w:ascii="Times New Roman" w:eastAsiaTheme="minorHAnsi" w:hAnsi="Times New Roman" w:cs="Times New Roman"/>
          <w:color w:val="FF0000"/>
          <w:sz w:val="28"/>
          <w:szCs w:val="28"/>
          <w:lang w:eastAsia="en-US"/>
        </w:rPr>
        <w:tab/>
      </w:r>
      <w:r w:rsidR="00652476">
        <w:rPr>
          <w:rFonts w:ascii="Times New Roman" w:eastAsiaTheme="minorHAnsi" w:hAnsi="Times New Roman" w:cs="Times New Roman"/>
          <w:color w:val="FF0000"/>
          <w:sz w:val="28"/>
          <w:szCs w:val="28"/>
          <w:lang w:eastAsia="en-US"/>
        </w:rPr>
        <w:tab/>
      </w:r>
      <w:r w:rsidR="00484B99">
        <w:rPr>
          <w:rFonts w:ascii="Times New Roman" w:eastAsiaTheme="minorHAnsi" w:hAnsi="Times New Roman"/>
          <w:b/>
          <w:sz w:val="26"/>
          <w:szCs w:val="26"/>
          <w:lang w:eastAsia="en-US"/>
        </w:rPr>
        <w:t xml:space="preserve">2.5. </w:t>
      </w:r>
      <w:r w:rsidR="00A55ECE" w:rsidRPr="00604C92">
        <w:rPr>
          <w:rFonts w:ascii="Times New Roman" w:eastAsiaTheme="minorHAnsi" w:hAnsi="Times New Roman"/>
          <w:b/>
          <w:sz w:val="26"/>
          <w:szCs w:val="26"/>
          <w:lang w:eastAsia="en-US"/>
        </w:rPr>
        <w:t>Проверка расчетов с подотчетными лицами</w:t>
      </w:r>
    </w:p>
    <w:p w:rsidR="00A55ECE" w:rsidRPr="00604C92" w:rsidRDefault="00A55ECE" w:rsidP="00A55ECE">
      <w:pPr>
        <w:autoSpaceDE w:val="0"/>
        <w:autoSpaceDN w:val="0"/>
        <w:adjustRightInd w:val="0"/>
        <w:spacing w:after="0" w:line="240" w:lineRule="auto"/>
        <w:jc w:val="center"/>
        <w:rPr>
          <w:rFonts w:ascii="Times New Roman" w:eastAsiaTheme="minorHAnsi" w:hAnsi="Times New Roman"/>
          <w:b/>
          <w:sz w:val="26"/>
          <w:szCs w:val="26"/>
          <w:lang w:eastAsia="en-US"/>
        </w:rPr>
      </w:pPr>
    </w:p>
    <w:p w:rsidR="00C91B7A" w:rsidRPr="00E76B78" w:rsidRDefault="00C91B7A" w:rsidP="00652476">
      <w:pPr>
        <w:autoSpaceDE w:val="0"/>
        <w:autoSpaceDN w:val="0"/>
        <w:adjustRightInd w:val="0"/>
        <w:spacing w:after="0" w:line="240" w:lineRule="auto"/>
        <w:jc w:val="both"/>
        <w:rPr>
          <w:rFonts w:ascii="Times New Roman" w:eastAsiaTheme="minorHAnsi" w:hAnsi="Times New Roman"/>
          <w:sz w:val="28"/>
          <w:szCs w:val="28"/>
          <w:lang w:eastAsia="en-US"/>
        </w:rPr>
      </w:pPr>
      <w:r w:rsidRPr="00E76B78">
        <w:rPr>
          <w:rFonts w:ascii="Times New Roman" w:eastAsiaTheme="minorHAnsi" w:hAnsi="Times New Roman"/>
          <w:color w:val="FF0000"/>
          <w:sz w:val="28"/>
          <w:szCs w:val="28"/>
          <w:lang w:eastAsia="en-US"/>
        </w:rPr>
        <w:tab/>
      </w:r>
      <w:r w:rsidR="005636E1" w:rsidRPr="00E76B78">
        <w:rPr>
          <w:rFonts w:ascii="Times New Roman" w:eastAsiaTheme="minorHAnsi" w:hAnsi="Times New Roman"/>
          <w:sz w:val="28"/>
          <w:szCs w:val="28"/>
          <w:lang w:eastAsia="en-US"/>
        </w:rPr>
        <w:t xml:space="preserve">Для проверки расчетов с подотчетными лицами представлено 230 авансовых отчетов по унифицированной форме № АО-1. </w:t>
      </w:r>
      <w:r w:rsidRPr="00E76B78">
        <w:rPr>
          <w:rFonts w:ascii="Times New Roman" w:eastAsiaTheme="minorHAnsi" w:hAnsi="Times New Roman"/>
          <w:sz w:val="28"/>
          <w:szCs w:val="28"/>
          <w:lang w:eastAsia="en-US"/>
        </w:rPr>
        <w:t xml:space="preserve">Сплошным порядком проверены авансовые отчеты работников предприятия, получившие за </w:t>
      </w:r>
      <w:r w:rsidR="00FA409F" w:rsidRPr="00E76B78">
        <w:rPr>
          <w:rFonts w:ascii="Times New Roman" w:eastAsiaTheme="minorHAnsi" w:hAnsi="Times New Roman"/>
          <w:sz w:val="28"/>
          <w:szCs w:val="28"/>
          <w:lang w:eastAsia="en-US"/>
        </w:rPr>
        <w:t>период с 01.01.2024г. по 31.12.2024г.</w:t>
      </w:r>
      <w:r w:rsidRPr="00E76B78">
        <w:rPr>
          <w:rFonts w:ascii="Times New Roman" w:eastAsiaTheme="minorHAnsi" w:hAnsi="Times New Roman"/>
          <w:sz w:val="28"/>
          <w:szCs w:val="28"/>
          <w:lang w:eastAsia="en-US"/>
        </w:rPr>
        <w:t xml:space="preserve"> под отчет денежные средства в</w:t>
      </w:r>
      <w:r w:rsidR="00652476">
        <w:rPr>
          <w:rFonts w:ascii="Times New Roman" w:eastAsiaTheme="minorHAnsi" w:hAnsi="Times New Roman"/>
          <w:sz w:val="28"/>
          <w:szCs w:val="28"/>
          <w:lang w:eastAsia="en-US"/>
        </w:rPr>
        <w:t xml:space="preserve"> размере 300 000,0 руб. и более.</w:t>
      </w:r>
    </w:p>
    <w:p w:rsidR="00A55ECE" w:rsidRPr="00E76B78" w:rsidRDefault="007E3E70" w:rsidP="00E76B78">
      <w:pPr>
        <w:autoSpaceDE w:val="0"/>
        <w:autoSpaceDN w:val="0"/>
        <w:adjustRightInd w:val="0"/>
        <w:spacing w:after="0" w:line="240" w:lineRule="auto"/>
        <w:jc w:val="both"/>
        <w:rPr>
          <w:rFonts w:ascii="Times New Roman" w:eastAsiaTheme="minorHAnsi" w:hAnsi="Times New Roman"/>
          <w:sz w:val="28"/>
          <w:szCs w:val="28"/>
          <w:lang w:eastAsia="en-US"/>
        </w:rPr>
      </w:pPr>
      <w:r w:rsidRPr="00E76B78">
        <w:rPr>
          <w:rFonts w:ascii="Times New Roman" w:eastAsiaTheme="minorHAnsi" w:hAnsi="Times New Roman"/>
          <w:color w:val="FF0000"/>
          <w:sz w:val="28"/>
          <w:szCs w:val="28"/>
          <w:lang w:eastAsia="en-US"/>
        </w:rPr>
        <w:t xml:space="preserve"> </w:t>
      </w:r>
      <w:r w:rsidR="00C91B7A" w:rsidRPr="00E76B78">
        <w:rPr>
          <w:rFonts w:ascii="Times New Roman" w:eastAsiaTheme="minorHAnsi" w:hAnsi="Times New Roman"/>
          <w:color w:val="FF0000"/>
          <w:sz w:val="28"/>
          <w:szCs w:val="28"/>
          <w:lang w:eastAsia="en-US"/>
        </w:rPr>
        <w:tab/>
      </w:r>
      <w:r w:rsidR="00FA409F" w:rsidRPr="00E76B78">
        <w:rPr>
          <w:rFonts w:ascii="Times New Roman" w:eastAsiaTheme="minorHAnsi" w:hAnsi="Times New Roman"/>
          <w:sz w:val="28"/>
          <w:szCs w:val="28"/>
          <w:lang w:eastAsia="en-US"/>
        </w:rPr>
        <w:t>А</w:t>
      </w:r>
      <w:r w:rsidR="00A55ECE" w:rsidRPr="00E76B78">
        <w:rPr>
          <w:rFonts w:ascii="Times New Roman" w:eastAsiaTheme="minorHAnsi" w:hAnsi="Times New Roman"/>
          <w:sz w:val="28"/>
          <w:szCs w:val="28"/>
          <w:lang w:eastAsia="en-US"/>
        </w:rPr>
        <w:t xml:space="preserve">вансовые отчеты </w:t>
      </w:r>
      <w:r w:rsidR="00FA409F" w:rsidRPr="00E76B78">
        <w:rPr>
          <w:rFonts w:ascii="Times New Roman" w:eastAsiaTheme="minorHAnsi" w:hAnsi="Times New Roman"/>
          <w:sz w:val="28"/>
          <w:szCs w:val="28"/>
          <w:lang w:eastAsia="en-US"/>
        </w:rPr>
        <w:t xml:space="preserve">других </w:t>
      </w:r>
      <w:r w:rsidR="00C91B7A" w:rsidRPr="00E76B78">
        <w:rPr>
          <w:rFonts w:ascii="Times New Roman" w:eastAsiaTheme="minorHAnsi" w:hAnsi="Times New Roman"/>
          <w:sz w:val="28"/>
          <w:szCs w:val="28"/>
          <w:lang w:eastAsia="en-US"/>
        </w:rPr>
        <w:t xml:space="preserve">работников </w:t>
      </w:r>
      <w:r w:rsidR="006F132A" w:rsidRPr="00E76B78">
        <w:rPr>
          <w:rFonts w:ascii="Times New Roman" w:eastAsiaTheme="minorHAnsi" w:hAnsi="Times New Roman"/>
          <w:sz w:val="28"/>
          <w:szCs w:val="28"/>
          <w:lang w:eastAsia="en-US"/>
        </w:rPr>
        <w:t xml:space="preserve">предприятия </w:t>
      </w:r>
      <w:r w:rsidR="00A55ECE" w:rsidRPr="00E76B78">
        <w:rPr>
          <w:rFonts w:ascii="Times New Roman" w:eastAsiaTheme="minorHAnsi" w:hAnsi="Times New Roman"/>
          <w:sz w:val="28"/>
          <w:szCs w:val="28"/>
          <w:lang w:eastAsia="en-US"/>
        </w:rPr>
        <w:t xml:space="preserve">проверены </w:t>
      </w:r>
      <w:r w:rsidR="00C91B7A" w:rsidRPr="00E76B78">
        <w:rPr>
          <w:rFonts w:ascii="Times New Roman" w:eastAsiaTheme="minorHAnsi" w:hAnsi="Times New Roman"/>
          <w:sz w:val="28"/>
          <w:szCs w:val="28"/>
          <w:lang w:eastAsia="en-US"/>
        </w:rPr>
        <w:t>в выборочном порядке</w:t>
      </w:r>
      <w:r w:rsidR="00A55ECE" w:rsidRPr="00E76B78">
        <w:rPr>
          <w:rFonts w:ascii="Times New Roman" w:eastAsiaTheme="minorHAnsi" w:hAnsi="Times New Roman"/>
          <w:sz w:val="28"/>
          <w:szCs w:val="28"/>
          <w:lang w:eastAsia="en-US"/>
        </w:rPr>
        <w:t>.</w:t>
      </w:r>
    </w:p>
    <w:p w:rsidR="00A55ECE" w:rsidRPr="00E76B78" w:rsidRDefault="00A55ECE" w:rsidP="00E76B78">
      <w:pPr>
        <w:autoSpaceDE w:val="0"/>
        <w:autoSpaceDN w:val="0"/>
        <w:adjustRightInd w:val="0"/>
        <w:spacing w:after="0" w:line="240" w:lineRule="auto"/>
        <w:jc w:val="both"/>
        <w:rPr>
          <w:rFonts w:ascii="Times New Roman" w:eastAsiaTheme="minorHAnsi" w:hAnsi="Times New Roman"/>
          <w:color w:val="FF0000"/>
          <w:sz w:val="28"/>
          <w:szCs w:val="28"/>
          <w:lang w:eastAsia="en-US"/>
        </w:rPr>
      </w:pPr>
      <w:r w:rsidRPr="00E76B78">
        <w:rPr>
          <w:rFonts w:ascii="Times New Roman" w:eastAsiaTheme="minorHAnsi" w:hAnsi="Times New Roman"/>
          <w:sz w:val="28"/>
          <w:szCs w:val="28"/>
          <w:lang w:eastAsia="en-US"/>
        </w:rPr>
        <w:tab/>
        <w:t>При проверке расчетов с подотчетными лицами выявлено следующее.</w:t>
      </w:r>
      <w:r w:rsidRPr="00E76B78">
        <w:rPr>
          <w:rFonts w:ascii="Times New Roman" w:eastAsiaTheme="minorHAnsi" w:hAnsi="Times New Roman"/>
          <w:color w:val="FF0000"/>
          <w:sz w:val="28"/>
          <w:szCs w:val="28"/>
          <w:lang w:eastAsia="en-US"/>
        </w:rPr>
        <w:tab/>
      </w:r>
    </w:p>
    <w:p w:rsidR="001E2CFF" w:rsidRDefault="001E2CFF" w:rsidP="00A55ECE">
      <w:pPr>
        <w:autoSpaceDE w:val="0"/>
        <w:autoSpaceDN w:val="0"/>
        <w:adjustRightInd w:val="0"/>
        <w:spacing w:after="0" w:line="240" w:lineRule="auto"/>
        <w:jc w:val="both"/>
        <w:rPr>
          <w:rFonts w:ascii="Times New Roman" w:eastAsiaTheme="minorHAnsi" w:hAnsi="Times New Roman"/>
          <w:color w:val="FF0000"/>
          <w:sz w:val="26"/>
          <w:szCs w:val="26"/>
          <w:lang w:eastAsia="en-US"/>
        </w:rPr>
      </w:pPr>
    </w:p>
    <w:p w:rsidR="0015528D" w:rsidRPr="00E76B78" w:rsidRDefault="0015528D" w:rsidP="0015528D">
      <w:pPr>
        <w:autoSpaceDE w:val="0"/>
        <w:autoSpaceDN w:val="0"/>
        <w:adjustRightInd w:val="0"/>
        <w:spacing w:after="0" w:line="240" w:lineRule="auto"/>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ab/>
      </w:r>
      <w:r w:rsidRPr="00E76B78">
        <w:rPr>
          <w:rFonts w:ascii="Times New Roman" w:eastAsiaTheme="minorHAnsi" w:hAnsi="Times New Roman" w:cs="Times New Roman"/>
          <w:b/>
          <w:sz w:val="28"/>
          <w:szCs w:val="28"/>
          <w:lang w:eastAsia="en-US"/>
        </w:rPr>
        <w:t>Замечание</w:t>
      </w:r>
      <w:r w:rsidR="00E01DB3" w:rsidRPr="00E76B78">
        <w:rPr>
          <w:rFonts w:ascii="Times New Roman" w:eastAsiaTheme="minorHAnsi" w:hAnsi="Times New Roman" w:cs="Times New Roman"/>
          <w:b/>
          <w:sz w:val="28"/>
          <w:szCs w:val="28"/>
          <w:lang w:eastAsia="en-US"/>
        </w:rPr>
        <w:t xml:space="preserve"> 24</w:t>
      </w:r>
      <w:r w:rsidRPr="00E76B78">
        <w:rPr>
          <w:rFonts w:ascii="Times New Roman" w:eastAsiaTheme="minorHAnsi" w:hAnsi="Times New Roman" w:cs="Times New Roman"/>
          <w:b/>
          <w:sz w:val="28"/>
          <w:szCs w:val="28"/>
          <w:lang w:eastAsia="en-US"/>
        </w:rPr>
        <w:t>:</w:t>
      </w:r>
    </w:p>
    <w:p w:rsidR="0015528D" w:rsidRPr="00E76B78" w:rsidRDefault="0015528D" w:rsidP="0015528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76B78">
        <w:rPr>
          <w:rFonts w:ascii="Times New Roman" w:eastAsiaTheme="minorHAnsi" w:hAnsi="Times New Roman" w:cs="Times New Roman"/>
          <w:sz w:val="28"/>
          <w:szCs w:val="28"/>
          <w:lang w:eastAsia="en-US"/>
        </w:rPr>
        <w:tab/>
        <w:t>В представленных к проверке авансовых отчетах не заполнены предусмотренные формой сведения:</w:t>
      </w:r>
    </w:p>
    <w:p w:rsidR="0015528D" w:rsidRPr="00E76B78" w:rsidRDefault="0015528D" w:rsidP="0015528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76B78">
        <w:rPr>
          <w:rFonts w:ascii="Times New Roman" w:eastAsiaTheme="minorHAnsi" w:hAnsi="Times New Roman" w:cs="Times New Roman"/>
          <w:sz w:val="28"/>
          <w:szCs w:val="28"/>
          <w:lang w:eastAsia="en-US"/>
        </w:rPr>
        <w:tab/>
        <w:t xml:space="preserve">- не указана профессия (должность) подотчетного лица, </w:t>
      </w:r>
    </w:p>
    <w:p w:rsidR="0015528D" w:rsidRPr="00E76B78" w:rsidRDefault="0015528D" w:rsidP="0015528D">
      <w:pPr>
        <w:autoSpaceDE w:val="0"/>
        <w:autoSpaceDN w:val="0"/>
        <w:adjustRightInd w:val="0"/>
        <w:spacing w:after="0" w:line="240" w:lineRule="auto"/>
        <w:jc w:val="both"/>
        <w:rPr>
          <w:rFonts w:ascii="Times New Roman" w:eastAsiaTheme="minorHAnsi" w:hAnsi="Times New Roman"/>
          <w:sz w:val="28"/>
          <w:szCs w:val="28"/>
          <w:lang w:eastAsia="en-US"/>
        </w:rPr>
      </w:pPr>
      <w:r w:rsidRPr="00E76B78">
        <w:rPr>
          <w:rFonts w:ascii="Times New Roman" w:eastAsiaTheme="minorHAnsi" w:hAnsi="Times New Roman" w:cs="Times New Roman"/>
          <w:sz w:val="28"/>
          <w:szCs w:val="28"/>
          <w:lang w:eastAsia="en-US"/>
        </w:rPr>
        <w:tab/>
      </w:r>
      <w:r w:rsidRPr="00E76B78">
        <w:rPr>
          <w:rFonts w:ascii="Times New Roman" w:eastAsiaTheme="minorHAnsi" w:hAnsi="Times New Roman"/>
          <w:sz w:val="28"/>
          <w:szCs w:val="28"/>
          <w:lang w:eastAsia="en-US"/>
        </w:rPr>
        <w:t>- сумма, номер кассового ордера, дата внесения неиспользованного остатка средств или выдачи перерасхода, подпись и дата подписи бухгалтера.</w:t>
      </w:r>
    </w:p>
    <w:p w:rsidR="0015528D" w:rsidRPr="00E76B78" w:rsidRDefault="00652476" w:rsidP="0015528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ab/>
        <w:t>Авансовый отчет</w:t>
      </w:r>
      <w:r w:rsidR="0015528D" w:rsidRPr="00E76B78">
        <w:rPr>
          <w:rFonts w:ascii="Times New Roman" w:eastAsiaTheme="minorHAnsi" w:hAnsi="Times New Roman" w:cs="Times New Roman"/>
          <w:sz w:val="28"/>
          <w:szCs w:val="28"/>
          <w:lang w:eastAsia="en-US"/>
        </w:rPr>
        <w:t xml:space="preserve"> от 31.07.2024г. № 135 на сумму 46 391,23 руб. </w:t>
      </w:r>
      <w:r w:rsidR="00FA409F" w:rsidRPr="00E76B78">
        <w:rPr>
          <w:rFonts w:ascii="Times New Roman" w:eastAsiaTheme="minorHAnsi" w:hAnsi="Times New Roman" w:cs="Times New Roman"/>
          <w:sz w:val="28"/>
          <w:szCs w:val="28"/>
          <w:lang w:eastAsia="en-US"/>
        </w:rPr>
        <w:t>принят к учету без утверждения его руководителем.</w:t>
      </w:r>
    </w:p>
    <w:p w:rsidR="0015528D" w:rsidRPr="00E76B78" w:rsidRDefault="0015528D" w:rsidP="0015528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76B78">
        <w:rPr>
          <w:rFonts w:ascii="Times New Roman" w:eastAsiaTheme="minorHAnsi" w:hAnsi="Times New Roman" w:cs="Times New Roman"/>
          <w:sz w:val="28"/>
          <w:szCs w:val="28"/>
          <w:lang w:eastAsia="en-US"/>
        </w:rPr>
        <w:lastRenderedPageBreak/>
        <w:tab/>
        <w:t>Расписка о принятии к проверке авансового отчета и приложенных к нему документов подотчетному лицу не выдавалась на протяжении всего проверяемого пери</w:t>
      </w:r>
      <w:r w:rsidR="006E02EA" w:rsidRPr="00E76B78">
        <w:rPr>
          <w:rFonts w:ascii="Times New Roman" w:eastAsiaTheme="minorHAnsi" w:hAnsi="Times New Roman" w:cs="Times New Roman"/>
          <w:sz w:val="28"/>
          <w:szCs w:val="28"/>
          <w:lang w:eastAsia="en-US"/>
        </w:rPr>
        <w:t>о</w:t>
      </w:r>
      <w:r w:rsidRPr="00E76B78">
        <w:rPr>
          <w:rFonts w:ascii="Times New Roman" w:eastAsiaTheme="minorHAnsi" w:hAnsi="Times New Roman" w:cs="Times New Roman"/>
          <w:sz w:val="28"/>
          <w:szCs w:val="28"/>
          <w:lang w:eastAsia="en-US"/>
        </w:rPr>
        <w:t>да.</w:t>
      </w:r>
    </w:p>
    <w:p w:rsidR="0015528D" w:rsidRDefault="0015528D" w:rsidP="00A55ECE">
      <w:pPr>
        <w:autoSpaceDE w:val="0"/>
        <w:autoSpaceDN w:val="0"/>
        <w:adjustRightInd w:val="0"/>
        <w:spacing w:after="0" w:line="240" w:lineRule="auto"/>
        <w:jc w:val="both"/>
        <w:rPr>
          <w:rFonts w:ascii="Times New Roman" w:eastAsiaTheme="minorHAnsi" w:hAnsi="Times New Roman"/>
          <w:color w:val="FF0000"/>
          <w:sz w:val="26"/>
          <w:szCs w:val="26"/>
          <w:lang w:eastAsia="en-US"/>
        </w:rPr>
      </w:pPr>
    </w:p>
    <w:p w:rsidR="001E2CFF" w:rsidRPr="00E76B78" w:rsidRDefault="001E2CFF" w:rsidP="00A55ECE">
      <w:pPr>
        <w:autoSpaceDE w:val="0"/>
        <w:autoSpaceDN w:val="0"/>
        <w:adjustRightInd w:val="0"/>
        <w:spacing w:after="0" w:line="240" w:lineRule="auto"/>
        <w:jc w:val="both"/>
        <w:rPr>
          <w:rFonts w:ascii="Times New Roman" w:eastAsiaTheme="minorHAnsi" w:hAnsi="Times New Roman"/>
          <w:b/>
          <w:sz w:val="28"/>
          <w:szCs w:val="28"/>
          <w:lang w:eastAsia="en-US"/>
        </w:rPr>
      </w:pPr>
      <w:r>
        <w:rPr>
          <w:rFonts w:ascii="Times New Roman" w:eastAsiaTheme="minorHAnsi" w:hAnsi="Times New Roman"/>
          <w:color w:val="FF0000"/>
          <w:sz w:val="26"/>
          <w:szCs w:val="26"/>
          <w:lang w:eastAsia="en-US"/>
        </w:rPr>
        <w:tab/>
      </w:r>
      <w:r w:rsidRPr="00E76B78">
        <w:rPr>
          <w:rFonts w:ascii="Times New Roman" w:eastAsiaTheme="minorHAnsi" w:hAnsi="Times New Roman"/>
          <w:b/>
          <w:sz w:val="28"/>
          <w:szCs w:val="28"/>
          <w:lang w:eastAsia="en-US"/>
        </w:rPr>
        <w:t>Замечание</w:t>
      </w:r>
      <w:r w:rsidR="00E01DB3" w:rsidRPr="00E76B78">
        <w:rPr>
          <w:rFonts w:ascii="Times New Roman" w:eastAsiaTheme="minorHAnsi" w:hAnsi="Times New Roman"/>
          <w:b/>
          <w:sz w:val="28"/>
          <w:szCs w:val="28"/>
          <w:lang w:eastAsia="en-US"/>
        </w:rPr>
        <w:t xml:space="preserve"> 25</w:t>
      </w:r>
      <w:r w:rsidRPr="00E76B78">
        <w:rPr>
          <w:rFonts w:ascii="Times New Roman" w:eastAsiaTheme="minorHAnsi" w:hAnsi="Times New Roman"/>
          <w:b/>
          <w:sz w:val="28"/>
          <w:szCs w:val="28"/>
          <w:lang w:eastAsia="en-US"/>
        </w:rPr>
        <w:t>:</w:t>
      </w:r>
    </w:p>
    <w:p w:rsidR="001E2CFF" w:rsidRPr="00E76B78" w:rsidRDefault="0026446E" w:rsidP="00A55ECE">
      <w:pPr>
        <w:autoSpaceDE w:val="0"/>
        <w:autoSpaceDN w:val="0"/>
        <w:adjustRightInd w:val="0"/>
        <w:spacing w:after="0" w:line="240" w:lineRule="auto"/>
        <w:jc w:val="both"/>
        <w:rPr>
          <w:rFonts w:ascii="Times New Roman" w:eastAsiaTheme="minorHAnsi" w:hAnsi="Times New Roman"/>
          <w:sz w:val="28"/>
          <w:szCs w:val="28"/>
          <w:lang w:eastAsia="en-US"/>
        </w:rPr>
      </w:pPr>
      <w:r w:rsidRPr="00E76B78">
        <w:rPr>
          <w:rFonts w:ascii="Times New Roman" w:eastAsiaTheme="minorHAnsi" w:hAnsi="Times New Roman"/>
          <w:sz w:val="28"/>
          <w:szCs w:val="28"/>
          <w:lang w:eastAsia="en-US"/>
        </w:rPr>
        <w:tab/>
        <w:t>При проверке выявлены расхождения между суммой расхода принятой к учету по авансовому отчету и суммой по приложенным документам, подтверждающими произведенные расходы:</w:t>
      </w:r>
    </w:p>
    <w:p w:rsidR="0026446E" w:rsidRPr="00E76B78" w:rsidRDefault="0026446E" w:rsidP="00A55ECE">
      <w:pPr>
        <w:autoSpaceDE w:val="0"/>
        <w:autoSpaceDN w:val="0"/>
        <w:adjustRightInd w:val="0"/>
        <w:spacing w:after="0" w:line="240" w:lineRule="auto"/>
        <w:jc w:val="both"/>
        <w:rPr>
          <w:rFonts w:ascii="Times New Roman" w:eastAsiaTheme="minorHAnsi" w:hAnsi="Times New Roman"/>
          <w:sz w:val="28"/>
          <w:szCs w:val="28"/>
          <w:lang w:eastAsia="en-US"/>
        </w:rPr>
      </w:pPr>
      <w:r w:rsidRPr="00E76B78">
        <w:rPr>
          <w:rFonts w:ascii="Times New Roman" w:eastAsiaTheme="minorHAnsi" w:hAnsi="Times New Roman"/>
          <w:sz w:val="28"/>
          <w:szCs w:val="28"/>
          <w:lang w:eastAsia="en-US"/>
        </w:rPr>
        <w:tab/>
        <w:t xml:space="preserve">- по авансовому отчету </w:t>
      </w:r>
      <w:r w:rsidR="00350E8C" w:rsidRPr="00E76B78">
        <w:rPr>
          <w:rFonts w:ascii="Times New Roman" w:eastAsiaTheme="minorHAnsi" w:hAnsi="Times New Roman"/>
          <w:sz w:val="28"/>
          <w:szCs w:val="28"/>
          <w:lang w:eastAsia="en-US"/>
        </w:rPr>
        <w:t>от</w:t>
      </w:r>
      <w:r w:rsidRPr="00E76B78">
        <w:rPr>
          <w:rFonts w:ascii="Times New Roman" w:eastAsiaTheme="minorHAnsi" w:hAnsi="Times New Roman"/>
          <w:sz w:val="28"/>
          <w:szCs w:val="28"/>
          <w:lang w:eastAsia="en-US"/>
        </w:rPr>
        <w:t xml:space="preserve"> 31.01.2024г. № 12  принято к учету  87 223,58 руб., подтверждающих расход документов приложено на сумму 85 422,68 руб. Разница составила 1800,90 руб.</w:t>
      </w:r>
    </w:p>
    <w:p w:rsidR="0026446E" w:rsidRPr="00E76B78" w:rsidRDefault="0026446E" w:rsidP="0026446E">
      <w:pPr>
        <w:autoSpaceDE w:val="0"/>
        <w:autoSpaceDN w:val="0"/>
        <w:adjustRightInd w:val="0"/>
        <w:spacing w:after="0" w:line="240" w:lineRule="auto"/>
        <w:jc w:val="both"/>
        <w:rPr>
          <w:rFonts w:ascii="Times New Roman" w:eastAsiaTheme="minorHAnsi" w:hAnsi="Times New Roman"/>
          <w:sz w:val="28"/>
          <w:szCs w:val="28"/>
          <w:lang w:eastAsia="en-US"/>
        </w:rPr>
      </w:pPr>
      <w:r w:rsidRPr="00E76B78">
        <w:rPr>
          <w:rFonts w:ascii="Times New Roman" w:eastAsiaTheme="minorHAnsi" w:hAnsi="Times New Roman"/>
          <w:sz w:val="28"/>
          <w:szCs w:val="28"/>
          <w:lang w:eastAsia="en-US"/>
        </w:rPr>
        <w:tab/>
        <w:t xml:space="preserve">- по авансовому отчету  </w:t>
      </w:r>
      <w:r w:rsidR="00350E8C" w:rsidRPr="00E76B78">
        <w:rPr>
          <w:rFonts w:ascii="Times New Roman" w:eastAsiaTheme="minorHAnsi" w:hAnsi="Times New Roman"/>
          <w:sz w:val="28"/>
          <w:szCs w:val="28"/>
          <w:lang w:eastAsia="en-US"/>
        </w:rPr>
        <w:t>от 31.08.2024г</w:t>
      </w:r>
      <w:r w:rsidRPr="00E76B78">
        <w:rPr>
          <w:rFonts w:ascii="Times New Roman" w:eastAsiaTheme="minorHAnsi" w:hAnsi="Times New Roman"/>
          <w:sz w:val="28"/>
          <w:szCs w:val="28"/>
          <w:lang w:eastAsia="en-US"/>
        </w:rPr>
        <w:t xml:space="preserve">. № </w:t>
      </w:r>
      <w:r w:rsidR="00350E8C" w:rsidRPr="00E76B78">
        <w:rPr>
          <w:rFonts w:ascii="Times New Roman" w:eastAsiaTheme="minorHAnsi" w:hAnsi="Times New Roman"/>
          <w:sz w:val="28"/>
          <w:szCs w:val="28"/>
          <w:lang w:eastAsia="en-US"/>
        </w:rPr>
        <w:t>152</w:t>
      </w:r>
      <w:r w:rsidRPr="00E76B78">
        <w:rPr>
          <w:rFonts w:ascii="Times New Roman" w:eastAsiaTheme="minorHAnsi" w:hAnsi="Times New Roman"/>
          <w:sz w:val="28"/>
          <w:szCs w:val="28"/>
          <w:lang w:eastAsia="en-US"/>
        </w:rPr>
        <w:t xml:space="preserve">  принято к учету  </w:t>
      </w:r>
      <w:r w:rsidR="00350E8C" w:rsidRPr="00E76B78">
        <w:rPr>
          <w:rFonts w:ascii="Times New Roman" w:eastAsiaTheme="minorHAnsi" w:hAnsi="Times New Roman"/>
          <w:sz w:val="28"/>
          <w:szCs w:val="28"/>
          <w:lang w:eastAsia="en-US"/>
        </w:rPr>
        <w:t>29 804,05</w:t>
      </w:r>
      <w:r w:rsidRPr="00E76B78">
        <w:rPr>
          <w:rFonts w:ascii="Times New Roman" w:eastAsiaTheme="minorHAnsi" w:hAnsi="Times New Roman"/>
          <w:sz w:val="28"/>
          <w:szCs w:val="28"/>
          <w:lang w:eastAsia="en-US"/>
        </w:rPr>
        <w:t xml:space="preserve"> руб., подтверждающих расход документов приложено на сумму </w:t>
      </w:r>
      <w:r w:rsidR="00350E8C" w:rsidRPr="00E76B78">
        <w:rPr>
          <w:rFonts w:ascii="Times New Roman" w:eastAsiaTheme="minorHAnsi" w:hAnsi="Times New Roman"/>
          <w:sz w:val="28"/>
          <w:szCs w:val="28"/>
          <w:lang w:eastAsia="en-US"/>
        </w:rPr>
        <w:t>29</w:t>
      </w:r>
      <w:r w:rsidR="00CC2B61" w:rsidRPr="00E76B78">
        <w:rPr>
          <w:rFonts w:ascii="Times New Roman" w:eastAsiaTheme="minorHAnsi" w:hAnsi="Times New Roman"/>
          <w:sz w:val="28"/>
          <w:szCs w:val="28"/>
          <w:lang w:eastAsia="en-US"/>
        </w:rPr>
        <w:t xml:space="preserve"> </w:t>
      </w:r>
      <w:r w:rsidR="00350E8C" w:rsidRPr="00E76B78">
        <w:rPr>
          <w:rFonts w:ascii="Times New Roman" w:eastAsiaTheme="minorHAnsi" w:hAnsi="Times New Roman"/>
          <w:sz w:val="28"/>
          <w:szCs w:val="28"/>
          <w:lang w:eastAsia="en-US"/>
        </w:rPr>
        <w:t>843,55</w:t>
      </w:r>
      <w:r w:rsidRPr="00E76B78">
        <w:rPr>
          <w:rFonts w:ascii="Times New Roman" w:eastAsiaTheme="minorHAnsi" w:hAnsi="Times New Roman"/>
          <w:sz w:val="28"/>
          <w:szCs w:val="28"/>
          <w:lang w:eastAsia="en-US"/>
        </w:rPr>
        <w:t xml:space="preserve"> руб. Разница составила </w:t>
      </w:r>
      <w:r w:rsidR="00350E8C" w:rsidRPr="00E76B78">
        <w:rPr>
          <w:rFonts w:ascii="Times New Roman" w:eastAsiaTheme="minorHAnsi" w:hAnsi="Times New Roman"/>
          <w:sz w:val="28"/>
          <w:szCs w:val="28"/>
          <w:lang w:eastAsia="en-US"/>
        </w:rPr>
        <w:t>39,50</w:t>
      </w:r>
      <w:r w:rsidRPr="00E76B78">
        <w:rPr>
          <w:rFonts w:ascii="Times New Roman" w:eastAsiaTheme="minorHAnsi" w:hAnsi="Times New Roman"/>
          <w:sz w:val="28"/>
          <w:szCs w:val="28"/>
          <w:lang w:eastAsia="en-US"/>
        </w:rPr>
        <w:t xml:space="preserve"> руб.</w:t>
      </w:r>
    </w:p>
    <w:p w:rsidR="0026446E" w:rsidRPr="00E76B78" w:rsidRDefault="0026446E" w:rsidP="00A55ECE">
      <w:pPr>
        <w:autoSpaceDE w:val="0"/>
        <w:autoSpaceDN w:val="0"/>
        <w:adjustRightInd w:val="0"/>
        <w:spacing w:after="0" w:line="240" w:lineRule="auto"/>
        <w:jc w:val="both"/>
        <w:rPr>
          <w:rFonts w:ascii="Times New Roman" w:eastAsiaTheme="minorHAnsi" w:hAnsi="Times New Roman"/>
          <w:sz w:val="28"/>
          <w:szCs w:val="28"/>
          <w:lang w:eastAsia="en-US"/>
        </w:rPr>
      </w:pPr>
      <w:r w:rsidRPr="00E76B78">
        <w:rPr>
          <w:rFonts w:ascii="Times New Roman" w:eastAsiaTheme="minorHAnsi" w:hAnsi="Times New Roman"/>
          <w:sz w:val="28"/>
          <w:szCs w:val="28"/>
          <w:lang w:eastAsia="en-US"/>
        </w:rPr>
        <w:tab/>
        <w:t xml:space="preserve">Таким образом, по авансовым отчетам </w:t>
      </w:r>
      <w:r w:rsidRPr="00E76B78">
        <w:rPr>
          <w:rFonts w:ascii="Times New Roman" w:eastAsiaTheme="minorHAnsi" w:hAnsi="Times New Roman"/>
          <w:b/>
          <w:sz w:val="28"/>
          <w:szCs w:val="28"/>
          <w:lang w:eastAsia="en-US"/>
        </w:rPr>
        <w:t>необоснованно</w:t>
      </w:r>
      <w:r w:rsidRPr="00E76B78">
        <w:rPr>
          <w:rFonts w:ascii="Times New Roman" w:eastAsiaTheme="minorHAnsi" w:hAnsi="Times New Roman"/>
          <w:sz w:val="28"/>
          <w:szCs w:val="28"/>
          <w:lang w:eastAsia="en-US"/>
        </w:rPr>
        <w:t xml:space="preserve"> выплачено  денежных средств в сумме </w:t>
      </w:r>
      <w:r w:rsidR="00CC2B61" w:rsidRPr="00E76B78">
        <w:rPr>
          <w:rFonts w:ascii="Times New Roman" w:eastAsiaTheme="minorHAnsi" w:hAnsi="Times New Roman"/>
          <w:sz w:val="28"/>
          <w:szCs w:val="28"/>
          <w:lang w:eastAsia="en-US"/>
        </w:rPr>
        <w:t xml:space="preserve">1800,90 руб.; </w:t>
      </w:r>
      <w:r w:rsidRPr="00E76B78">
        <w:rPr>
          <w:rFonts w:ascii="Times New Roman" w:eastAsiaTheme="minorHAnsi" w:hAnsi="Times New Roman"/>
          <w:sz w:val="28"/>
          <w:szCs w:val="28"/>
          <w:lang w:eastAsia="en-US"/>
        </w:rPr>
        <w:t xml:space="preserve">при наличии подтверждающих произведенные расходы документов, </w:t>
      </w:r>
      <w:r w:rsidRPr="00E76B78">
        <w:rPr>
          <w:rFonts w:ascii="Times New Roman" w:eastAsiaTheme="minorHAnsi" w:hAnsi="Times New Roman"/>
          <w:b/>
          <w:sz w:val="28"/>
          <w:szCs w:val="28"/>
          <w:lang w:eastAsia="en-US"/>
        </w:rPr>
        <w:t>недоплата</w:t>
      </w:r>
      <w:r w:rsidRPr="00E76B78">
        <w:rPr>
          <w:rFonts w:ascii="Times New Roman" w:eastAsiaTheme="minorHAnsi" w:hAnsi="Times New Roman"/>
          <w:sz w:val="28"/>
          <w:szCs w:val="28"/>
          <w:lang w:eastAsia="en-US"/>
        </w:rPr>
        <w:t xml:space="preserve"> составила </w:t>
      </w:r>
      <w:r w:rsidR="00CC2B61" w:rsidRPr="00E76B78">
        <w:rPr>
          <w:rFonts w:ascii="Times New Roman" w:eastAsiaTheme="minorHAnsi" w:hAnsi="Times New Roman"/>
          <w:sz w:val="28"/>
          <w:szCs w:val="28"/>
          <w:lang w:eastAsia="en-US"/>
        </w:rPr>
        <w:t>–</w:t>
      </w:r>
      <w:r w:rsidRPr="00E76B78">
        <w:rPr>
          <w:rFonts w:ascii="Times New Roman" w:eastAsiaTheme="minorHAnsi" w:hAnsi="Times New Roman"/>
          <w:sz w:val="28"/>
          <w:szCs w:val="28"/>
          <w:lang w:eastAsia="en-US"/>
        </w:rPr>
        <w:t xml:space="preserve"> </w:t>
      </w:r>
      <w:r w:rsidR="00CC2B61" w:rsidRPr="00E76B78">
        <w:rPr>
          <w:rFonts w:ascii="Times New Roman" w:eastAsiaTheme="minorHAnsi" w:hAnsi="Times New Roman"/>
          <w:sz w:val="28"/>
          <w:szCs w:val="28"/>
          <w:lang w:eastAsia="en-US"/>
        </w:rPr>
        <w:t>39,50</w:t>
      </w:r>
      <w:r w:rsidRPr="00E76B78">
        <w:rPr>
          <w:rFonts w:ascii="Times New Roman" w:eastAsiaTheme="minorHAnsi" w:hAnsi="Times New Roman"/>
          <w:sz w:val="28"/>
          <w:szCs w:val="28"/>
          <w:lang w:eastAsia="en-US"/>
        </w:rPr>
        <w:t xml:space="preserve"> руб.</w:t>
      </w:r>
    </w:p>
    <w:p w:rsidR="0026446E" w:rsidRDefault="0026446E" w:rsidP="00A55ECE">
      <w:pPr>
        <w:autoSpaceDE w:val="0"/>
        <w:autoSpaceDN w:val="0"/>
        <w:adjustRightInd w:val="0"/>
        <w:spacing w:after="0" w:line="240" w:lineRule="auto"/>
        <w:jc w:val="both"/>
        <w:rPr>
          <w:rFonts w:ascii="Times New Roman" w:eastAsiaTheme="minorHAnsi" w:hAnsi="Times New Roman"/>
          <w:sz w:val="26"/>
          <w:szCs w:val="26"/>
          <w:lang w:eastAsia="en-US"/>
        </w:rPr>
      </w:pPr>
      <w:r>
        <w:rPr>
          <w:rFonts w:ascii="Times New Roman" w:eastAsiaTheme="minorHAnsi" w:hAnsi="Times New Roman"/>
          <w:sz w:val="26"/>
          <w:szCs w:val="26"/>
          <w:lang w:eastAsia="en-US"/>
        </w:rPr>
        <w:t xml:space="preserve"> </w:t>
      </w:r>
      <w:r w:rsidR="00B219A7">
        <w:rPr>
          <w:rFonts w:ascii="Times New Roman" w:eastAsiaTheme="minorHAnsi" w:hAnsi="Times New Roman"/>
          <w:sz w:val="26"/>
          <w:szCs w:val="26"/>
          <w:lang w:eastAsia="en-US"/>
        </w:rPr>
        <w:tab/>
      </w:r>
    </w:p>
    <w:p w:rsidR="00B219A7" w:rsidRPr="00E76B78" w:rsidRDefault="00B219A7" w:rsidP="00A55ECE">
      <w:pPr>
        <w:autoSpaceDE w:val="0"/>
        <w:autoSpaceDN w:val="0"/>
        <w:adjustRightInd w:val="0"/>
        <w:spacing w:after="0" w:line="240" w:lineRule="auto"/>
        <w:jc w:val="both"/>
        <w:rPr>
          <w:rFonts w:ascii="Times New Roman" w:eastAsiaTheme="minorHAnsi" w:hAnsi="Times New Roman"/>
          <w:b/>
          <w:sz w:val="28"/>
          <w:szCs w:val="28"/>
          <w:lang w:eastAsia="en-US"/>
        </w:rPr>
      </w:pPr>
      <w:r>
        <w:rPr>
          <w:rFonts w:ascii="Times New Roman" w:eastAsiaTheme="minorHAnsi" w:hAnsi="Times New Roman"/>
          <w:sz w:val="26"/>
          <w:szCs w:val="26"/>
          <w:lang w:eastAsia="en-US"/>
        </w:rPr>
        <w:tab/>
      </w:r>
      <w:r w:rsidRPr="00E76B78">
        <w:rPr>
          <w:rFonts w:ascii="Times New Roman" w:eastAsiaTheme="minorHAnsi" w:hAnsi="Times New Roman"/>
          <w:b/>
          <w:sz w:val="28"/>
          <w:szCs w:val="28"/>
          <w:lang w:eastAsia="en-US"/>
        </w:rPr>
        <w:t>Замечание</w:t>
      </w:r>
      <w:r w:rsidR="00E01DB3" w:rsidRPr="00E76B78">
        <w:rPr>
          <w:rFonts w:ascii="Times New Roman" w:eastAsiaTheme="minorHAnsi" w:hAnsi="Times New Roman"/>
          <w:b/>
          <w:sz w:val="28"/>
          <w:szCs w:val="28"/>
          <w:lang w:eastAsia="en-US"/>
        </w:rPr>
        <w:t xml:space="preserve"> 26</w:t>
      </w:r>
      <w:r w:rsidRPr="00E76B78">
        <w:rPr>
          <w:rFonts w:ascii="Times New Roman" w:eastAsiaTheme="minorHAnsi" w:hAnsi="Times New Roman"/>
          <w:b/>
          <w:sz w:val="28"/>
          <w:szCs w:val="28"/>
          <w:lang w:eastAsia="en-US"/>
        </w:rPr>
        <w:t>:</w:t>
      </w:r>
    </w:p>
    <w:p w:rsidR="00B219A7" w:rsidRPr="00E76B78" w:rsidRDefault="00B219A7" w:rsidP="00A55ECE">
      <w:pPr>
        <w:autoSpaceDE w:val="0"/>
        <w:autoSpaceDN w:val="0"/>
        <w:adjustRightInd w:val="0"/>
        <w:spacing w:after="0" w:line="240" w:lineRule="auto"/>
        <w:jc w:val="both"/>
        <w:rPr>
          <w:rFonts w:ascii="Times New Roman" w:eastAsiaTheme="minorHAnsi" w:hAnsi="Times New Roman"/>
          <w:sz w:val="28"/>
          <w:szCs w:val="28"/>
          <w:lang w:eastAsia="en-US"/>
        </w:rPr>
      </w:pPr>
      <w:r w:rsidRPr="00E76B78">
        <w:rPr>
          <w:rFonts w:ascii="Times New Roman" w:eastAsiaTheme="minorHAnsi" w:hAnsi="Times New Roman"/>
          <w:b/>
          <w:sz w:val="28"/>
          <w:szCs w:val="28"/>
          <w:lang w:eastAsia="en-US"/>
        </w:rPr>
        <w:tab/>
      </w:r>
      <w:r w:rsidRPr="00E76B78">
        <w:rPr>
          <w:rFonts w:ascii="Times New Roman" w:eastAsiaTheme="minorHAnsi" w:hAnsi="Times New Roman"/>
          <w:sz w:val="28"/>
          <w:szCs w:val="28"/>
          <w:lang w:eastAsia="en-US"/>
        </w:rPr>
        <w:t xml:space="preserve">По авансовым отчетам от 31.05.2024г. № 91,  от 30.11.2024г. № 210 </w:t>
      </w:r>
      <w:r w:rsidRPr="00E76B78">
        <w:rPr>
          <w:rFonts w:ascii="Times New Roman" w:eastAsiaTheme="minorHAnsi" w:hAnsi="Times New Roman"/>
          <w:b/>
          <w:sz w:val="28"/>
          <w:szCs w:val="28"/>
          <w:lang w:eastAsia="en-US"/>
        </w:rPr>
        <w:t>без документов, подтверждающих факт оплаты</w:t>
      </w:r>
      <w:r w:rsidR="00626E7C">
        <w:rPr>
          <w:rFonts w:ascii="Times New Roman" w:eastAsiaTheme="minorHAnsi" w:hAnsi="Times New Roman"/>
          <w:b/>
          <w:sz w:val="28"/>
          <w:szCs w:val="28"/>
          <w:lang w:eastAsia="en-US"/>
        </w:rPr>
        <w:t xml:space="preserve"> подотчетным лиц</w:t>
      </w:r>
      <w:r w:rsidR="00626E7C" w:rsidRPr="00652476">
        <w:rPr>
          <w:rFonts w:ascii="Times New Roman" w:eastAsiaTheme="minorHAnsi" w:hAnsi="Times New Roman"/>
          <w:sz w:val="28"/>
          <w:szCs w:val="28"/>
          <w:lang w:eastAsia="en-US"/>
        </w:rPr>
        <w:t>о</w:t>
      </w:r>
      <w:r w:rsidR="00626E7C">
        <w:rPr>
          <w:rFonts w:ascii="Times New Roman" w:eastAsiaTheme="minorHAnsi" w:hAnsi="Times New Roman"/>
          <w:b/>
          <w:sz w:val="28"/>
          <w:szCs w:val="28"/>
          <w:lang w:eastAsia="en-US"/>
        </w:rPr>
        <w:t>м</w:t>
      </w:r>
      <w:r w:rsidRPr="00E76B78">
        <w:rPr>
          <w:rFonts w:ascii="Times New Roman" w:eastAsiaTheme="minorHAnsi" w:hAnsi="Times New Roman"/>
          <w:b/>
          <w:sz w:val="28"/>
          <w:szCs w:val="28"/>
          <w:lang w:eastAsia="en-US"/>
        </w:rPr>
        <w:t xml:space="preserve"> </w:t>
      </w:r>
      <w:r w:rsidRPr="00E76B78">
        <w:rPr>
          <w:rFonts w:ascii="Times New Roman" w:eastAsiaTheme="minorHAnsi" w:hAnsi="Times New Roman"/>
          <w:sz w:val="28"/>
          <w:szCs w:val="28"/>
          <w:lang w:eastAsia="en-US"/>
        </w:rPr>
        <w:t>– кассовых чеков, квитанций и др.</w:t>
      </w:r>
      <w:r w:rsidR="00971099" w:rsidRPr="00E76B78">
        <w:rPr>
          <w:rFonts w:ascii="Times New Roman" w:eastAsiaTheme="minorHAnsi" w:hAnsi="Times New Roman"/>
          <w:sz w:val="28"/>
          <w:szCs w:val="28"/>
          <w:lang w:eastAsia="en-US"/>
        </w:rPr>
        <w:t>,</w:t>
      </w:r>
      <w:r w:rsidRPr="00E76B78">
        <w:rPr>
          <w:rFonts w:ascii="Times New Roman" w:eastAsiaTheme="minorHAnsi" w:hAnsi="Times New Roman"/>
          <w:sz w:val="28"/>
          <w:szCs w:val="28"/>
          <w:lang w:eastAsia="en-US"/>
        </w:rPr>
        <w:t xml:space="preserve"> возмещены расходы в сумме </w:t>
      </w:r>
      <w:r w:rsidR="0035662F" w:rsidRPr="00E76B78">
        <w:rPr>
          <w:rFonts w:ascii="Times New Roman" w:eastAsiaTheme="minorHAnsi" w:hAnsi="Times New Roman"/>
          <w:sz w:val="28"/>
          <w:szCs w:val="28"/>
          <w:lang w:eastAsia="en-US"/>
        </w:rPr>
        <w:t xml:space="preserve">34 627,49 руб. </w:t>
      </w:r>
      <w:r w:rsidR="00971099" w:rsidRPr="00E76B78">
        <w:rPr>
          <w:rFonts w:ascii="Times New Roman" w:eastAsiaTheme="minorHAnsi" w:hAnsi="Times New Roman"/>
          <w:sz w:val="28"/>
          <w:szCs w:val="28"/>
          <w:lang w:eastAsia="en-US"/>
        </w:rPr>
        <w:t xml:space="preserve">за </w:t>
      </w:r>
      <w:r w:rsidR="0035662F" w:rsidRPr="00E76B78">
        <w:rPr>
          <w:rFonts w:ascii="Times New Roman" w:eastAsiaTheme="minorHAnsi" w:hAnsi="Times New Roman"/>
          <w:sz w:val="28"/>
          <w:szCs w:val="28"/>
          <w:lang w:eastAsia="en-US"/>
        </w:rPr>
        <w:t>обязательное страхование гражданской ответственности владельцев транспортных средств (</w:t>
      </w:r>
      <w:r w:rsidR="00971099" w:rsidRPr="00E76B78">
        <w:rPr>
          <w:rFonts w:ascii="Times New Roman" w:eastAsiaTheme="minorHAnsi" w:hAnsi="Times New Roman"/>
          <w:sz w:val="28"/>
          <w:szCs w:val="28"/>
          <w:lang w:eastAsia="en-US"/>
        </w:rPr>
        <w:t>ОСАГО</w:t>
      </w:r>
      <w:r w:rsidR="0035662F" w:rsidRPr="00E76B78">
        <w:rPr>
          <w:rFonts w:ascii="Times New Roman" w:eastAsiaTheme="minorHAnsi" w:hAnsi="Times New Roman"/>
          <w:sz w:val="28"/>
          <w:szCs w:val="28"/>
          <w:lang w:eastAsia="en-US"/>
        </w:rPr>
        <w:t>)</w:t>
      </w:r>
      <w:r w:rsidR="00971099" w:rsidRPr="00E76B78">
        <w:rPr>
          <w:rFonts w:ascii="Times New Roman" w:eastAsiaTheme="minorHAnsi" w:hAnsi="Times New Roman"/>
          <w:sz w:val="28"/>
          <w:szCs w:val="28"/>
          <w:lang w:eastAsia="en-US"/>
        </w:rPr>
        <w:t>:</w:t>
      </w:r>
    </w:p>
    <w:p w:rsidR="00971099" w:rsidRPr="00E76B78" w:rsidRDefault="00971099" w:rsidP="00A55ECE">
      <w:pPr>
        <w:autoSpaceDE w:val="0"/>
        <w:autoSpaceDN w:val="0"/>
        <w:adjustRightInd w:val="0"/>
        <w:spacing w:after="0" w:line="240" w:lineRule="auto"/>
        <w:jc w:val="both"/>
        <w:rPr>
          <w:rFonts w:ascii="Times New Roman" w:eastAsiaTheme="minorHAnsi" w:hAnsi="Times New Roman"/>
          <w:sz w:val="28"/>
          <w:szCs w:val="28"/>
          <w:lang w:eastAsia="en-US"/>
        </w:rPr>
      </w:pPr>
      <w:r w:rsidRPr="00E76B78">
        <w:rPr>
          <w:rFonts w:ascii="Times New Roman" w:eastAsiaTheme="minorHAnsi" w:hAnsi="Times New Roman"/>
          <w:sz w:val="28"/>
          <w:szCs w:val="28"/>
          <w:lang w:eastAsia="en-US"/>
        </w:rPr>
        <w:tab/>
        <w:t>- по страховому полису № 0387757078 на КАМАЗ 4552-02 в сумме 15 851,68 руб., страхователем и собственником транспортного средства является МБУ «Благоустройство»,</w:t>
      </w:r>
    </w:p>
    <w:p w:rsidR="00971099" w:rsidRPr="00E76B78" w:rsidRDefault="00971099" w:rsidP="00A55ECE">
      <w:pPr>
        <w:autoSpaceDE w:val="0"/>
        <w:autoSpaceDN w:val="0"/>
        <w:adjustRightInd w:val="0"/>
        <w:spacing w:after="0" w:line="240" w:lineRule="auto"/>
        <w:jc w:val="both"/>
        <w:rPr>
          <w:rFonts w:ascii="Times New Roman" w:eastAsiaTheme="minorHAnsi" w:hAnsi="Times New Roman"/>
          <w:sz w:val="28"/>
          <w:szCs w:val="28"/>
          <w:lang w:eastAsia="en-US"/>
        </w:rPr>
      </w:pPr>
      <w:r w:rsidRPr="00E76B78">
        <w:rPr>
          <w:rFonts w:ascii="Times New Roman" w:eastAsiaTheme="minorHAnsi" w:hAnsi="Times New Roman"/>
          <w:sz w:val="28"/>
          <w:szCs w:val="28"/>
          <w:lang w:eastAsia="en-US"/>
        </w:rPr>
        <w:tab/>
        <w:t xml:space="preserve">- по страховому полису № 0387740884 на </w:t>
      </w:r>
      <w:r w:rsidRPr="00E76B78">
        <w:rPr>
          <w:rFonts w:ascii="Times New Roman" w:eastAsiaTheme="minorHAnsi" w:hAnsi="Times New Roman"/>
          <w:sz w:val="28"/>
          <w:szCs w:val="28"/>
          <w:lang w:val="en-US" w:eastAsia="en-US"/>
        </w:rPr>
        <w:t>CHEVROLET</w:t>
      </w:r>
      <w:r w:rsidRPr="00E76B78">
        <w:rPr>
          <w:rFonts w:ascii="Times New Roman" w:eastAsiaTheme="minorHAnsi" w:hAnsi="Times New Roman"/>
          <w:sz w:val="28"/>
          <w:szCs w:val="28"/>
          <w:lang w:eastAsia="en-US"/>
        </w:rPr>
        <w:t xml:space="preserve"> </w:t>
      </w:r>
      <w:r w:rsidRPr="00E76B78">
        <w:rPr>
          <w:rFonts w:ascii="Times New Roman" w:eastAsiaTheme="minorHAnsi" w:hAnsi="Times New Roman"/>
          <w:sz w:val="28"/>
          <w:szCs w:val="28"/>
          <w:lang w:val="en-US" w:eastAsia="en-US"/>
        </w:rPr>
        <w:t>NIVA</w:t>
      </w:r>
      <w:r w:rsidRPr="00E76B78">
        <w:rPr>
          <w:rFonts w:ascii="Times New Roman" w:eastAsiaTheme="minorHAnsi" w:hAnsi="Times New Roman"/>
          <w:sz w:val="28"/>
          <w:szCs w:val="28"/>
          <w:lang w:eastAsia="en-US"/>
        </w:rPr>
        <w:t xml:space="preserve"> в сумме 13 837,92 руб., страхователем транспортного средства является МУП «Ключи 2015», собственником – ПАО «Пермэнергосбыт»,</w:t>
      </w:r>
    </w:p>
    <w:p w:rsidR="00971099" w:rsidRPr="00E76B78" w:rsidRDefault="0035662F" w:rsidP="00A55ECE">
      <w:pPr>
        <w:autoSpaceDE w:val="0"/>
        <w:autoSpaceDN w:val="0"/>
        <w:adjustRightInd w:val="0"/>
        <w:spacing w:after="0" w:line="240" w:lineRule="auto"/>
        <w:jc w:val="both"/>
        <w:rPr>
          <w:rFonts w:ascii="Times New Roman" w:eastAsiaTheme="minorHAnsi" w:hAnsi="Times New Roman"/>
          <w:sz w:val="28"/>
          <w:szCs w:val="28"/>
          <w:lang w:eastAsia="en-US"/>
        </w:rPr>
      </w:pPr>
      <w:r w:rsidRPr="00E76B78">
        <w:rPr>
          <w:rFonts w:ascii="Times New Roman" w:eastAsiaTheme="minorHAnsi" w:hAnsi="Times New Roman"/>
          <w:sz w:val="28"/>
          <w:szCs w:val="28"/>
          <w:lang w:eastAsia="en-US"/>
        </w:rPr>
        <w:tab/>
        <w:t xml:space="preserve">- по электронному страховому полису № 0468320920 на экскаватор-погрузчик в сумме 4 937,89 </w:t>
      </w:r>
      <w:r w:rsidR="00926512">
        <w:rPr>
          <w:rFonts w:ascii="Times New Roman" w:eastAsiaTheme="minorHAnsi" w:hAnsi="Times New Roman"/>
          <w:sz w:val="28"/>
          <w:szCs w:val="28"/>
          <w:lang w:eastAsia="en-US"/>
        </w:rPr>
        <w:t>руб., страховате</w:t>
      </w:r>
      <w:r w:rsidRPr="00E76B78">
        <w:rPr>
          <w:rFonts w:ascii="Times New Roman" w:eastAsiaTheme="minorHAnsi" w:hAnsi="Times New Roman"/>
          <w:sz w:val="28"/>
          <w:szCs w:val="28"/>
          <w:lang w:eastAsia="en-US"/>
        </w:rPr>
        <w:t>лем транспортного средства является МУП «Ключи 2015», собственником – МБУ «Благоустройство».</w:t>
      </w:r>
    </w:p>
    <w:p w:rsidR="00B219A7" w:rsidRPr="0035662F" w:rsidRDefault="0035662F" w:rsidP="00A55ECE">
      <w:pPr>
        <w:autoSpaceDE w:val="0"/>
        <w:autoSpaceDN w:val="0"/>
        <w:adjustRightInd w:val="0"/>
        <w:spacing w:after="0" w:line="240" w:lineRule="auto"/>
        <w:jc w:val="both"/>
        <w:rPr>
          <w:rFonts w:ascii="Times New Roman" w:eastAsiaTheme="minorHAnsi" w:hAnsi="Times New Roman"/>
          <w:i/>
          <w:sz w:val="28"/>
          <w:szCs w:val="28"/>
          <w:lang w:eastAsia="en-US"/>
        </w:rPr>
      </w:pPr>
      <w:r w:rsidRPr="00E76B78">
        <w:rPr>
          <w:rFonts w:ascii="Times New Roman" w:eastAsiaTheme="minorHAnsi" w:hAnsi="Times New Roman"/>
          <w:b/>
          <w:sz w:val="28"/>
          <w:szCs w:val="28"/>
          <w:lang w:eastAsia="en-US"/>
        </w:rPr>
        <w:tab/>
      </w:r>
    </w:p>
    <w:p w:rsidR="00446099" w:rsidRPr="00E76B78" w:rsidRDefault="00446099" w:rsidP="00446099">
      <w:pPr>
        <w:autoSpaceDE w:val="0"/>
        <w:autoSpaceDN w:val="0"/>
        <w:adjustRightInd w:val="0"/>
        <w:spacing w:after="0" w:line="240" w:lineRule="auto"/>
        <w:jc w:val="both"/>
        <w:rPr>
          <w:rFonts w:ascii="Times New Roman" w:eastAsiaTheme="minorHAnsi" w:hAnsi="Times New Roman"/>
          <w:b/>
          <w:sz w:val="28"/>
          <w:szCs w:val="28"/>
          <w:lang w:eastAsia="en-US"/>
        </w:rPr>
      </w:pPr>
      <w:r>
        <w:rPr>
          <w:rFonts w:ascii="Times New Roman" w:eastAsiaTheme="minorHAnsi" w:hAnsi="Times New Roman"/>
          <w:b/>
          <w:sz w:val="26"/>
          <w:szCs w:val="26"/>
          <w:lang w:eastAsia="en-US"/>
        </w:rPr>
        <w:tab/>
      </w:r>
      <w:r w:rsidRPr="00E76B78">
        <w:rPr>
          <w:rFonts w:ascii="Times New Roman" w:eastAsiaTheme="minorHAnsi" w:hAnsi="Times New Roman"/>
          <w:b/>
          <w:sz w:val="28"/>
          <w:szCs w:val="28"/>
          <w:lang w:eastAsia="en-US"/>
        </w:rPr>
        <w:t>Замечание</w:t>
      </w:r>
      <w:r w:rsidR="00E01DB3" w:rsidRPr="00E76B78">
        <w:rPr>
          <w:rFonts w:ascii="Times New Roman" w:eastAsiaTheme="minorHAnsi" w:hAnsi="Times New Roman"/>
          <w:b/>
          <w:sz w:val="28"/>
          <w:szCs w:val="28"/>
          <w:lang w:eastAsia="en-US"/>
        </w:rPr>
        <w:t xml:space="preserve"> 27</w:t>
      </w:r>
      <w:r w:rsidRPr="00E76B78">
        <w:rPr>
          <w:rFonts w:ascii="Times New Roman" w:eastAsiaTheme="minorHAnsi" w:hAnsi="Times New Roman"/>
          <w:b/>
          <w:sz w:val="28"/>
          <w:szCs w:val="28"/>
          <w:lang w:eastAsia="en-US"/>
        </w:rPr>
        <w:t>:</w:t>
      </w:r>
    </w:p>
    <w:p w:rsidR="00446099" w:rsidRPr="00E76B78" w:rsidRDefault="00446099" w:rsidP="00446099">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b/>
          <w:sz w:val="26"/>
          <w:szCs w:val="26"/>
          <w:lang w:eastAsia="en-US"/>
        </w:rPr>
        <w:tab/>
      </w:r>
      <w:r w:rsidRPr="00E76B78">
        <w:rPr>
          <w:rFonts w:ascii="Times New Roman" w:eastAsiaTheme="minorHAnsi" w:hAnsi="Times New Roman"/>
          <w:sz w:val="28"/>
          <w:szCs w:val="28"/>
          <w:lang w:eastAsia="en-US"/>
        </w:rPr>
        <w:t xml:space="preserve">В нарушение норм ведения бухгалтерского учета выявлены </w:t>
      </w:r>
      <w:r w:rsidR="004D5301" w:rsidRPr="00E76B78">
        <w:rPr>
          <w:rFonts w:ascii="Times New Roman" w:eastAsiaTheme="minorHAnsi" w:hAnsi="Times New Roman"/>
          <w:sz w:val="28"/>
          <w:szCs w:val="28"/>
          <w:lang w:eastAsia="en-US"/>
        </w:rPr>
        <w:t>отдельные случаи</w:t>
      </w:r>
      <w:r w:rsidRPr="00E76B78">
        <w:rPr>
          <w:rFonts w:ascii="Times New Roman" w:eastAsiaTheme="minorHAnsi" w:hAnsi="Times New Roman"/>
          <w:sz w:val="28"/>
          <w:szCs w:val="28"/>
          <w:lang w:eastAsia="en-US"/>
        </w:rPr>
        <w:t xml:space="preserve"> несвоевременного составления подотчетными лицами авансовых отчетов по уже израсходованным суммам:</w:t>
      </w:r>
    </w:p>
    <w:p w:rsidR="00B14DF4" w:rsidRPr="00E76B78" w:rsidRDefault="00B14DF4" w:rsidP="00446099">
      <w:pPr>
        <w:autoSpaceDE w:val="0"/>
        <w:autoSpaceDN w:val="0"/>
        <w:adjustRightInd w:val="0"/>
        <w:spacing w:after="0" w:line="240" w:lineRule="auto"/>
        <w:jc w:val="both"/>
        <w:rPr>
          <w:rFonts w:ascii="Times New Roman" w:eastAsiaTheme="minorHAnsi" w:hAnsi="Times New Roman"/>
          <w:sz w:val="28"/>
          <w:szCs w:val="28"/>
          <w:lang w:eastAsia="en-US"/>
        </w:rPr>
      </w:pPr>
      <w:r w:rsidRPr="00E76B78">
        <w:rPr>
          <w:rFonts w:ascii="Times New Roman" w:eastAsiaTheme="minorHAnsi" w:hAnsi="Times New Roman"/>
          <w:sz w:val="28"/>
          <w:szCs w:val="28"/>
          <w:lang w:eastAsia="en-US"/>
        </w:rPr>
        <w:tab/>
        <w:t xml:space="preserve">- кассовый чек от 05.12.2023г. № 5192 на приобретение дизельного топлива на сумму  </w:t>
      </w:r>
      <w:r w:rsidR="004D5301" w:rsidRPr="00E76B78">
        <w:rPr>
          <w:rFonts w:ascii="Times New Roman" w:eastAsiaTheme="minorHAnsi" w:hAnsi="Times New Roman"/>
          <w:sz w:val="28"/>
          <w:szCs w:val="28"/>
          <w:lang w:eastAsia="en-US"/>
        </w:rPr>
        <w:t>10 000,0</w:t>
      </w:r>
      <w:r w:rsidRPr="00E76B78">
        <w:rPr>
          <w:rFonts w:ascii="Times New Roman" w:eastAsiaTheme="minorHAnsi" w:hAnsi="Times New Roman"/>
          <w:sz w:val="28"/>
          <w:szCs w:val="28"/>
          <w:lang w:eastAsia="en-US"/>
        </w:rPr>
        <w:t xml:space="preserve"> руб. отражен подотчетным лицом в авансовом отчете от 31.0</w:t>
      </w:r>
      <w:r w:rsidR="004D5301" w:rsidRPr="00E76B78">
        <w:rPr>
          <w:rFonts w:ascii="Times New Roman" w:eastAsiaTheme="minorHAnsi" w:hAnsi="Times New Roman"/>
          <w:sz w:val="28"/>
          <w:szCs w:val="28"/>
          <w:lang w:eastAsia="en-US"/>
        </w:rPr>
        <w:t>1</w:t>
      </w:r>
      <w:r w:rsidRPr="00E76B78">
        <w:rPr>
          <w:rFonts w:ascii="Times New Roman" w:eastAsiaTheme="minorHAnsi" w:hAnsi="Times New Roman"/>
          <w:sz w:val="28"/>
          <w:szCs w:val="28"/>
          <w:lang w:eastAsia="en-US"/>
        </w:rPr>
        <w:t>.2024г. № 4,</w:t>
      </w:r>
    </w:p>
    <w:p w:rsidR="00446099" w:rsidRPr="00E76B78" w:rsidRDefault="00446099" w:rsidP="00446099">
      <w:pPr>
        <w:autoSpaceDE w:val="0"/>
        <w:autoSpaceDN w:val="0"/>
        <w:adjustRightInd w:val="0"/>
        <w:spacing w:after="0" w:line="240" w:lineRule="auto"/>
        <w:jc w:val="both"/>
        <w:rPr>
          <w:rFonts w:ascii="Times New Roman" w:eastAsiaTheme="minorHAnsi" w:hAnsi="Times New Roman"/>
          <w:sz w:val="28"/>
          <w:szCs w:val="28"/>
          <w:lang w:eastAsia="en-US"/>
        </w:rPr>
      </w:pPr>
      <w:r w:rsidRPr="00E76B78">
        <w:rPr>
          <w:rFonts w:ascii="Times New Roman" w:eastAsiaTheme="minorHAnsi" w:hAnsi="Times New Roman"/>
          <w:sz w:val="28"/>
          <w:szCs w:val="28"/>
          <w:lang w:eastAsia="en-US"/>
        </w:rPr>
        <w:tab/>
        <w:t xml:space="preserve">- кассовый чек от 20.02.2024г. № 35899 на приобретение марок на сумму  </w:t>
      </w:r>
      <w:r w:rsidR="00B14DF4" w:rsidRPr="00E76B78">
        <w:rPr>
          <w:rFonts w:ascii="Times New Roman" w:eastAsiaTheme="minorHAnsi" w:hAnsi="Times New Roman"/>
          <w:sz w:val="28"/>
          <w:szCs w:val="28"/>
          <w:lang w:eastAsia="en-US"/>
        </w:rPr>
        <w:t>1</w:t>
      </w:r>
      <w:r w:rsidR="004D5301" w:rsidRPr="00E76B78">
        <w:rPr>
          <w:rFonts w:ascii="Times New Roman" w:eastAsiaTheme="minorHAnsi" w:hAnsi="Times New Roman"/>
          <w:sz w:val="28"/>
          <w:szCs w:val="28"/>
          <w:lang w:eastAsia="en-US"/>
        </w:rPr>
        <w:t>23</w:t>
      </w:r>
      <w:r w:rsidR="00B14DF4" w:rsidRPr="00E76B78">
        <w:rPr>
          <w:rFonts w:ascii="Times New Roman" w:eastAsiaTheme="minorHAnsi" w:hAnsi="Times New Roman"/>
          <w:sz w:val="28"/>
          <w:szCs w:val="28"/>
          <w:lang w:eastAsia="en-US"/>
        </w:rPr>
        <w:t>,0</w:t>
      </w:r>
      <w:r w:rsidRPr="00E76B78">
        <w:rPr>
          <w:rFonts w:ascii="Times New Roman" w:eastAsiaTheme="minorHAnsi" w:hAnsi="Times New Roman"/>
          <w:sz w:val="28"/>
          <w:szCs w:val="28"/>
          <w:lang w:eastAsia="en-US"/>
        </w:rPr>
        <w:t xml:space="preserve"> руб. отражен подотчетным лицом в авансовом отчете от 31.0</w:t>
      </w:r>
      <w:r w:rsidR="004D5301" w:rsidRPr="00E76B78">
        <w:rPr>
          <w:rFonts w:ascii="Times New Roman" w:eastAsiaTheme="minorHAnsi" w:hAnsi="Times New Roman"/>
          <w:sz w:val="28"/>
          <w:szCs w:val="28"/>
          <w:lang w:eastAsia="en-US"/>
        </w:rPr>
        <w:t>3</w:t>
      </w:r>
      <w:r w:rsidRPr="00E76B78">
        <w:rPr>
          <w:rFonts w:ascii="Times New Roman" w:eastAsiaTheme="minorHAnsi" w:hAnsi="Times New Roman"/>
          <w:sz w:val="28"/>
          <w:szCs w:val="28"/>
          <w:lang w:eastAsia="en-US"/>
        </w:rPr>
        <w:t>.2024г.</w:t>
      </w:r>
      <w:r w:rsidR="004D5301" w:rsidRPr="00E76B78">
        <w:rPr>
          <w:rFonts w:ascii="Times New Roman" w:eastAsiaTheme="minorHAnsi" w:hAnsi="Times New Roman"/>
          <w:sz w:val="28"/>
          <w:szCs w:val="28"/>
          <w:lang w:eastAsia="en-US"/>
        </w:rPr>
        <w:t xml:space="preserve"> </w:t>
      </w:r>
      <w:r w:rsidRPr="00E76B78">
        <w:rPr>
          <w:rFonts w:ascii="Times New Roman" w:eastAsiaTheme="minorHAnsi" w:hAnsi="Times New Roman"/>
          <w:sz w:val="28"/>
          <w:szCs w:val="28"/>
          <w:lang w:eastAsia="en-US"/>
        </w:rPr>
        <w:t xml:space="preserve">№ 50, </w:t>
      </w:r>
    </w:p>
    <w:p w:rsidR="00446099" w:rsidRPr="00E76B78" w:rsidRDefault="00446099" w:rsidP="00446099">
      <w:pPr>
        <w:autoSpaceDE w:val="0"/>
        <w:autoSpaceDN w:val="0"/>
        <w:adjustRightInd w:val="0"/>
        <w:spacing w:after="0" w:line="240" w:lineRule="auto"/>
        <w:jc w:val="both"/>
        <w:rPr>
          <w:rFonts w:ascii="Times New Roman" w:eastAsiaTheme="minorHAnsi" w:hAnsi="Times New Roman"/>
          <w:sz w:val="28"/>
          <w:szCs w:val="28"/>
          <w:lang w:eastAsia="en-US"/>
        </w:rPr>
      </w:pPr>
      <w:r w:rsidRPr="00E76B78">
        <w:rPr>
          <w:rFonts w:ascii="Times New Roman" w:eastAsiaTheme="minorHAnsi" w:hAnsi="Times New Roman"/>
          <w:sz w:val="28"/>
          <w:szCs w:val="28"/>
          <w:lang w:eastAsia="en-US"/>
        </w:rPr>
        <w:tab/>
        <w:t xml:space="preserve">- кассовый чек от </w:t>
      </w:r>
      <w:r w:rsidR="00BC2CED" w:rsidRPr="00E76B78">
        <w:rPr>
          <w:rFonts w:ascii="Times New Roman" w:eastAsiaTheme="minorHAnsi" w:hAnsi="Times New Roman"/>
          <w:sz w:val="28"/>
          <w:szCs w:val="28"/>
          <w:lang w:eastAsia="en-US"/>
        </w:rPr>
        <w:t>28.02.2024г.</w:t>
      </w:r>
      <w:r w:rsidRPr="00E76B78">
        <w:rPr>
          <w:rFonts w:ascii="Times New Roman" w:eastAsiaTheme="minorHAnsi" w:hAnsi="Times New Roman"/>
          <w:sz w:val="28"/>
          <w:szCs w:val="28"/>
          <w:lang w:eastAsia="en-US"/>
        </w:rPr>
        <w:t xml:space="preserve"> </w:t>
      </w:r>
      <w:r w:rsidR="00BC2CED" w:rsidRPr="00E76B78">
        <w:rPr>
          <w:rFonts w:ascii="Times New Roman" w:eastAsiaTheme="minorHAnsi" w:hAnsi="Times New Roman"/>
          <w:sz w:val="28"/>
          <w:szCs w:val="28"/>
          <w:lang w:eastAsia="en-US"/>
        </w:rPr>
        <w:t>на оплату карт Т2 Мобайл</w:t>
      </w:r>
      <w:r w:rsidRPr="00E76B78">
        <w:rPr>
          <w:rFonts w:ascii="Times New Roman" w:eastAsiaTheme="minorHAnsi" w:hAnsi="Times New Roman"/>
          <w:sz w:val="28"/>
          <w:szCs w:val="28"/>
          <w:lang w:eastAsia="en-US"/>
        </w:rPr>
        <w:t xml:space="preserve"> на сумму </w:t>
      </w:r>
      <w:r w:rsidR="00BC2CED" w:rsidRPr="00E76B78">
        <w:rPr>
          <w:rFonts w:ascii="Times New Roman" w:eastAsiaTheme="minorHAnsi" w:hAnsi="Times New Roman"/>
          <w:sz w:val="28"/>
          <w:szCs w:val="28"/>
          <w:lang w:eastAsia="en-US"/>
        </w:rPr>
        <w:t>900,0</w:t>
      </w:r>
      <w:r w:rsidRPr="00E76B78">
        <w:rPr>
          <w:rFonts w:ascii="Times New Roman" w:eastAsiaTheme="minorHAnsi" w:hAnsi="Times New Roman"/>
          <w:sz w:val="28"/>
          <w:szCs w:val="28"/>
          <w:lang w:eastAsia="en-US"/>
        </w:rPr>
        <w:t xml:space="preserve"> руб. отражен </w:t>
      </w:r>
      <w:r w:rsidR="00BC2CED" w:rsidRPr="00E76B78">
        <w:rPr>
          <w:rFonts w:ascii="Times New Roman" w:eastAsiaTheme="minorHAnsi" w:hAnsi="Times New Roman"/>
          <w:sz w:val="28"/>
          <w:szCs w:val="28"/>
          <w:lang w:eastAsia="en-US"/>
        </w:rPr>
        <w:t>подотчетным лицом</w:t>
      </w:r>
      <w:r w:rsidRPr="00E76B78">
        <w:rPr>
          <w:rFonts w:ascii="Times New Roman" w:eastAsiaTheme="minorHAnsi" w:hAnsi="Times New Roman"/>
          <w:sz w:val="28"/>
          <w:szCs w:val="28"/>
          <w:lang w:eastAsia="en-US"/>
        </w:rPr>
        <w:t xml:space="preserve"> в авансовом отчете от </w:t>
      </w:r>
      <w:r w:rsidR="00BC2CED" w:rsidRPr="00E76B78">
        <w:rPr>
          <w:rFonts w:ascii="Times New Roman" w:eastAsiaTheme="minorHAnsi" w:hAnsi="Times New Roman"/>
          <w:sz w:val="28"/>
          <w:szCs w:val="28"/>
          <w:lang w:eastAsia="en-US"/>
        </w:rPr>
        <w:t>31.03.2024г.</w:t>
      </w:r>
      <w:r w:rsidRPr="00E76B78">
        <w:rPr>
          <w:rFonts w:ascii="Times New Roman" w:eastAsiaTheme="minorHAnsi" w:hAnsi="Times New Roman"/>
          <w:sz w:val="28"/>
          <w:szCs w:val="28"/>
          <w:lang w:eastAsia="en-US"/>
        </w:rPr>
        <w:t xml:space="preserve"> № </w:t>
      </w:r>
      <w:r w:rsidR="00BC2CED" w:rsidRPr="00E76B78">
        <w:rPr>
          <w:rFonts w:ascii="Times New Roman" w:eastAsiaTheme="minorHAnsi" w:hAnsi="Times New Roman"/>
          <w:sz w:val="28"/>
          <w:szCs w:val="28"/>
          <w:lang w:eastAsia="en-US"/>
        </w:rPr>
        <w:t>52</w:t>
      </w:r>
      <w:r w:rsidR="004D5301" w:rsidRPr="00E76B78">
        <w:rPr>
          <w:rFonts w:ascii="Times New Roman" w:eastAsiaTheme="minorHAnsi" w:hAnsi="Times New Roman"/>
          <w:sz w:val="28"/>
          <w:szCs w:val="28"/>
          <w:lang w:eastAsia="en-US"/>
        </w:rPr>
        <w:t>.</w:t>
      </w:r>
    </w:p>
    <w:p w:rsidR="00446099" w:rsidRPr="00446099" w:rsidRDefault="00446099" w:rsidP="00B14DF4">
      <w:pPr>
        <w:autoSpaceDE w:val="0"/>
        <w:autoSpaceDN w:val="0"/>
        <w:adjustRightInd w:val="0"/>
        <w:spacing w:after="0" w:line="240" w:lineRule="auto"/>
        <w:jc w:val="both"/>
        <w:rPr>
          <w:rFonts w:ascii="Times New Roman" w:eastAsiaTheme="minorHAnsi" w:hAnsi="Times New Roman"/>
          <w:color w:val="C00000"/>
          <w:sz w:val="26"/>
          <w:szCs w:val="26"/>
          <w:lang w:eastAsia="en-US"/>
        </w:rPr>
      </w:pPr>
      <w:r w:rsidRPr="00446099">
        <w:rPr>
          <w:rFonts w:ascii="Times New Roman" w:eastAsiaTheme="minorHAnsi" w:hAnsi="Times New Roman"/>
          <w:color w:val="C00000"/>
          <w:sz w:val="26"/>
          <w:szCs w:val="26"/>
          <w:lang w:eastAsia="en-US"/>
        </w:rPr>
        <w:lastRenderedPageBreak/>
        <w:tab/>
      </w:r>
    </w:p>
    <w:p w:rsidR="00DF5C8D" w:rsidRPr="00E76B78" w:rsidRDefault="00DF5C8D" w:rsidP="00DF5C8D">
      <w:pPr>
        <w:autoSpaceDE w:val="0"/>
        <w:autoSpaceDN w:val="0"/>
        <w:adjustRightInd w:val="0"/>
        <w:spacing w:after="0" w:line="240" w:lineRule="auto"/>
        <w:jc w:val="both"/>
        <w:rPr>
          <w:rFonts w:ascii="Times New Roman" w:eastAsiaTheme="minorHAnsi" w:hAnsi="Times New Roman"/>
          <w:b/>
          <w:sz w:val="28"/>
          <w:szCs w:val="28"/>
          <w:lang w:eastAsia="en-US"/>
        </w:rPr>
      </w:pPr>
      <w:r>
        <w:rPr>
          <w:rFonts w:ascii="Times New Roman" w:eastAsiaTheme="minorHAnsi" w:hAnsi="Times New Roman"/>
          <w:b/>
          <w:sz w:val="26"/>
          <w:szCs w:val="26"/>
          <w:lang w:eastAsia="en-US"/>
        </w:rPr>
        <w:tab/>
      </w:r>
      <w:r w:rsidRPr="00E76B78">
        <w:rPr>
          <w:rFonts w:ascii="Times New Roman" w:eastAsiaTheme="minorHAnsi" w:hAnsi="Times New Roman"/>
          <w:b/>
          <w:sz w:val="28"/>
          <w:szCs w:val="28"/>
          <w:lang w:eastAsia="en-US"/>
        </w:rPr>
        <w:t>Замечание</w:t>
      </w:r>
      <w:r w:rsidR="00E01DB3" w:rsidRPr="00E76B78">
        <w:rPr>
          <w:rFonts w:ascii="Times New Roman" w:eastAsiaTheme="minorHAnsi" w:hAnsi="Times New Roman"/>
          <w:b/>
          <w:sz w:val="28"/>
          <w:szCs w:val="28"/>
          <w:lang w:eastAsia="en-US"/>
        </w:rPr>
        <w:t xml:space="preserve"> 28</w:t>
      </w:r>
      <w:r w:rsidRPr="00E76B78">
        <w:rPr>
          <w:rFonts w:ascii="Times New Roman" w:eastAsiaTheme="minorHAnsi" w:hAnsi="Times New Roman"/>
          <w:b/>
          <w:sz w:val="28"/>
          <w:szCs w:val="28"/>
          <w:lang w:eastAsia="en-US"/>
        </w:rPr>
        <w:t>:</w:t>
      </w:r>
    </w:p>
    <w:p w:rsidR="00F71800" w:rsidRPr="00E76B78" w:rsidRDefault="00DF5C8D" w:rsidP="00DF5C8D">
      <w:pPr>
        <w:autoSpaceDE w:val="0"/>
        <w:autoSpaceDN w:val="0"/>
        <w:adjustRightInd w:val="0"/>
        <w:spacing w:after="0" w:line="240" w:lineRule="auto"/>
        <w:jc w:val="both"/>
        <w:rPr>
          <w:rFonts w:ascii="Times New Roman" w:eastAsiaTheme="minorHAnsi" w:hAnsi="Times New Roman"/>
          <w:sz w:val="28"/>
          <w:szCs w:val="28"/>
          <w:lang w:eastAsia="en-US"/>
        </w:rPr>
      </w:pPr>
      <w:r w:rsidRPr="00CC5A4F">
        <w:rPr>
          <w:rFonts w:ascii="Times New Roman" w:eastAsiaTheme="minorHAnsi" w:hAnsi="Times New Roman"/>
          <w:b/>
          <w:sz w:val="26"/>
          <w:szCs w:val="26"/>
          <w:lang w:eastAsia="en-US"/>
        </w:rPr>
        <w:tab/>
      </w:r>
      <w:r w:rsidRPr="00E76B78">
        <w:rPr>
          <w:rFonts w:ascii="Times New Roman" w:eastAsiaTheme="minorHAnsi" w:hAnsi="Times New Roman"/>
          <w:sz w:val="28"/>
          <w:szCs w:val="28"/>
          <w:lang w:eastAsia="en-US"/>
        </w:rPr>
        <w:t xml:space="preserve">В ходе проверки </w:t>
      </w:r>
      <w:r w:rsidR="00061F08" w:rsidRPr="00E76B78">
        <w:rPr>
          <w:rFonts w:ascii="Times New Roman" w:eastAsiaTheme="minorHAnsi" w:hAnsi="Times New Roman"/>
          <w:sz w:val="28"/>
          <w:szCs w:val="28"/>
          <w:lang w:eastAsia="en-US"/>
        </w:rPr>
        <w:t xml:space="preserve">по отдельным авансовым отчетам </w:t>
      </w:r>
      <w:r w:rsidRPr="00E76B78">
        <w:rPr>
          <w:rFonts w:ascii="Times New Roman" w:eastAsiaTheme="minorHAnsi" w:hAnsi="Times New Roman"/>
          <w:sz w:val="28"/>
          <w:szCs w:val="28"/>
          <w:lang w:eastAsia="en-US"/>
        </w:rPr>
        <w:t>выявлено несоответствие переходящих остатков, т.е. перерасход или остаток средств по предыдущему авансовому отчету не соответствует перерасходу или остатку средств, отраженному на нача</w:t>
      </w:r>
      <w:r w:rsidR="00F71800" w:rsidRPr="00E76B78">
        <w:rPr>
          <w:rFonts w:ascii="Times New Roman" w:eastAsiaTheme="minorHAnsi" w:hAnsi="Times New Roman"/>
          <w:sz w:val="28"/>
          <w:szCs w:val="28"/>
          <w:lang w:eastAsia="en-US"/>
        </w:rPr>
        <w:t>ло следующего авансового отчета:</w:t>
      </w:r>
    </w:p>
    <w:p w:rsidR="00F71800" w:rsidRPr="00E76B78" w:rsidRDefault="00F71800" w:rsidP="00DF5C8D">
      <w:pPr>
        <w:autoSpaceDE w:val="0"/>
        <w:autoSpaceDN w:val="0"/>
        <w:adjustRightInd w:val="0"/>
        <w:spacing w:after="0" w:line="240" w:lineRule="auto"/>
        <w:jc w:val="both"/>
        <w:rPr>
          <w:rFonts w:ascii="Times New Roman" w:eastAsiaTheme="minorHAnsi" w:hAnsi="Times New Roman"/>
          <w:sz w:val="28"/>
          <w:szCs w:val="28"/>
          <w:lang w:eastAsia="en-US"/>
        </w:rPr>
      </w:pPr>
      <w:r w:rsidRPr="00E76B78">
        <w:rPr>
          <w:rFonts w:ascii="Times New Roman" w:eastAsiaTheme="minorHAnsi" w:hAnsi="Times New Roman"/>
          <w:sz w:val="28"/>
          <w:szCs w:val="28"/>
          <w:lang w:eastAsia="en-US"/>
        </w:rPr>
        <w:tab/>
        <w:t>- остаток средств по авансовому отчету от 31.01.2024г. № 20 составил 9 917,25 руб., на начало следующего авансового отчета от 29.02.2024г. № 38 остаток средств отражен в сумме 29 917,25 руб. Расхождение составило 20 000,0 руб.,</w:t>
      </w:r>
    </w:p>
    <w:p w:rsidR="00F71800" w:rsidRPr="00E76B78" w:rsidRDefault="00F71800" w:rsidP="00F71800">
      <w:pPr>
        <w:autoSpaceDE w:val="0"/>
        <w:autoSpaceDN w:val="0"/>
        <w:adjustRightInd w:val="0"/>
        <w:spacing w:after="0" w:line="240" w:lineRule="auto"/>
        <w:jc w:val="both"/>
        <w:rPr>
          <w:rFonts w:ascii="Times New Roman" w:eastAsiaTheme="minorHAnsi" w:hAnsi="Times New Roman"/>
          <w:sz w:val="28"/>
          <w:szCs w:val="28"/>
          <w:lang w:eastAsia="en-US"/>
        </w:rPr>
      </w:pPr>
      <w:r w:rsidRPr="00E76B78">
        <w:rPr>
          <w:rFonts w:ascii="Times New Roman" w:eastAsiaTheme="minorHAnsi" w:hAnsi="Times New Roman"/>
          <w:sz w:val="28"/>
          <w:szCs w:val="28"/>
          <w:lang w:eastAsia="en-US"/>
        </w:rPr>
        <w:tab/>
        <w:t xml:space="preserve">- </w:t>
      </w:r>
      <w:r w:rsidR="00DF5C8D" w:rsidRPr="00E76B78">
        <w:rPr>
          <w:rFonts w:ascii="Times New Roman" w:eastAsiaTheme="minorHAnsi" w:hAnsi="Times New Roman"/>
          <w:sz w:val="28"/>
          <w:szCs w:val="28"/>
          <w:lang w:eastAsia="en-US"/>
        </w:rPr>
        <w:t xml:space="preserve"> </w:t>
      </w:r>
      <w:r w:rsidRPr="00E76B78">
        <w:rPr>
          <w:rFonts w:ascii="Times New Roman" w:eastAsiaTheme="minorHAnsi" w:hAnsi="Times New Roman"/>
          <w:sz w:val="28"/>
          <w:szCs w:val="28"/>
          <w:lang w:eastAsia="en-US"/>
        </w:rPr>
        <w:t>остаток средств по авансовому отчету от 31.01.2024г. № 4 составил 14 822,50 руб., на начало следующего авансового отчета от 29.02.2024г. № 24 отражен перерасход в сумме 21 177,50 руб. Расхождение составило 36 000,0 руб.,</w:t>
      </w:r>
    </w:p>
    <w:p w:rsidR="00F71800" w:rsidRPr="00E76B78" w:rsidRDefault="00F71800" w:rsidP="00F71800">
      <w:pPr>
        <w:autoSpaceDE w:val="0"/>
        <w:autoSpaceDN w:val="0"/>
        <w:adjustRightInd w:val="0"/>
        <w:spacing w:after="0" w:line="240" w:lineRule="auto"/>
        <w:jc w:val="both"/>
        <w:rPr>
          <w:rFonts w:ascii="Times New Roman" w:eastAsiaTheme="minorHAnsi" w:hAnsi="Times New Roman"/>
          <w:sz w:val="28"/>
          <w:szCs w:val="28"/>
          <w:lang w:eastAsia="en-US"/>
        </w:rPr>
      </w:pPr>
      <w:r w:rsidRPr="00E76B78">
        <w:rPr>
          <w:rFonts w:ascii="Times New Roman" w:eastAsiaTheme="minorHAnsi" w:hAnsi="Times New Roman"/>
          <w:sz w:val="28"/>
          <w:szCs w:val="28"/>
          <w:lang w:eastAsia="en-US"/>
        </w:rPr>
        <w:tab/>
        <w:t xml:space="preserve">- перерасход по авансовому отчету от 29.02.2024г. № </w:t>
      </w:r>
      <w:r w:rsidR="00A65FD0" w:rsidRPr="00E76B78">
        <w:rPr>
          <w:rFonts w:ascii="Times New Roman" w:eastAsiaTheme="minorHAnsi" w:hAnsi="Times New Roman"/>
          <w:sz w:val="28"/>
          <w:szCs w:val="28"/>
          <w:lang w:eastAsia="en-US"/>
        </w:rPr>
        <w:t>32</w:t>
      </w:r>
      <w:r w:rsidRPr="00E76B78">
        <w:rPr>
          <w:rFonts w:ascii="Times New Roman" w:eastAsiaTheme="minorHAnsi" w:hAnsi="Times New Roman"/>
          <w:sz w:val="28"/>
          <w:szCs w:val="28"/>
          <w:lang w:eastAsia="en-US"/>
        </w:rPr>
        <w:t xml:space="preserve"> составил </w:t>
      </w:r>
      <w:r w:rsidR="00A65FD0" w:rsidRPr="00E76B78">
        <w:rPr>
          <w:rFonts w:ascii="Times New Roman" w:eastAsiaTheme="minorHAnsi" w:hAnsi="Times New Roman"/>
          <w:sz w:val="28"/>
          <w:szCs w:val="28"/>
          <w:lang w:eastAsia="en-US"/>
        </w:rPr>
        <w:t>106,60</w:t>
      </w:r>
      <w:r w:rsidRPr="00E76B78">
        <w:rPr>
          <w:rFonts w:ascii="Times New Roman" w:eastAsiaTheme="minorHAnsi" w:hAnsi="Times New Roman"/>
          <w:sz w:val="28"/>
          <w:szCs w:val="28"/>
          <w:lang w:eastAsia="en-US"/>
        </w:rPr>
        <w:t xml:space="preserve"> руб., на начало следующего авансового отчета от </w:t>
      </w:r>
      <w:r w:rsidR="00A65FD0" w:rsidRPr="00E76B78">
        <w:rPr>
          <w:rFonts w:ascii="Times New Roman" w:eastAsiaTheme="minorHAnsi" w:hAnsi="Times New Roman"/>
          <w:sz w:val="28"/>
          <w:szCs w:val="28"/>
          <w:lang w:eastAsia="en-US"/>
        </w:rPr>
        <w:t>31.03</w:t>
      </w:r>
      <w:r w:rsidRPr="00E76B78">
        <w:rPr>
          <w:rFonts w:ascii="Times New Roman" w:eastAsiaTheme="minorHAnsi" w:hAnsi="Times New Roman"/>
          <w:sz w:val="28"/>
          <w:szCs w:val="28"/>
          <w:lang w:eastAsia="en-US"/>
        </w:rPr>
        <w:t xml:space="preserve">.2024г. № </w:t>
      </w:r>
      <w:r w:rsidR="00A65FD0" w:rsidRPr="00E76B78">
        <w:rPr>
          <w:rFonts w:ascii="Times New Roman" w:eastAsiaTheme="minorHAnsi" w:hAnsi="Times New Roman"/>
          <w:sz w:val="28"/>
          <w:szCs w:val="28"/>
          <w:lang w:eastAsia="en-US"/>
        </w:rPr>
        <w:t xml:space="preserve">49 отражен остаток неиспользованных средств  </w:t>
      </w:r>
      <w:r w:rsidRPr="00E76B78">
        <w:rPr>
          <w:rFonts w:ascii="Times New Roman" w:eastAsiaTheme="minorHAnsi" w:hAnsi="Times New Roman"/>
          <w:sz w:val="28"/>
          <w:szCs w:val="28"/>
          <w:lang w:eastAsia="en-US"/>
        </w:rPr>
        <w:t xml:space="preserve">в сумме </w:t>
      </w:r>
      <w:r w:rsidR="00A65FD0" w:rsidRPr="00E76B78">
        <w:rPr>
          <w:rFonts w:ascii="Times New Roman" w:eastAsiaTheme="minorHAnsi" w:hAnsi="Times New Roman"/>
          <w:sz w:val="28"/>
          <w:szCs w:val="28"/>
          <w:lang w:eastAsia="en-US"/>
        </w:rPr>
        <w:t>40 220,38</w:t>
      </w:r>
      <w:r w:rsidRPr="00E76B78">
        <w:rPr>
          <w:rFonts w:ascii="Times New Roman" w:eastAsiaTheme="minorHAnsi" w:hAnsi="Times New Roman"/>
          <w:sz w:val="28"/>
          <w:szCs w:val="28"/>
          <w:lang w:eastAsia="en-US"/>
        </w:rPr>
        <w:t xml:space="preserve"> руб. Расхождение составило </w:t>
      </w:r>
      <w:r w:rsidR="00A65FD0" w:rsidRPr="00E76B78">
        <w:rPr>
          <w:rFonts w:ascii="Times New Roman" w:eastAsiaTheme="minorHAnsi" w:hAnsi="Times New Roman"/>
          <w:sz w:val="28"/>
          <w:szCs w:val="28"/>
          <w:lang w:eastAsia="en-US"/>
        </w:rPr>
        <w:t>40 326,98</w:t>
      </w:r>
      <w:r w:rsidRPr="00E76B78">
        <w:rPr>
          <w:rFonts w:ascii="Times New Roman" w:eastAsiaTheme="minorHAnsi" w:hAnsi="Times New Roman"/>
          <w:sz w:val="28"/>
          <w:szCs w:val="28"/>
          <w:lang w:eastAsia="en-US"/>
        </w:rPr>
        <w:t xml:space="preserve"> руб.,</w:t>
      </w:r>
    </w:p>
    <w:p w:rsidR="00A65FD0" w:rsidRPr="00E76B78" w:rsidRDefault="00A65FD0" w:rsidP="00A65FD0">
      <w:pPr>
        <w:autoSpaceDE w:val="0"/>
        <w:autoSpaceDN w:val="0"/>
        <w:adjustRightInd w:val="0"/>
        <w:spacing w:after="0" w:line="240" w:lineRule="auto"/>
        <w:jc w:val="both"/>
        <w:rPr>
          <w:rFonts w:ascii="Times New Roman" w:eastAsiaTheme="minorHAnsi" w:hAnsi="Times New Roman"/>
          <w:sz w:val="28"/>
          <w:szCs w:val="28"/>
          <w:lang w:eastAsia="en-US"/>
        </w:rPr>
      </w:pPr>
      <w:r w:rsidRPr="00E76B78">
        <w:rPr>
          <w:rFonts w:ascii="Times New Roman" w:eastAsiaTheme="minorHAnsi" w:hAnsi="Times New Roman"/>
          <w:sz w:val="28"/>
          <w:szCs w:val="28"/>
          <w:lang w:eastAsia="en-US"/>
        </w:rPr>
        <w:tab/>
        <w:t>- остаток средств по авансовому отчету от 31.01.2024г. № 1 составил 3 984,12 руб., на начало следующего авансового отчета от 29.02.2024г. № 21 остаток средств отражен в сумме 13 984,12 руб. Расхождение составило 10 000,0 руб.,</w:t>
      </w:r>
    </w:p>
    <w:p w:rsidR="00A65FD0" w:rsidRPr="00E76B78" w:rsidRDefault="00A65FD0" w:rsidP="00A65FD0">
      <w:pPr>
        <w:autoSpaceDE w:val="0"/>
        <w:autoSpaceDN w:val="0"/>
        <w:adjustRightInd w:val="0"/>
        <w:spacing w:after="0" w:line="240" w:lineRule="auto"/>
        <w:jc w:val="both"/>
        <w:rPr>
          <w:rFonts w:ascii="Times New Roman" w:eastAsiaTheme="minorHAnsi" w:hAnsi="Times New Roman"/>
          <w:sz w:val="28"/>
          <w:szCs w:val="28"/>
          <w:lang w:eastAsia="en-US"/>
        </w:rPr>
      </w:pPr>
      <w:r w:rsidRPr="00E76B78">
        <w:rPr>
          <w:rFonts w:ascii="Times New Roman" w:eastAsiaTheme="minorHAnsi" w:hAnsi="Times New Roman"/>
          <w:sz w:val="28"/>
          <w:szCs w:val="28"/>
          <w:lang w:eastAsia="en-US"/>
        </w:rPr>
        <w:tab/>
        <w:t>-  остаток средств по авансовому отчету от 29.02.2024г. № 21 составил 8 984,12 руб., на начало следующего авансового отчета от 31.03.2024г. № 39 отражен перерасход в сумме 1 015,88 руб. Расхождение составило 10 000,0 руб.,</w:t>
      </w:r>
    </w:p>
    <w:p w:rsidR="00A65FD0" w:rsidRPr="00E76B78" w:rsidRDefault="00A65FD0" w:rsidP="00A65FD0">
      <w:pPr>
        <w:autoSpaceDE w:val="0"/>
        <w:autoSpaceDN w:val="0"/>
        <w:adjustRightInd w:val="0"/>
        <w:spacing w:after="0" w:line="240" w:lineRule="auto"/>
        <w:jc w:val="both"/>
        <w:rPr>
          <w:rFonts w:ascii="Times New Roman" w:eastAsiaTheme="minorHAnsi" w:hAnsi="Times New Roman"/>
          <w:sz w:val="28"/>
          <w:szCs w:val="28"/>
          <w:lang w:eastAsia="en-US"/>
        </w:rPr>
      </w:pPr>
      <w:r w:rsidRPr="00E76B78">
        <w:rPr>
          <w:rFonts w:ascii="Times New Roman" w:eastAsiaTheme="minorHAnsi" w:hAnsi="Times New Roman"/>
          <w:sz w:val="28"/>
          <w:szCs w:val="28"/>
          <w:lang w:eastAsia="en-US"/>
        </w:rPr>
        <w:tab/>
        <w:t xml:space="preserve">-  остаток средств по авансовому отчету от 30.04.2024г. № 71 составил 76 363,78 руб., на начало следующего авансового отчета от 31.05.2024г. № 91 </w:t>
      </w:r>
      <w:r w:rsidR="005F787E" w:rsidRPr="00E76B78">
        <w:rPr>
          <w:rFonts w:ascii="Times New Roman" w:eastAsiaTheme="minorHAnsi" w:hAnsi="Times New Roman"/>
          <w:sz w:val="28"/>
          <w:szCs w:val="28"/>
          <w:lang w:eastAsia="en-US"/>
        </w:rPr>
        <w:t>остаток средств отражен в сумме 72 613,78</w:t>
      </w:r>
      <w:r w:rsidRPr="00E76B78">
        <w:rPr>
          <w:rFonts w:ascii="Times New Roman" w:eastAsiaTheme="minorHAnsi" w:hAnsi="Times New Roman"/>
          <w:sz w:val="28"/>
          <w:szCs w:val="28"/>
          <w:lang w:eastAsia="en-US"/>
        </w:rPr>
        <w:t xml:space="preserve"> руб. Расхождение составило </w:t>
      </w:r>
      <w:r w:rsidR="005F787E" w:rsidRPr="00E76B78">
        <w:rPr>
          <w:rFonts w:ascii="Times New Roman" w:eastAsiaTheme="minorHAnsi" w:hAnsi="Times New Roman"/>
          <w:sz w:val="28"/>
          <w:szCs w:val="28"/>
          <w:lang w:eastAsia="en-US"/>
        </w:rPr>
        <w:t>4</w:t>
      </w:r>
      <w:r w:rsidRPr="00E76B78">
        <w:rPr>
          <w:rFonts w:ascii="Times New Roman" w:eastAsiaTheme="minorHAnsi" w:hAnsi="Times New Roman"/>
          <w:sz w:val="28"/>
          <w:szCs w:val="28"/>
          <w:lang w:eastAsia="en-US"/>
        </w:rPr>
        <w:t> 000,0 руб.,</w:t>
      </w:r>
    </w:p>
    <w:p w:rsidR="005F787E" w:rsidRPr="00E76B78" w:rsidRDefault="005F787E" w:rsidP="005F787E">
      <w:pPr>
        <w:autoSpaceDE w:val="0"/>
        <w:autoSpaceDN w:val="0"/>
        <w:adjustRightInd w:val="0"/>
        <w:spacing w:after="0" w:line="240" w:lineRule="auto"/>
        <w:jc w:val="both"/>
        <w:rPr>
          <w:rFonts w:ascii="Times New Roman" w:eastAsiaTheme="minorHAnsi" w:hAnsi="Times New Roman"/>
          <w:sz w:val="28"/>
          <w:szCs w:val="28"/>
          <w:lang w:eastAsia="en-US"/>
        </w:rPr>
      </w:pPr>
      <w:r w:rsidRPr="00E76B78">
        <w:rPr>
          <w:rFonts w:ascii="Times New Roman" w:eastAsiaTheme="minorHAnsi" w:hAnsi="Times New Roman"/>
          <w:sz w:val="28"/>
          <w:szCs w:val="28"/>
          <w:lang w:eastAsia="en-US"/>
        </w:rPr>
        <w:tab/>
        <w:t>- перерасход по авансовому отчету от 31.08.2024г. № 138 составил 177,50 руб., на начало следующего авансового отчета от 30.09.2024г. № 160 перерасход средств  отражен  в сумме 15 1770,50 руб. Расхождение составило 15 000,0 руб.,</w:t>
      </w:r>
    </w:p>
    <w:p w:rsidR="001C0D4E" w:rsidRPr="00585FDA" w:rsidRDefault="005F787E" w:rsidP="00585FDA">
      <w:pPr>
        <w:autoSpaceDE w:val="0"/>
        <w:autoSpaceDN w:val="0"/>
        <w:adjustRightInd w:val="0"/>
        <w:spacing w:after="0" w:line="240" w:lineRule="auto"/>
        <w:jc w:val="both"/>
        <w:rPr>
          <w:rFonts w:ascii="Times New Roman" w:eastAsiaTheme="minorHAnsi" w:hAnsi="Times New Roman"/>
          <w:sz w:val="28"/>
          <w:szCs w:val="28"/>
          <w:lang w:eastAsia="en-US"/>
        </w:rPr>
      </w:pPr>
      <w:r w:rsidRPr="00E76B78">
        <w:rPr>
          <w:rFonts w:ascii="Times New Roman" w:eastAsiaTheme="minorHAnsi" w:hAnsi="Times New Roman"/>
          <w:sz w:val="28"/>
          <w:szCs w:val="28"/>
          <w:lang w:eastAsia="en-US"/>
        </w:rPr>
        <w:tab/>
        <w:t xml:space="preserve">-  остаток средств по авансовому отчету от 30.11.2024г. № 213 составил 6 319,89 руб., на начало следующего авансового отчета от 31.12.2024г. № 230 отражен перерасход в сумме 3 680,11 руб. Расхождение составило 10 000,0 руб. </w:t>
      </w:r>
    </w:p>
    <w:p w:rsidR="00606FEB" w:rsidRPr="00606FEB" w:rsidRDefault="00606FEB" w:rsidP="00606FEB">
      <w:pPr>
        <w:autoSpaceDE w:val="0"/>
        <w:autoSpaceDN w:val="0"/>
        <w:adjustRightInd w:val="0"/>
        <w:spacing w:after="0" w:line="240" w:lineRule="auto"/>
        <w:jc w:val="both"/>
        <w:outlineLvl w:val="0"/>
        <w:rPr>
          <w:rFonts w:ascii="Times New Roman" w:eastAsiaTheme="minorHAnsi" w:hAnsi="Times New Roman" w:cs="Times New Roman"/>
          <w:sz w:val="28"/>
          <w:szCs w:val="28"/>
          <w:lang w:eastAsia="en-US"/>
        </w:rPr>
      </w:pPr>
    </w:p>
    <w:p w:rsidR="00606FEB" w:rsidRPr="00070950" w:rsidRDefault="00ED3C51" w:rsidP="00DF5C8D">
      <w:pPr>
        <w:autoSpaceDE w:val="0"/>
        <w:autoSpaceDN w:val="0"/>
        <w:adjustRightInd w:val="0"/>
        <w:spacing w:after="0" w:line="240" w:lineRule="auto"/>
        <w:jc w:val="both"/>
        <w:rPr>
          <w:rFonts w:ascii="Times New Roman" w:eastAsiaTheme="minorHAnsi" w:hAnsi="Times New Roman"/>
          <w:b/>
          <w:sz w:val="28"/>
          <w:szCs w:val="28"/>
          <w:lang w:eastAsia="en-US"/>
        </w:rPr>
      </w:pPr>
      <w:r>
        <w:rPr>
          <w:rFonts w:ascii="Times New Roman" w:eastAsiaTheme="minorHAnsi" w:hAnsi="Times New Roman"/>
          <w:sz w:val="26"/>
          <w:szCs w:val="26"/>
          <w:lang w:eastAsia="en-US"/>
        </w:rPr>
        <w:tab/>
      </w:r>
      <w:r w:rsidRPr="00070950">
        <w:rPr>
          <w:rFonts w:ascii="Times New Roman" w:eastAsiaTheme="minorHAnsi" w:hAnsi="Times New Roman"/>
          <w:b/>
          <w:sz w:val="28"/>
          <w:szCs w:val="28"/>
          <w:lang w:eastAsia="en-US"/>
        </w:rPr>
        <w:t>Замечание</w:t>
      </w:r>
      <w:r w:rsidR="00E01DB3">
        <w:rPr>
          <w:rFonts w:ascii="Times New Roman" w:eastAsiaTheme="minorHAnsi" w:hAnsi="Times New Roman"/>
          <w:b/>
          <w:sz w:val="28"/>
          <w:szCs w:val="28"/>
          <w:lang w:eastAsia="en-US"/>
        </w:rPr>
        <w:t xml:space="preserve"> 29</w:t>
      </w:r>
      <w:r w:rsidRPr="00070950">
        <w:rPr>
          <w:rFonts w:ascii="Times New Roman" w:eastAsiaTheme="minorHAnsi" w:hAnsi="Times New Roman"/>
          <w:b/>
          <w:sz w:val="28"/>
          <w:szCs w:val="28"/>
          <w:lang w:eastAsia="en-US"/>
        </w:rPr>
        <w:t xml:space="preserve">: </w:t>
      </w:r>
    </w:p>
    <w:p w:rsidR="00ED3C51" w:rsidRPr="00070950" w:rsidRDefault="00ED3C51" w:rsidP="00CD5722">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070950">
        <w:rPr>
          <w:rFonts w:ascii="Times New Roman" w:eastAsiaTheme="minorHAnsi" w:hAnsi="Times New Roman"/>
          <w:b/>
          <w:sz w:val="28"/>
          <w:szCs w:val="28"/>
          <w:lang w:eastAsia="en-US"/>
        </w:rPr>
        <w:tab/>
      </w:r>
      <w:r w:rsidRPr="00070950">
        <w:rPr>
          <w:rFonts w:ascii="Times New Roman" w:eastAsiaTheme="minorHAnsi" w:hAnsi="Times New Roman"/>
          <w:sz w:val="28"/>
          <w:szCs w:val="28"/>
          <w:lang w:eastAsia="en-US"/>
        </w:rPr>
        <w:t xml:space="preserve">По авансовому отчету от 31.05.2024г. № 87 приняты к учету расходы  по проездным документам по </w:t>
      </w:r>
      <w:r w:rsidR="00881AD8" w:rsidRPr="00070950">
        <w:rPr>
          <w:rFonts w:ascii="Times New Roman" w:eastAsiaTheme="minorHAnsi" w:hAnsi="Times New Roman"/>
          <w:sz w:val="28"/>
          <w:szCs w:val="28"/>
          <w:lang w:eastAsia="en-US"/>
        </w:rPr>
        <w:t>маршруту</w:t>
      </w:r>
      <w:r w:rsidRPr="00070950">
        <w:rPr>
          <w:rFonts w:ascii="Times New Roman" w:eastAsiaTheme="minorHAnsi" w:hAnsi="Times New Roman"/>
          <w:sz w:val="28"/>
          <w:szCs w:val="28"/>
          <w:lang w:eastAsia="en-US"/>
        </w:rPr>
        <w:t xml:space="preserve"> Кизел-Пермь-Кизел в сумме 1216 руб.</w:t>
      </w:r>
      <w:r w:rsidR="00CD5722" w:rsidRPr="00070950">
        <w:rPr>
          <w:rFonts w:ascii="Times New Roman" w:eastAsiaTheme="minorHAnsi" w:hAnsi="Times New Roman"/>
          <w:sz w:val="28"/>
          <w:szCs w:val="28"/>
          <w:lang w:eastAsia="en-US"/>
        </w:rPr>
        <w:t xml:space="preserve"> Однако, предприятием приказ о направлении работника в служебную командировку в г. Пермь не представлен. </w:t>
      </w:r>
      <w:r w:rsidR="00CD5722" w:rsidRPr="00070950">
        <w:rPr>
          <w:rFonts w:ascii="Times New Roman" w:eastAsiaTheme="minorHAnsi" w:hAnsi="Times New Roman" w:cs="Times New Roman"/>
          <w:sz w:val="28"/>
          <w:szCs w:val="28"/>
          <w:lang w:eastAsia="en-US"/>
        </w:rPr>
        <w:t xml:space="preserve">Служебная записка по возвращении из командировки с указанием цели командировки, срока пребывания в командировке и отчета о выполнении или невыполнении служебного задания также не представлены. </w:t>
      </w:r>
      <w:r w:rsidR="00CD5722" w:rsidRPr="00070950">
        <w:rPr>
          <w:rFonts w:ascii="Times New Roman" w:eastAsiaTheme="minorHAnsi" w:hAnsi="Times New Roman"/>
          <w:sz w:val="28"/>
          <w:szCs w:val="28"/>
          <w:lang w:eastAsia="en-US"/>
        </w:rPr>
        <w:t>В табеле учета рабочего времени 30.05.2024г. стоит смена 8ч.</w:t>
      </w:r>
    </w:p>
    <w:p w:rsidR="00585FDA" w:rsidRDefault="00881AD8" w:rsidP="00881AD8">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070950">
        <w:rPr>
          <w:rFonts w:ascii="Times New Roman" w:eastAsiaTheme="minorHAnsi" w:hAnsi="Times New Roman" w:cs="Times New Roman"/>
          <w:sz w:val="28"/>
          <w:szCs w:val="28"/>
          <w:lang w:eastAsia="en-US"/>
        </w:rPr>
        <w:tab/>
      </w:r>
      <w:r w:rsidR="007021E8">
        <w:rPr>
          <w:rFonts w:ascii="Times New Roman" w:eastAsiaTheme="minorHAnsi" w:hAnsi="Times New Roman" w:cs="Times New Roman"/>
          <w:sz w:val="28"/>
          <w:szCs w:val="28"/>
          <w:lang w:eastAsia="en-US"/>
        </w:rPr>
        <w:t>Учитывая вышеизложенное, сделан вывод</w:t>
      </w:r>
      <w:r w:rsidRPr="00070950">
        <w:rPr>
          <w:rFonts w:ascii="Times New Roman" w:eastAsiaTheme="minorHAnsi" w:hAnsi="Times New Roman" w:cs="Times New Roman"/>
          <w:sz w:val="28"/>
          <w:szCs w:val="28"/>
          <w:lang w:eastAsia="en-US"/>
        </w:rPr>
        <w:t xml:space="preserve">, оплата проезда в сумме 1 216,0 руб. </w:t>
      </w:r>
      <w:r w:rsidR="00FA409F">
        <w:rPr>
          <w:rFonts w:ascii="Times New Roman" w:eastAsiaTheme="minorHAnsi" w:hAnsi="Times New Roman" w:cs="Times New Roman"/>
          <w:sz w:val="28"/>
          <w:szCs w:val="28"/>
          <w:lang w:eastAsia="en-US"/>
        </w:rPr>
        <w:t xml:space="preserve">произведена </w:t>
      </w:r>
      <w:r w:rsidR="00FA409F" w:rsidRPr="00FA409F">
        <w:rPr>
          <w:rFonts w:ascii="Times New Roman" w:eastAsiaTheme="minorHAnsi" w:hAnsi="Times New Roman" w:cs="Times New Roman"/>
          <w:b/>
          <w:sz w:val="28"/>
          <w:szCs w:val="28"/>
          <w:lang w:eastAsia="en-US"/>
        </w:rPr>
        <w:t>не</w:t>
      </w:r>
      <w:r w:rsidR="007021E8" w:rsidRPr="00FA409F">
        <w:rPr>
          <w:rFonts w:ascii="Times New Roman" w:eastAsiaTheme="minorHAnsi" w:hAnsi="Times New Roman" w:cs="Times New Roman"/>
          <w:b/>
          <w:sz w:val="28"/>
          <w:szCs w:val="28"/>
          <w:lang w:eastAsia="en-US"/>
        </w:rPr>
        <w:t>правомерно</w:t>
      </w:r>
      <w:r w:rsidRPr="00070950">
        <w:rPr>
          <w:rFonts w:ascii="Times New Roman" w:eastAsiaTheme="minorHAnsi" w:hAnsi="Times New Roman" w:cs="Times New Roman"/>
          <w:sz w:val="28"/>
          <w:szCs w:val="28"/>
          <w:lang w:eastAsia="en-US"/>
        </w:rPr>
        <w:t>.</w:t>
      </w:r>
    </w:p>
    <w:p w:rsidR="00585FDA" w:rsidRDefault="00585FDA" w:rsidP="00881AD8">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881AD8" w:rsidRPr="00070950" w:rsidRDefault="00070950" w:rsidP="00881AD8">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070950">
        <w:rPr>
          <w:rFonts w:ascii="Times New Roman" w:eastAsiaTheme="minorHAnsi" w:hAnsi="Times New Roman" w:cs="Times New Roman"/>
          <w:sz w:val="28"/>
          <w:szCs w:val="28"/>
          <w:lang w:eastAsia="en-US"/>
        </w:rPr>
        <w:t xml:space="preserve"> </w:t>
      </w:r>
    </w:p>
    <w:p w:rsidR="00070950" w:rsidRPr="007021E8" w:rsidRDefault="00070950" w:rsidP="00881AD8">
      <w:pPr>
        <w:autoSpaceDE w:val="0"/>
        <w:autoSpaceDN w:val="0"/>
        <w:adjustRightInd w:val="0"/>
        <w:spacing w:after="0" w:line="240" w:lineRule="auto"/>
        <w:jc w:val="both"/>
        <w:rPr>
          <w:rFonts w:ascii="Times New Roman" w:eastAsiaTheme="minorHAnsi" w:hAnsi="Times New Roman" w:cs="Times New Roman"/>
          <w:i/>
          <w:sz w:val="28"/>
          <w:szCs w:val="28"/>
          <w:lang w:eastAsia="en-US"/>
        </w:rPr>
      </w:pPr>
      <w:r w:rsidRPr="00070950">
        <w:rPr>
          <w:rFonts w:ascii="Times New Roman" w:eastAsiaTheme="minorHAnsi" w:hAnsi="Times New Roman" w:cs="Times New Roman"/>
          <w:sz w:val="28"/>
          <w:szCs w:val="28"/>
          <w:lang w:eastAsia="en-US"/>
        </w:rPr>
        <w:tab/>
      </w:r>
    </w:p>
    <w:p w:rsidR="004E5CBF" w:rsidRPr="004E5CBF" w:rsidRDefault="009F11FE" w:rsidP="00484B99">
      <w:pPr>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4E5CBF">
        <w:rPr>
          <w:rFonts w:ascii="Times New Roman" w:eastAsiaTheme="minorHAnsi" w:hAnsi="Times New Roman" w:cs="Times New Roman"/>
          <w:b/>
          <w:sz w:val="28"/>
          <w:szCs w:val="28"/>
          <w:lang w:eastAsia="en-US"/>
        </w:rPr>
        <w:lastRenderedPageBreak/>
        <w:t xml:space="preserve">2.6. </w:t>
      </w:r>
      <w:r w:rsidR="00E3096E">
        <w:rPr>
          <w:rFonts w:ascii="Times New Roman" w:eastAsiaTheme="minorHAnsi" w:hAnsi="Times New Roman" w:cs="Times New Roman"/>
          <w:b/>
          <w:sz w:val="28"/>
          <w:szCs w:val="28"/>
          <w:lang w:eastAsia="en-US"/>
        </w:rPr>
        <w:t>Проверка соблюдения</w:t>
      </w:r>
      <w:r w:rsidR="00484B99" w:rsidRPr="004E5CBF">
        <w:rPr>
          <w:rFonts w:ascii="Times New Roman" w:eastAsiaTheme="minorHAnsi" w:hAnsi="Times New Roman" w:cs="Times New Roman"/>
          <w:b/>
          <w:sz w:val="28"/>
          <w:szCs w:val="28"/>
          <w:lang w:eastAsia="en-US"/>
        </w:rPr>
        <w:t xml:space="preserve"> законодательства о закупках при осуществлении </w:t>
      </w:r>
    </w:p>
    <w:p w:rsidR="004E5CBF" w:rsidRPr="004E5CBF" w:rsidRDefault="00484B99" w:rsidP="00484B99">
      <w:pPr>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4E5CBF">
        <w:rPr>
          <w:rFonts w:ascii="Times New Roman" w:eastAsiaTheme="minorHAnsi" w:hAnsi="Times New Roman" w:cs="Times New Roman"/>
          <w:b/>
          <w:sz w:val="28"/>
          <w:szCs w:val="28"/>
          <w:lang w:eastAsia="en-US"/>
        </w:rPr>
        <w:t>расходов для обеспечения деятельности</w:t>
      </w:r>
    </w:p>
    <w:p w:rsidR="00484B99" w:rsidRPr="004E5CBF" w:rsidRDefault="00484B99" w:rsidP="00484B99">
      <w:pPr>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4E5CBF">
        <w:rPr>
          <w:rFonts w:ascii="Times New Roman" w:eastAsiaTheme="minorHAnsi" w:hAnsi="Times New Roman" w:cs="Times New Roman"/>
          <w:b/>
          <w:sz w:val="28"/>
          <w:szCs w:val="28"/>
          <w:lang w:eastAsia="en-US"/>
        </w:rPr>
        <w:t>предприятия</w:t>
      </w:r>
    </w:p>
    <w:p w:rsidR="00484B99" w:rsidRPr="004E5CBF" w:rsidRDefault="00484B99" w:rsidP="00484B99">
      <w:pPr>
        <w:autoSpaceDE w:val="0"/>
        <w:autoSpaceDN w:val="0"/>
        <w:adjustRightInd w:val="0"/>
        <w:spacing w:after="0" w:line="240" w:lineRule="auto"/>
        <w:jc w:val="center"/>
        <w:rPr>
          <w:rFonts w:ascii="Times New Roman" w:eastAsiaTheme="minorHAnsi" w:hAnsi="Times New Roman" w:cs="Times New Roman"/>
          <w:b/>
          <w:sz w:val="28"/>
          <w:szCs w:val="28"/>
          <w:lang w:eastAsia="en-US"/>
        </w:rPr>
      </w:pPr>
    </w:p>
    <w:p w:rsidR="00633B59" w:rsidRPr="004E5CBF" w:rsidRDefault="00932FE4" w:rsidP="00633B59">
      <w:pPr>
        <w:autoSpaceDE w:val="0"/>
        <w:autoSpaceDN w:val="0"/>
        <w:adjustRightInd w:val="0"/>
        <w:spacing w:after="0" w:line="240" w:lineRule="auto"/>
        <w:jc w:val="both"/>
        <w:rPr>
          <w:rFonts w:ascii="Times New Roman" w:eastAsiaTheme="minorHAnsi" w:hAnsi="Times New Roman" w:cs="Times New Roman"/>
          <w:b/>
          <w:sz w:val="28"/>
          <w:szCs w:val="28"/>
          <w:lang w:eastAsia="en-US"/>
        </w:rPr>
      </w:pPr>
      <w:r w:rsidRPr="004E5CBF">
        <w:rPr>
          <w:rFonts w:ascii="Times New Roman" w:eastAsiaTheme="minorHAnsi" w:hAnsi="Times New Roman" w:cs="Times New Roman"/>
          <w:b/>
          <w:color w:val="FF0000"/>
          <w:sz w:val="28"/>
          <w:szCs w:val="28"/>
          <w:lang w:eastAsia="en-US"/>
        </w:rPr>
        <w:tab/>
      </w:r>
      <w:r w:rsidR="00633B59" w:rsidRPr="004E5CBF">
        <w:rPr>
          <w:rFonts w:ascii="Times New Roman" w:eastAsiaTheme="minorHAnsi" w:hAnsi="Times New Roman" w:cs="Times New Roman"/>
          <w:b/>
          <w:sz w:val="28"/>
          <w:szCs w:val="28"/>
          <w:lang w:eastAsia="en-US"/>
        </w:rPr>
        <w:t>Замечание</w:t>
      </w:r>
      <w:r w:rsidR="00E01DB3">
        <w:rPr>
          <w:rFonts w:ascii="Times New Roman" w:eastAsiaTheme="minorHAnsi" w:hAnsi="Times New Roman" w:cs="Times New Roman"/>
          <w:b/>
          <w:sz w:val="28"/>
          <w:szCs w:val="28"/>
          <w:lang w:eastAsia="en-US"/>
        </w:rPr>
        <w:t xml:space="preserve"> 30</w:t>
      </w:r>
      <w:r w:rsidR="00633B59" w:rsidRPr="004E5CBF">
        <w:rPr>
          <w:rFonts w:ascii="Times New Roman" w:eastAsiaTheme="minorHAnsi" w:hAnsi="Times New Roman" w:cs="Times New Roman"/>
          <w:b/>
          <w:sz w:val="28"/>
          <w:szCs w:val="28"/>
          <w:lang w:eastAsia="en-US"/>
        </w:rPr>
        <w:t>:</w:t>
      </w:r>
    </w:p>
    <w:p w:rsidR="00633B59" w:rsidRPr="004E5CBF" w:rsidRDefault="00633B59" w:rsidP="00633B59">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4E5CBF">
        <w:rPr>
          <w:rFonts w:ascii="Times New Roman" w:eastAsiaTheme="minorHAnsi" w:hAnsi="Times New Roman" w:cs="Times New Roman"/>
          <w:sz w:val="28"/>
          <w:szCs w:val="28"/>
          <w:lang w:eastAsia="en-US"/>
        </w:rPr>
        <w:tab/>
        <w:t>В проверяемом периоде закупка товаров, работ, услуг осуществлялась предприятием без учета положений и требований, предусмотренных Законом № 223-ФЗ или Законом №</w:t>
      </w:r>
      <w:r w:rsidRPr="004E5CBF">
        <w:rPr>
          <w:rFonts w:ascii="Times New Roman" w:eastAsiaTheme="minorHAnsi" w:hAnsi="Times New Roman" w:cs="Times New Roman"/>
          <w:bCs/>
          <w:sz w:val="28"/>
          <w:szCs w:val="28"/>
          <w:lang w:eastAsia="en-US"/>
        </w:rPr>
        <w:t xml:space="preserve"> 44-ФЗ.</w:t>
      </w:r>
    </w:p>
    <w:p w:rsidR="00633B59" w:rsidRPr="004E5CBF" w:rsidRDefault="00633B59" w:rsidP="00633B59">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4E5CBF">
        <w:rPr>
          <w:rFonts w:ascii="Times New Roman" w:eastAsiaTheme="minorHAnsi" w:hAnsi="Times New Roman" w:cs="Times New Roman"/>
          <w:bCs/>
          <w:sz w:val="28"/>
          <w:szCs w:val="28"/>
          <w:lang w:eastAsia="en-US"/>
        </w:rPr>
        <w:t xml:space="preserve">Кроме того, утвержденное Положение о закупке обществом не представлено, в ЕИС положение  не размещено. </w:t>
      </w:r>
    </w:p>
    <w:p w:rsidR="00A33609" w:rsidRDefault="00A33609" w:rsidP="00633B59">
      <w:pPr>
        <w:autoSpaceDE w:val="0"/>
        <w:autoSpaceDN w:val="0"/>
        <w:adjustRightInd w:val="0"/>
        <w:spacing w:after="0" w:line="240" w:lineRule="auto"/>
        <w:ind w:firstLine="540"/>
        <w:jc w:val="both"/>
        <w:rPr>
          <w:rFonts w:ascii="Times New Roman" w:eastAsiaTheme="minorHAnsi" w:hAnsi="Times New Roman" w:cs="Times New Roman"/>
          <w:bCs/>
          <w:sz w:val="26"/>
          <w:szCs w:val="26"/>
          <w:lang w:eastAsia="en-US"/>
        </w:rPr>
      </w:pPr>
    </w:p>
    <w:p w:rsidR="00A33609" w:rsidRPr="002353A6" w:rsidRDefault="00A33609" w:rsidP="00A33609">
      <w:pPr>
        <w:shd w:val="clear" w:color="auto" w:fill="FFFFFF"/>
        <w:tabs>
          <w:tab w:val="left" w:pos="567"/>
        </w:tabs>
        <w:spacing w:after="0"/>
        <w:jc w:val="center"/>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t>2.7</w:t>
      </w:r>
      <w:r w:rsidRPr="002353A6">
        <w:rPr>
          <w:rFonts w:ascii="Times New Roman" w:eastAsia="Times New Roman" w:hAnsi="Times New Roman" w:cs="Times New Roman"/>
          <w:b/>
          <w:sz w:val="28"/>
          <w:szCs w:val="28"/>
        </w:rPr>
        <w:t>. Анализ расчетов по платежам в бюджет</w:t>
      </w:r>
    </w:p>
    <w:p w:rsidR="00A33609" w:rsidRPr="002353A6" w:rsidRDefault="00A33609" w:rsidP="00A33609">
      <w:pPr>
        <w:shd w:val="clear" w:color="auto" w:fill="FFFFFF"/>
        <w:tabs>
          <w:tab w:val="left" w:pos="567"/>
        </w:tabs>
        <w:spacing w:after="0"/>
        <w:jc w:val="both"/>
        <w:textAlignment w:val="baseline"/>
        <w:rPr>
          <w:rFonts w:ascii="Times New Roman" w:eastAsia="Times New Roman" w:hAnsi="Times New Roman" w:cs="Times New Roman"/>
          <w:b/>
          <w:sz w:val="28"/>
          <w:szCs w:val="28"/>
        </w:rPr>
      </w:pPr>
    </w:p>
    <w:p w:rsidR="00A33609" w:rsidRPr="002353A6" w:rsidRDefault="00A33609" w:rsidP="00E76B78">
      <w:pPr>
        <w:shd w:val="clear" w:color="auto" w:fill="FFFFFF"/>
        <w:tabs>
          <w:tab w:val="left" w:pos="567"/>
        </w:tabs>
        <w:spacing w:after="0" w:line="240" w:lineRule="auto"/>
        <w:jc w:val="both"/>
        <w:textAlignment w:val="baseline"/>
        <w:rPr>
          <w:rFonts w:ascii="Times New Roman" w:eastAsia="Times New Roman" w:hAnsi="Times New Roman" w:cs="Times New Roman"/>
          <w:sz w:val="28"/>
          <w:szCs w:val="28"/>
        </w:rPr>
      </w:pPr>
      <w:r w:rsidRPr="002353A6">
        <w:rPr>
          <w:rFonts w:ascii="Times New Roman" w:eastAsia="Times New Roman" w:hAnsi="Times New Roman" w:cs="Times New Roman"/>
          <w:sz w:val="28"/>
          <w:szCs w:val="28"/>
        </w:rPr>
        <w:tab/>
        <w:t>Учет расчетов по платежам в бюджет осуществляется предприятием на счетах</w:t>
      </w:r>
      <w:r>
        <w:rPr>
          <w:rFonts w:ascii="Times New Roman" w:eastAsia="Times New Roman" w:hAnsi="Times New Roman" w:cs="Times New Roman"/>
          <w:sz w:val="28"/>
          <w:szCs w:val="28"/>
        </w:rPr>
        <w:t xml:space="preserve"> бухгалтерского учета - </w:t>
      </w:r>
      <w:r w:rsidRPr="002353A6">
        <w:rPr>
          <w:rFonts w:ascii="Times New Roman" w:eastAsia="Times New Roman" w:hAnsi="Times New Roman" w:cs="Times New Roman"/>
          <w:sz w:val="28"/>
          <w:szCs w:val="28"/>
        </w:rPr>
        <w:t xml:space="preserve"> 68 «Расчеты по налогам и сборам», 69 «Расчеты по социальному страхованию и обеспечению»  в разрезе субсчетов.</w:t>
      </w:r>
    </w:p>
    <w:p w:rsidR="00A33609" w:rsidRPr="007A3979" w:rsidRDefault="00A33609" w:rsidP="00E76B78">
      <w:pPr>
        <w:shd w:val="clear" w:color="auto" w:fill="FFFFFF"/>
        <w:tabs>
          <w:tab w:val="left" w:pos="567"/>
        </w:tabs>
        <w:spacing w:after="0" w:line="240" w:lineRule="auto"/>
        <w:jc w:val="both"/>
        <w:textAlignment w:val="baseline"/>
        <w:rPr>
          <w:rFonts w:ascii="Times New Roman" w:eastAsia="Times New Roman" w:hAnsi="Times New Roman" w:cs="Times New Roman"/>
          <w:sz w:val="28"/>
          <w:szCs w:val="28"/>
        </w:rPr>
      </w:pPr>
      <w:r w:rsidRPr="002353A6">
        <w:rPr>
          <w:rFonts w:ascii="Times New Roman" w:eastAsia="Times New Roman" w:hAnsi="Times New Roman" w:cs="Times New Roman"/>
          <w:sz w:val="24"/>
          <w:szCs w:val="24"/>
        </w:rPr>
        <w:tab/>
      </w:r>
      <w:r w:rsidRPr="007A3979">
        <w:rPr>
          <w:rFonts w:ascii="Times New Roman" w:eastAsia="Times New Roman" w:hAnsi="Times New Roman" w:cs="Times New Roman"/>
          <w:sz w:val="28"/>
          <w:szCs w:val="28"/>
        </w:rPr>
        <w:t xml:space="preserve">Согласно данным оборотно-сальдовых ведомостей  задолженность по платежам в бюджет по состоянию </w:t>
      </w:r>
      <w:r w:rsidRPr="007A3979">
        <w:rPr>
          <w:rFonts w:ascii="Times New Roman" w:eastAsia="Times New Roman" w:hAnsi="Times New Roman" w:cs="Times New Roman"/>
          <w:b/>
          <w:sz w:val="28"/>
          <w:szCs w:val="28"/>
        </w:rPr>
        <w:t>на 01.01.2024г</w:t>
      </w:r>
      <w:r w:rsidRPr="007A3979">
        <w:rPr>
          <w:rFonts w:ascii="Times New Roman" w:eastAsia="Times New Roman" w:hAnsi="Times New Roman" w:cs="Times New Roman"/>
          <w:sz w:val="28"/>
          <w:szCs w:val="28"/>
        </w:rPr>
        <w:t xml:space="preserve">. составляла  </w:t>
      </w:r>
      <w:r w:rsidR="007A3979" w:rsidRPr="007A3979">
        <w:rPr>
          <w:rFonts w:ascii="Times New Roman" w:eastAsia="Times New Roman" w:hAnsi="Times New Roman" w:cs="Times New Roman"/>
          <w:b/>
          <w:bCs/>
          <w:sz w:val="28"/>
          <w:szCs w:val="28"/>
        </w:rPr>
        <w:t>80 708 598,91</w:t>
      </w:r>
      <w:r w:rsidRPr="007A3979">
        <w:rPr>
          <w:rFonts w:ascii="Times New Roman" w:eastAsia="Times New Roman" w:hAnsi="Times New Roman" w:cs="Times New Roman"/>
          <w:b/>
          <w:sz w:val="28"/>
          <w:szCs w:val="28"/>
        </w:rPr>
        <w:t xml:space="preserve"> руб.,</w:t>
      </w:r>
      <w:r w:rsidRPr="007A3979">
        <w:rPr>
          <w:rFonts w:ascii="Times New Roman" w:eastAsia="Times New Roman" w:hAnsi="Times New Roman" w:cs="Times New Roman"/>
          <w:sz w:val="28"/>
          <w:szCs w:val="28"/>
        </w:rPr>
        <w:t xml:space="preserve"> по состоянию на </w:t>
      </w:r>
      <w:r w:rsidRPr="007A3979">
        <w:rPr>
          <w:rFonts w:ascii="Times New Roman" w:eastAsia="Times New Roman" w:hAnsi="Times New Roman" w:cs="Times New Roman"/>
          <w:b/>
          <w:sz w:val="28"/>
          <w:szCs w:val="28"/>
        </w:rPr>
        <w:t>31.12.2024</w:t>
      </w:r>
      <w:r w:rsidRPr="007A3979">
        <w:rPr>
          <w:rFonts w:ascii="Times New Roman" w:eastAsia="Times New Roman" w:hAnsi="Times New Roman" w:cs="Times New Roman"/>
          <w:sz w:val="28"/>
          <w:szCs w:val="28"/>
        </w:rPr>
        <w:t xml:space="preserve"> увеличилась на </w:t>
      </w:r>
      <w:r w:rsidR="007A3979" w:rsidRPr="007A3979">
        <w:rPr>
          <w:rFonts w:ascii="Times New Roman" w:hAnsi="Times New Roman" w:cs="Times New Roman"/>
          <w:sz w:val="28"/>
          <w:szCs w:val="28"/>
        </w:rPr>
        <w:t>19 531 02</w:t>
      </w:r>
      <w:r w:rsidR="00E3096E">
        <w:rPr>
          <w:rFonts w:ascii="Times New Roman" w:hAnsi="Times New Roman" w:cs="Times New Roman"/>
          <w:sz w:val="28"/>
          <w:szCs w:val="28"/>
        </w:rPr>
        <w:t xml:space="preserve"> </w:t>
      </w:r>
      <w:r w:rsidR="007A3979" w:rsidRPr="007A3979">
        <w:rPr>
          <w:rFonts w:ascii="Times New Roman" w:hAnsi="Times New Roman" w:cs="Times New Roman"/>
          <w:sz w:val="28"/>
          <w:szCs w:val="28"/>
        </w:rPr>
        <w:t>0,48</w:t>
      </w:r>
      <w:r w:rsidRPr="007A3979">
        <w:rPr>
          <w:rFonts w:ascii="Times New Roman" w:hAnsi="Times New Roman" w:cs="Times New Roman"/>
          <w:sz w:val="28"/>
          <w:szCs w:val="28"/>
        </w:rPr>
        <w:t xml:space="preserve"> р</w:t>
      </w:r>
      <w:r w:rsidRPr="007A3979">
        <w:rPr>
          <w:rFonts w:ascii="Times New Roman" w:eastAsia="Times New Roman" w:hAnsi="Times New Roman" w:cs="Times New Roman"/>
          <w:sz w:val="28"/>
          <w:szCs w:val="28"/>
        </w:rPr>
        <w:t xml:space="preserve">уб. и составила </w:t>
      </w:r>
      <w:r w:rsidRPr="007A3979">
        <w:rPr>
          <w:rFonts w:ascii="Times New Roman" w:eastAsia="Times New Roman" w:hAnsi="Times New Roman" w:cs="Times New Roman"/>
          <w:b/>
          <w:bCs/>
          <w:sz w:val="28"/>
          <w:szCs w:val="28"/>
        </w:rPr>
        <w:t>100 239 619,39</w:t>
      </w:r>
      <w:r w:rsidRPr="007A3979">
        <w:rPr>
          <w:rFonts w:ascii="Times New Roman" w:eastAsia="Times New Roman" w:hAnsi="Times New Roman" w:cs="Times New Roman"/>
          <w:b/>
          <w:sz w:val="28"/>
          <w:szCs w:val="28"/>
        </w:rPr>
        <w:t xml:space="preserve"> руб. </w:t>
      </w:r>
      <w:r w:rsidRPr="007A3979">
        <w:rPr>
          <w:rFonts w:ascii="Times New Roman" w:eastAsia="Times New Roman" w:hAnsi="Times New Roman" w:cs="Times New Roman"/>
          <w:sz w:val="28"/>
          <w:szCs w:val="28"/>
        </w:rPr>
        <w:t xml:space="preserve">Обороты по расчетам с бюджетом за декабрь 2024г. составили: по дебету (оплата, взаимозачеты) – </w:t>
      </w:r>
      <w:r w:rsidR="007A3979" w:rsidRPr="007A3979">
        <w:rPr>
          <w:rFonts w:ascii="Times New Roman" w:eastAsia="Times New Roman" w:hAnsi="Times New Roman" w:cs="Times New Roman"/>
          <w:bCs/>
          <w:sz w:val="28"/>
          <w:szCs w:val="28"/>
        </w:rPr>
        <w:t>12 370 840,43</w:t>
      </w:r>
      <w:r w:rsidRPr="007A3979">
        <w:rPr>
          <w:rFonts w:ascii="Times New Roman" w:eastAsia="Times New Roman" w:hAnsi="Times New Roman" w:cs="Times New Roman"/>
          <w:sz w:val="28"/>
          <w:szCs w:val="28"/>
        </w:rPr>
        <w:t xml:space="preserve"> руб., по кредиту (начисление) – </w:t>
      </w:r>
      <w:r w:rsidR="007A3979" w:rsidRPr="007A3979">
        <w:rPr>
          <w:rFonts w:ascii="Times New Roman" w:eastAsia="Times New Roman" w:hAnsi="Times New Roman" w:cs="Times New Roman"/>
          <w:bCs/>
          <w:sz w:val="28"/>
          <w:szCs w:val="28"/>
        </w:rPr>
        <w:t>31 901 860,91</w:t>
      </w:r>
      <w:r w:rsidRPr="007A3979">
        <w:rPr>
          <w:rFonts w:ascii="Times New Roman" w:eastAsia="Times New Roman" w:hAnsi="Times New Roman" w:cs="Times New Roman"/>
          <w:sz w:val="28"/>
          <w:szCs w:val="28"/>
        </w:rPr>
        <w:t xml:space="preserve"> руб.  </w:t>
      </w:r>
    </w:p>
    <w:p w:rsidR="00A33609" w:rsidRPr="00F53003" w:rsidRDefault="00A33609" w:rsidP="00E76B78">
      <w:pPr>
        <w:shd w:val="clear" w:color="auto" w:fill="FFFFFF"/>
        <w:tabs>
          <w:tab w:val="left" w:pos="567"/>
        </w:tabs>
        <w:spacing w:after="0" w:line="240" w:lineRule="auto"/>
        <w:jc w:val="both"/>
        <w:textAlignment w:val="baseline"/>
        <w:rPr>
          <w:rFonts w:ascii="Times New Roman" w:eastAsia="Times New Roman" w:hAnsi="Times New Roman" w:cs="Times New Roman"/>
          <w:sz w:val="28"/>
          <w:szCs w:val="28"/>
        </w:rPr>
      </w:pPr>
      <w:r w:rsidRPr="00A33609">
        <w:rPr>
          <w:rFonts w:ascii="Times New Roman" w:eastAsia="Times New Roman" w:hAnsi="Times New Roman" w:cs="Times New Roman"/>
          <w:color w:val="FF0000"/>
          <w:sz w:val="28"/>
          <w:szCs w:val="28"/>
        </w:rPr>
        <w:tab/>
      </w:r>
      <w:r w:rsidRPr="00F53003">
        <w:rPr>
          <w:rFonts w:ascii="Times New Roman" w:eastAsia="Times New Roman" w:hAnsi="Times New Roman" w:cs="Times New Roman"/>
          <w:sz w:val="28"/>
          <w:szCs w:val="28"/>
        </w:rPr>
        <w:t xml:space="preserve">Информация по расчетам с бюджетом </w:t>
      </w:r>
      <w:r w:rsidRPr="00F53003">
        <w:rPr>
          <w:rFonts w:ascii="Times New Roman" w:eastAsia="Times New Roman" w:hAnsi="Times New Roman" w:cs="Times New Roman"/>
          <w:b/>
          <w:sz w:val="28"/>
          <w:szCs w:val="28"/>
        </w:rPr>
        <w:t xml:space="preserve">за период с 01.01.2024г. по 31.12.2024г., </w:t>
      </w:r>
      <w:r w:rsidRPr="00F53003">
        <w:rPr>
          <w:rFonts w:ascii="Times New Roman" w:eastAsia="Times New Roman" w:hAnsi="Times New Roman" w:cs="Times New Roman"/>
          <w:sz w:val="28"/>
          <w:szCs w:val="28"/>
        </w:rPr>
        <w:t xml:space="preserve">отраженная в бухгалтерском учете, в разрезе </w:t>
      </w:r>
      <w:r w:rsidR="006E02EA">
        <w:rPr>
          <w:rFonts w:ascii="Times New Roman" w:eastAsia="Times New Roman" w:hAnsi="Times New Roman" w:cs="Times New Roman"/>
          <w:sz w:val="28"/>
          <w:szCs w:val="28"/>
        </w:rPr>
        <w:t>налоговых платежей (</w:t>
      </w:r>
      <w:r w:rsidRPr="00F53003">
        <w:rPr>
          <w:rFonts w:ascii="Times New Roman" w:eastAsia="Times New Roman" w:hAnsi="Times New Roman" w:cs="Times New Roman"/>
          <w:sz w:val="28"/>
          <w:szCs w:val="28"/>
        </w:rPr>
        <w:t>субсчетов</w:t>
      </w:r>
      <w:r w:rsidR="006E02EA">
        <w:rPr>
          <w:rFonts w:ascii="Times New Roman" w:eastAsia="Times New Roman" w:hAnsi="Times New Roman" w:cs="Times New Roman"/>
          <w:sz w:val="28"/>
          <w:szCs w:val="28"/>
        </w:rPr>
        <w:t>)</w:t>
      </w:r>
      <w:r w:rsidRPr="00F53003">
        <w:rPr>
          <w:rFonts w:ascii="Times New Roman" w:eastAsia="Times New Roman" w:hAnsi="Times New Roman" w:cs="Times New Roman"/>
          <w:sz w:val="28"/>
          <w:szCs w:val="28"/>
        </w:rPr>
        <w:t xml:space="preserve"> представлена в таблице:</w:t>
      </w:r>
    </w:p>
    <w:p w:rsidR="00A33609" w:rsidRPr="00F53003" w:rsidRDefault="00A33609" w:rsidP="00A33609">
      <w:pPr>
        <w:shd w:val="clear" w:color="auto" w:fill="FFFFFF"/>
        <w:tabs>
          <w:tab w:val="left" w:pos="567"/>
        </w:tabs>
        <w:spacing w:after="0"/>
        <w:jc w:val="right"/>
        <w:textAlignment w:val="baseline"/>
        <w:rPr>
          <w:rFonts w:ascii="Times New Roman" w:eastAsia="Times New Roman" w:hAnsi="Times New Roman" w:cs="Times New Roman"/>
          <w:sz w:val="24"/>
          <w:szCs w:val="24"/>
        </w:rPr>
      </w:pPr>
      <w:r w:rsidRPr="00F53003">
        <w:rPr>
          <w:rFonts w:ascii="Times New Roman" w:eastAsia="Times New Roman" w:hAnsi="Times New Roman" w:cs="Times New Roman"/>
          <w:sz w:val="24"/>
          <w:szCs w:val="24"/>
        </w:rPr>
        <w:t>руб.</w:t>
      </w:r>
    </w:p>
    <w:tbl>
      <w:tblPr>
        <w:tblW w:w="10479" w:type="dxa"/>
        <w:tblInd w:w="99" w:type="dxa"/>
        <w:tblLook w:val="04A0"/>
      </w:tblPr>
      <w:tblGrid>
        <w:gridCol w:w="2419"/>
        <w:gridCol w:w="1592"/>
        <w:gridCol w:w="1689"/>
        <w:gridCol w:w="1563"/>
        <w:gridCol w:w="1636"/>
        <w:gridCol w:w="1580"/>
      </w:tblGrid>
      <w:tr w:rsidR="00A33609" w:rsidRPr="00A33609" w:rsidTr="00F53003">
        <w:trPr>
          <w:trHeight w:val="288"/>
        </w:trPr>
        <w:tc>
          <w:tcPr>
            <w:tcW w:w="241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33609" w:rsidRPr="00F53003" w:rsidRDefault="006E02EA" w:rsidP="00F53003">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Налоговый платеж (с</w:t>
            </w:r>
            <w:r w:rsidR="00A33609" w:rsidRPr="00F53003">
              <w:rPr>
                <w:rFonts w:ascii="Times New Roman" w:eastAsia="Times New Roman" w:hAnsi="Times New Roman" w:cs="Times New Roman"/>
                <w:b/>
                <w:sz w:val="20"/>
                <w:szCs w:val="20"/>
              </w:rPr>
              <w:t>убсчет</w:t>
            </w:r>
            <w:r>
              <w:rPr>
                <w:rFonts w:ascii="Times New Roman" w:eastAsia="Times New Roman" w:hAnsi="Times New Roman" w:cs="Times New Roman"/>
                <w:b/>
                <w:sz w:val="20"/>
                <w:szCs w:val="20"/>
              </w:rPr>
              <w:t>)</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33609" w:rsidRPr="00F53003" w:rsidRDefault="00A33609" w:rsidP="00F53003">
            <w:pPr>
              <w:spacing w:after="0" w:line="240" w:lineRule="auto"/>
              <w:jc w:val="center"/>
              <w:rPr>
                <w:rFonts w:ascii="Times New Roman" w:eastAsia="Times New Roman" w:hAnsi="Times New Roman" w:cs="Times New Roman"/>
                <w:b/>
                <w:sz w:val="20"/>
                <w:szCs w:val="20"/>
              </w:rPr>
            </w:pPr>
            <w:r w:rsidRPr="00F53003">
              <w:rPr>
                <w:rFonts w:ascii="Times New Roman" w:eastAsia="Times New Roman" w:hAnsi="Times New Roman" w:cs="Times New Roman"/>
                <w:b/>
                <w:sz w:val="20"/>
                <w:szCs w:val="20"/>
              </w:rPr>
              <w:t xml:space="preserve">Задолженность </w:t>
            </w:r>
          </w:p>
          <w:p w:rsidR="00A33609" w:rsidRPr="00F53003" w:rsidRDefault="00A33609" w:rsidP="00F53003">
            <w:pPr>
              <w:spacing w:after="0" w:line="240" w:lineRule="auto"/>
              <w:jc w:val="center"/>
              <w:rPr>
                <w:rFonts w:ascii="Times New Roman" w:eastAsia="Times New Roman" w:hAnsi="Times New Roman" w:cs="Times New Roman"/>
                <w:b/>
                <w:sz w:val="20"/>
                <w:szCs w:val="20"/>
              </w:rPr>
            </w:pPr>
            <w:r w:rsidRPr="00F53003">
              <w:rPr>
                <w:rFonts w:ascii="Times New Roman" w:eastAsia="Times New Roman" w:hAnsi="Times New Roman" w:cs="Times New Roman"/>
                <w:b/>
                <w:sz w:val="20"/>
                <w:szCs w:val="20"/>
              </w:rPr>
              <w:t>на 01.</w:t>
            </w:r>
            <w:r w:rsidR="00F53003" w:rsidRPr="00F53003">
              <w:rPr>
                <w:rFonts w:ascii="Times New Roman" w:eastAsia="Times New Roman" w:hAnsi="Times New Roman" w:cs="Times New Roman"/>
                <w:b/>
                <w:sz w:val="20"/>
                <w:szCs w:val="20"/>
              </w:rPr>
              <w:t>01</w:t>
            </w:r>
            <w:r w:rsidRPr="00F53003">
              <w:rPr>
                <w:rFonts w:ascii="Times New Roman" w:eastAsia="Times New Roman" w:hAnsi="Times New Roman" w:cs="Times New Roman"/>
                <w:b/>
                <w:sz w:val="20"/>
                <w:szCs w:val="20"/>
              </w:rPr>
              <w:t>.2024</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33609" w:rsidRPr="00F53003" w:rsidRDefault="00A33609" w:rsidP="00F53003">
            <w:pPr>
              <w:spacing w:after="0" w:line="240" w:lineRule="auto"/>
              <w:jc w:val="center"/>
              <w:rPr>
                <w:rFonts w:ascii="Times New Roman" w:eastAsia="Times New Roman" w:hAnsi="Times New Roman" w:cs="Times New Roman"/>
                <w:b/>
                <w:sz w:val="20"/>
                <w:szCs w:val="20"/>
              </w:rPr>
            </w:pPr>
            <w:r w:rsidRPr="00F53003">
              <w:rPr>
                <w:rFonts w:ascii="Times New Roman" w:eastAsia="Times New Roman" w:hAnsi="Times New Roman" w:cs="Times New Roman"/>
                <w:b/>
                <w:sz w:val="20"/>
                <w:szCs w:val="20"/>
              </w:rPr>
              <w:t>Дебет сч.68, 69</w:t>
            </w:r>
          </w:p>
          <w:p w:rsidR="00A33609" w:rsidRPr="00F53003" w:rsidRDefault="00A33609" w:rsidP="00F53003">
            <w:pPr>
              <w:spacing w:after="0" w:line="240" w:lineRule="auto"/>
              <w:jc w:val="center"/>
              <w:rPr>
                <w:rFonts w:ascii="Times New Roman" w:eastAsia="Times New Roman" w:hAnsi="Times New Roman" w:cs="Times New Roman"/>
                <w:b/>
                <w:sz w:val="20"/>
                <w:szCs w:val="20"/>
              </w:rPr>
            </w:pPr>
            <w:r w:rsidRPr="00F53003">
              <w:rPr>
                <w:rFonts w:ascii="Times New Roman" w:eastAsia="Times New Roman" w:hAnsi="Times New Roman" w:cs="Times New Roman"/>
                <w:b/>
                <w:sz w:val="20"/>
                <w:szCs w:val="20"/>
              </w:rPr>
              <w:t>( оплата, взаимозачеты)</w:t>
            </w:r>
          </w:p>
        </w:tc>
        <w:tc>
          <w:tcPr>
            <w:tcW w:w="15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33609" w:rsidRPr="00F53003" w:rsidRDefault="00A33609" w:rsidP="00F53003">
            <w:pPr>
              <w:spacing w:after="0" w:line="240" w:lineRule="auto"/>
              <w:jc w:val="center"/>
              <w:rPr>
                <w:rFonts w:ascii="Times New Roman" w:eastAsia="Times New Roman" w:hAnsi="Times New Roman" w:cs="Times New Roman"/>
                <w:b/>
                <w:sz w:val="20"/>
                <w:szCs w:val="20"/>
              </w:rPr>
            </w:pPr>
            <w:r w:rsidRPr="00F53003">
              <w:rPr>
                <w:rFonts w:ascii="Times New Roman" w:eastAsia="Times New Roman" w:hAnsi="Times New Roman" w:cs="Times New Roman"/>
                <w:b/>
                <w:sz w:val="20"/>
                <w:szCs w:val="20"/>
              </w:rPr>
              <w:t>Кредит сч.68,69</w:t>
            </w:r>
          </w:p>
          <w:p w:rsidR="00A33609" w:rsidRPr="00F53003" w:rsidRDefault="00A33609" w:rsidP="00F53003">
            <w:pPr>
              <w:spacing w:after="0" w:line="240" w:lineRule="auto"/>
              <w:jc w:val="center"/>
              <w:rPr>
                <w:rFonts w:ascii="Times New Roman" w:eastAsia="Times New Roman" w:hAnsi="Times New Roman" w:cs="Times New Roman"/>
                <w:b/>
                <w:sz w:val="20"/>
                <w:szCs w:val="20"/>
              </w:rPr>
            </w:pPr>
            <w:r w:rsidRPr="00F53003">
              <w:rPr>
                <w:rFonts w:ascii="Times New Roman" w:eastAsia="Times New Roman" w:hAnsi="Times New Roman" w:cs="Times New Roman"/>
                <w:b/>
                <w:sz w:val="20"/>
                <w:szCs w:val="20"/>
              </w:rPr>
              <w:t>( начисление)</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33609" w:rsidRPr="00F53003" w:rsidRDefault="00A33609" w:rsidP="00F53003">
            <w:pPr>
              <w:spacing w:after="0" w:line="240" w:lineRule="auto"/>
              <w:jc w:val="center"/>
              <w:rPr>
                <w:rFonts w:ascii="Times New Roman" w:eastAsia="Times New Roman" w:hAnsi="Times New Roman" w:cs="Times New Roman"/>
                <w:b/>
                <w:sz w:val="20"/>
                <w:szCs w:val="20"/>
              </w:rPr>
            </w:pPr>
            <w:r w:rsidRPr="00F53003">
              <w:rPr>
                <w:rFonts w:ascii="Times New Roman" w:eastAsia="Times New Roman" w:hAnsi="Times New Roman" w:cs="Times New Roman"/>
                <w:b/>
                <w:sz w:val="20"/>
                <w:szCs w:val="20"/>
              </w:rPr>
              <w:t>Задолженность на 31.12.2024</w:t>
            </w:r>
          </w:p>
        </w:tc>
        <w:tc>
          <w:tcPr>
            <w:tcW w:w="15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33609" w:rsidRPr="007A3979" w:rsidRDefault="00A33609" w:rsidP="00F53003">
            <w:pPr>
              <w:spacing w:after="0" w:line="240" w:lineRule="auto"/>
              <w:jc w:val="center"/>
              <w:rPr>
                <w:rFonts w:ascii="Times New Roman" w:eastAsia="Times New Roman" w:hAnsi="Times New Roman" w:cs="Times New Roman"/>
                <w:b/>
                <w:sz w:val="20"/>
                <w:szCs w:val="20"/>
              </w:rPr>
            </w:pPr>
            <w:r w:rsidRPr="007A3979">
              <w:rPr>
                <w:rFonts w:ascii="Times New Roman" w:eastAsia="Times New Roman" w:hAnsi="Times New Roman" w:cs="Times New Roman"/>
                <w:b/>
                <w:sz w:val="20"/>
                <w:szCs w:val="20"/>
              </w:rPr>
              <w:t>Увеличение +, сокращение -задолженности</w:t>
            </w:r>
          </w:p>
        </w:tc>
      </w:tr>
      <w:tr w:rsidR="00A33609" w:rsidRPr="00A33609" w:rsidTr="00F53003">
        <w:trPr>
          <w:trHeight w:val="576"/>
        </w:trPr>
        <w:tc>
          <w:tcPr>
            <w:tcW w:w="2419" w:type="dxa"/>
            <w:vMerge/>
            <w:tcBorders>
              <w:top w:val="single" w:sz="4" w:space="0" w:color="auto"/>
              <w:left w:val="single" w:sz="4" w:space="0" w:color="auto"/>
              <w:bottom w:val="single" w:sz="4" w:space="0" w:color="auto"/>
              <w:right w:val="single" w:sz="4" w:space="0" w:color="auto"/>
            </w:tcBorders>
            <w:vAlign w:val="center"/>
            <w:hideMark/>
          </w:tcPr>
          <w:p w:rsidR="00A33609" w:rsidRPr="00F53003" w:rsidRDefault="00A33609" w:rsidP="00F53003">
            <w:pPr>
              <w:spacing w:after="0" w:line="240" w:lineRule="auto"/>
              <w:rPr>
                <w:rFonts w:ascii="Times New Roman" w:eastAsia="Times New Roman" w:hAnsi="Times New Roman" w:cs="Times New Roman"/>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33609" w:rsidRPr="00F53003" w:rsidRDefault="00A33609" w:rsidP="00F53003">
            <w:pPr>
              <w:spacing w:after="0" w:line="240" w:lineRule="auto"/>
              <w:rPr>
                <w:rFonts w:ascii="Times New Roman" w:eastAsia="Times New Roman"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33609" w:rsidRPr="00F53003" w:rsidRDefault="00A33609" w:rsidP="00F53003">
            <w:pPr>
              <w:spacing w:after="0" w:line="240" w:lineRule="auto"/>
              <w:rPr>
                <w:rFonts w:ascii="Times New Roman" w:eastAsia="Times New Roman" w:hAnsi="Times New Roman" w:cs="Times New Roman"/>
                <w:sz w:val="20"/>
                <w:szCs w:val="20"/>
              </w:rPr>
            </w:pPr>
          </w:p>
        </w:tc>
        <w:tc>
          <w:tcPr>
            <w:tcW w:w="1580" w:type="dxa"/>
            <w:vMerge/>
            <w:tcBorders>
              <w:top w:val="single" w:sz="4" w:space="0" w:color="auto"/>
              <w:left w:val="single" w:sz="4" w:space="0" w:color="auto"/>
              <w:bottom w:val="single" w:sz="4" w:space="0" w:color="auto"/>
              <w:right w:val="single" w:sz="4" w:space="0" w:color="auto"/>
            </w:tcBorders>
            <w:vAlign w:val="center"/>
            <w:hideMark/>
          </w:tcPr>
          <w:p w:rsidR="00A33609" w:rsidRPr="00F53003" w:rsidRDefault="00A33609" w:rsidP="00F53003">
            <w:pPr>
              <w:spacing w:after="0" w:line="240" w:lineRule="auto"/>
              <w:rPr>
                <w:rFonts w:ascii="Times New Roman" w:eastAsia="Times New Roman" w:hAnsi="Times New Roman" w:cs="Times New Roman"/>
                <w:sz w:val="20"/>
                <w:szCs w:val="20"/>
              </w:rPr>
            </w:pPr>
          </w:p>
        </w:tc>
        <w:tc>
          <w:tcPr>
            <w:tcW w:w="1640" w:type="dxa"/>
            <w:vMerge/>
            <w:tcBorders>
              <w:top w:val="single" w:sz="4" w:space="0" w:color="auto"/>
              <w:left w:val="single" w:sz="4" w:space="0" w:color="auto"/>
              <w:bottom w:val="single" w:sz="4" w:space="0" w:color="auto"/>
              <w:right w:val="single" w:sz="4" w:space="0" w:color="auto"/>
            </w:tcBorders>
            <w:vAlign w:val="center"/>
            <w:hideMark/>
          </w:tcPr>
          <w:p w:rsidR="00A33609" w:rsidRPr="00F53003" w:rsidRDefault="00A33609" w:rsidP="00F53003">
            <w:pPr>
              <w:spacing w:after="0" w:line="240" w:lineRule="auto"/>
              <w:rPr>
                <w:rFonts w:ascii="Times New Roman" w:eastAsia="Times New Roman" w:hAnsi="Times New Roman" w:cs="Times New Roman"/>
                <w:sz w:val="20"/>
                <w:szCs w:val="20"/>
              </w:rPr>
            </w:pPr>
          </w:p>
        </w:tc>
        <w:tc>
          <w:tcPr>
            <w:tcW w:w="1580" w:type="dxa"/>
            <w:vMerge/>
            <w:tcBorders>
              <w:top w:val="single" w:sz="4" w:space="0" w:color="auto"/>
              <w:left w:val="single" w:sz="4" w:space="0" w:color="auto"/>
              <w:bottom w:val="single" w:sz="4" w:space="0" w:color="000000"/>
              <w:right w:val="single" w:sz="4" w:space="0" w:color="auto"/>
            </w:tcBorders>
            <w:vAlign w:val="center"/>
            <w:hideMark/>
          </w:tcPr>
          <w:p w:rsidR="00A33609" w:rsidRPr="00A33609" w:rsidRDefault="00A33609" w:rsidP="00F53003">
            <w:pPr>
              <w:spacing w:after="0" w:line="240" w:lineRule="auto"/>
              <w:rPr>
                <w:rFonts w:ascii="Times New Roman" w:eastAsia="Times New Roman" w:hAnsi="Times New Roman" w:cs="Times New Roman"/>
                <w:color w:val="FF0000"/>
                <w:sz w:val="20"/>
                <w:szCs w:val="20"/>
              </w:rPr>
            </w:pPr>
          </w:p>
        </w:tc>
      </w:tr>
      <w:tr w:rsidR="00A33609" w:rsidRPr="007A3979" w:rsidTr="00F53003">
        <w:trPr>
          <w:trHeight w:val="456"/>
        </w:trPr>
        <w:tc>
          <w:tcPr>
            <w:tcW w:w="2419" w:type="dxa"/>
            <w:tcBorders>
              <w:top w:val="nil"/>
              <w:left w:val="single" w:sz="4" w:space="0" w:color="auto"/>
              <w:bottom w:val="single" w:sz="4" w:space="0" w:color="auto"/>
              <w:right w:val="single" w:sz="4" w:space="0" w:color="auto"/>
            </w:tcBorders>
            <w:shd w:val="clear" w:color="auto" w:fill="auto"/>
            <w:hideMark/>
          </w:tcPr>
          <w:p w:rsidR="00A33609" w:rsidRPr="00F53003" w:rsidRDefault="00A33609" w:rsidP="00F53003">
            <w:pPr>
              <w:spacing w:after="0" w:line="240" w:lineRule="auto"/>
              <w:rPr>
                <w:rFonts w:ascii="Times New Roman" w:eastAsia="Times New Roman" w:hAnsi="Times New Roman" w:cs="Times New Roman"/>
                <w:sz w:val="20"/>
                <w:szCs w:val="20"/>
              </w:rPr>
            </w:pPr>
            <w:r w:rsidRPr="00F53003">
              <w:rPr>
                <w:rFonts w:ascii="Times New Roman" w:eastAsia="Times New Roman" w:hAnsi="Times New Roman" w:cs="Times New Roman"/>
                <w:sz w:val="20"/>
                <w:szCs w:val="20"/>
              </w:rPr>
              <w:t>68.01.1 «Налог на доходы физических лиц, исчисленный налоговым агентом»</w:t>
            </w:r>
          </w:p>
        </w:tc>
        <w:tc>
          <w:tcPr>
            <w:tcW w:w="1559" w:type="dxa"/>
            <w:tcBorders>
              <w:top w:val="nil"/>
              <w:left w:val="nil"/>
              <w:bottom w:val="single" w:sz="4" w:space="0" w:color="auto"/>
              <w:right w:val="single" w:sz="4" w:space="0" w:color="auto"/>
            </w:tcBorders>
            <w:shd w:val="clear" w:color="auto" w:fill="auto"/>
            <w:hideMark/>
          </w:tcPr>
          <w:p w:rsidR="00A33609" w:rsidRPr="00F53003" w:rsidRDefault="00F53003" w:rsidP="00F53003">
            <w:pPr>
              <w:spacing w:after="0" w:line="240" w:lineRule="auto"/>
              <w:jc w:val="right"/>
              <w:rPr>
                <w:rFonts w:ascii="Times New Roman" w:eastAsia="Times New Roman" w:hAnsi="Times New Roman" w:cs="Times New Roman"/>
                <w:sz w:val="20"/>
                <w:szCs w:val="20"/>
              </w:rPr>
            </w:pPr>
            <w:r w:rsidRPr="00F53003">
              <w:rPr>
                <w:rFonts w:ascii="Times New Roman" w:eastAsia="Times New Roman" w:hAnsi="Times New Roman" w:cs="Times New Roman"/>
                <w:sz w:val="20"/>
                <w:szCs w:val="20"/>
              </w:rPr>
              <w:t>279 875,03</w:t>
            </w:r>
          </w:p>
        </w:tc>
        <w:tc>
          <w:tcPr>
            <w:tcW w:w="1701" w:type="dxa"/>
            <w:tcBorders>
              <w:top w:val="nil"/>
              <w:left w:val="nil"/>
              <w:bottom w:val="single" w:sz="4" w:space="0" w:color="auto"/>
              <w:right w:val="single" w:sz="4" w:space="0" w:color="auto"/>
            </w:tcBorders>
            <w:shd w:val="clear" w:color="auto" w:fill="auto"/>
            <w:hideMark/>
          </w:tcPr>
          <w:p w:rsidR="00A33609" w:rsidRPr="00F53003" w:rsidRDefault="00F53003" w:rsidP="00F53003">
            <w:pPr>
              <w:spacing w:after="0" w:line="240" w:lineRule="auto"/>
              <w:jc w:val="right"/>
              <w:rPr>
                <w:rFonts w:ascii="Times New Roman" w:eastAsia="Times New Roman" w:hAnsi="Times New Roman" w:cs="Times New Roman"/>
                <w:sz w:val="20"/>
                <w:szCs w:val="20"/>
              </w:rPr>
            </w:pPr>
            <w:r w:rsidRPr="00F53003">
              <w:rPr>
                <w:rFonts w:ascii="Times New Roman" w:eastAsia="Times New Roman" w:hAnsi="Times New Roman" w:cs="Times New Roman"/>
                <w:sz w:val="20"/>
                <w:szCs w:val="20"/>
              </w:rPr>
              <w:t>780 972,37</w:t>
            </w:r>
          </w:p>
        </w:tc>
        <w:tc>
          <w:tcPr>
            <w:tcW w:w="1580" w:type="dxa"/>
            <w:tcBorders>
              <w:top w:val="nil"/>
              <w:left w:val="nil"/>
              <w:bottom w:val="single" w:sz="4" w:space="0" w:color="auto"/>
              <w:right w:val="single" w:sz="4" w:space="0" w:color="auto"/>
            </w:tcBorders>
            <w:shd w:val="clear" w:color="auto" w:fill="auto"/>
            <w:hideMark/>
          </w:tcPr>
          <w:p w:rsidR="00F53003" w:rsidRPr="00F53003" w:rsidRDefault="00F53003" w:rsidP="00F53003">
            <w:pPr>
              <w:spacing w:after="0" w:line="240" w:lineRule="auto"/>
              <w:jc w:val="right"/>
              <w:rPr>
                <w:rFonts w:ascii="Times New Roman" w:eastAsia="Times New Roman" w:hAnsi="Times New Roman" w:cs="Times New Roman"/>
                <w:sz w:val="20"/>
                <w:szCs w:val="20"/>
              </w:rPr>
            </w:pPr>
            <w:r w:rsidRPr="00F53003">
              <w:rPr>
                <w:rFonts w:ascii="Times New Roman" w:eastAsia="Times New Roman" w:hAnsi="Times New Roman" w:cs="Times New Roman"/>
                <w:sz w:val="20"/>
                <w:szCs w:val="20"/>
              </w:rPr>
              <w:t>5 578 320,0</w:t>
            </w:r>
          </w:p>
        </w:tc>
        <w:tc>
          <w:tcPr>
            <w:tcW w:w="1640" w:type="dxa"/>
            <w:tcBorders>
              <w:top w:val="nil"/>
              <w:left w:val="nil"/>
              <w:bottom w:val="single" w:sz="4" w:space="0" w:color="auto"/>
              <w:right w:val="single" w:sz="4" w:space="0" w:color="auto"/>
            </w:tcBorders>
            <w:shd w:val="clear" w:color="auto" w:fill="auto"/>
            <w:hideMark/>
          </w:tcPr>
          <w:p w:rsidR="00A33609" w:rsidRPr="00F53003" w:rsidRDefault="00A33609" w:rsidP="00F53003">
            <w:pPr>
              <w:spacing w:after="0" w:line="240" w:lineRule="auto"/>
              <w:jc w:val="right"/>
              <w:rPr>
                <w:rFonts w:ascii="Times New Roman" w:eastAsia="Times New Roman" w:hAnsi="Times New Roman" w:cs="Times New Roman"/>
                <w:sz w:val="20"/>
                <w:szCs w:val="20"/>
              </w:rPr>
            </w:pPr>
            <w:r w:rsidRPr="00F53003">
              <w:rPr>
                <w:rFonts w:ascii="Times New Roman" w:eastAsia="Times New Roman" w:hAnsi="Times New Roman" w:cs="Times New Roman"/>
                <w:sz w:val="20"/>
                <w:szCs w:val="20"/>
              </w:rPr>
              <w:t>5 077 222,66</w:t>
            </w:r>
          </w:p>
        </w:tc>
        <w:tc>
          <w:tcPr>
            <w:tcW w:w="1580" w:type="dxa"/>
            <w:tcBorders>
              <w:top w:val="nil"/>
              <w:left w:val="nil"/>
              <w:bottom w:val="single" w:sz="4" w:space="0" w:color="auto"/>
              <w:right w:val="single" w:sz="4" w:space="0" w:color="auto"/>
            </w:tcBorders>
            <w:shd w:val="clear" w:color="auto" w:fill="auto"/>
            <w:noWrap/>
            <w:hideMark/>
          </w:tcPr>
          <w:p w:rsidR="00A33609" w:rsidRPr="007A3979" w:rsidRDefault="007A3979" w:rsidP="00F53003">
            <w:pPr>
              <w:spacing w:after="0" w:line="240" w:lineRule="auto"/>
              <w:jc w:val="right"/>
              <w:rPr>
                <w:rFonts w:ascii="Times New Roman" w:eastAsia="Times New Roman" w:hAnsi="Times New Roman" w:cs="Times New Roman"/>
                <w:sz w:val="20"/>
                <w:szCs w:val="20"/>
              </w:rPr>
            </w:pPr>
            <w:r w:rsidRPr="007A3979">
              <w:rPr>
                <w:rFonts w:ascii="Times New Roman" w:eastAsia="Times New Roman" w:hAnsi="Times New Roman" w:cs="Times New Roman"/>
                <w:sz w:val="20"/>
                <w:szCs w:val="20"/>
              </w:rPr>
              <w:t>+4 797 347,63</w:t>
            </w:r>
          </w:p>
        </w:tc>
      </w:tr>
      <w:tr w:rsidR="00A33609" w:rsidRPr="007A3979" w:rsidTr="00F53003">
        <w:trPr>
          <w:trHeight w:val="456"/>
        </w:trPr>
        <w:tc>
          <w:tcPr>
            <w:tcW w:w="2419" w:type="dxa"/>
            <w:tcBorders>
              <w:top w:val="nil"/>
              <w:left w:val="single" w:sz="4" w:space="0" w:color="auto"/>
              <w:bottom w:val="single" w:sz="4" w:space="0" w:color="auto"/>
              <w:right w:val="single" w:sz="4" w:space="0" w:color="auto"/>
            </w:tcBorders>
            <w:shd w:val="clear" w:color="auto" w:fill="auto"/>
            <w:hideMark/>
          </w:tcPr>
          <w:p w:rsidR="00A33609" w:rsidRPr="00F53003" w:rsidRDefault="00A33609" w:rsidP="00F53003">
            <w:pPr>
              <w:spacing w:after="0" w:line="240" w:lineRule="auto"/>
              <w:rPr>
                <w:rFonts w:ascii="Times New Roman" w:eastAsia="Times New Roman" w:hAnsi="Times New Roman" w:cs="Times New Roman"/>
                <w:sz w:val="20"/>
                <w:szCs w:val="20"/>
              </w:rPr>
            </w:pPr>
            <w:r w:rsidRPr="00F53003">
              <w:rPr>
                <w:rFonts w:ascii="Times New Roman" w:eastAsia="Times New Roman" w:hAnsi="Times New Roman" w:cs="Times New Roman"/>
                <w:sz w:val="20"/>
                <w:szCs w:val="20"/>
              </w:rPr>
              <w:t>68.02 «Налог на добавленную стоимость»</w:t>
            </w:r>
          </w:p>
        </w:tc>
        <w:tc>
          <w:tcPr>
            <w:tcW w:w="1559" w:type="dxa"/>
            <w:tcBorders>
              <w:top w:val="nil"/>
              <w:left w:val="nil"/>
              <w:bottom w:val="single" w:sz="4" w:space="0" w:color="auto"/>
              <w:right w:val="single" w:sz="4" w:space="0" w:color="auto"/>
            </w:tcBorders>
            <w:shd w:val="clear" w:color="auto" w:fill="auto"/>
            <w:hideMark/>
          </w:tcPr>
          <w:p w:rsidR="00A33609" w:rsidRPr="00F53003" w:rsidRDefault="00F53003" w:rsidP="00F53003">
            <w:pPr>
              <w:spacing w:after="0" w:line="240" w:lineRule="auto"/>
              <w:jc w:val="right"/>
              <w:rPr>
                <w:rFonts w:ascii="Times New Roman" w:eastAsia="Times New Roman" w:hAnsi="Times New Roman" w:cs="Times New Roman"/>
                <w:sz w:val="20"/>
                <w:szCs w:val="20"/>
              </w:rPr>
            </w:pPr>
            <w:r w:rsidRPr="00F53003">
              <w:rPr>
                <w:rFonts w:ascii="Times New Roman" w:eastAsia="Times New Roman" w:hAnsi="Times New Roman" w:cs="Times New Roman"/>
                <w:sz w:val="20"/>
                <w:szCs w:val="20"/>
              </w:rPr>
              <w:t>1 449 977,44</w:t>
            </w:r>
          </w:p>
        </w:tc>
        <w:tc>
          <w:tcPr>
            <w:tcW w:w="1701" w:type="dxa"/>
            <w:tcBorders>
              <w:top w:val="nil"/>
              <w:left w:val="nil"/>
              <w:bottom w:val="single" w:sz="4" w:space="0" w:color="auto"/>
              <w:right w:val="single" w:sz="4" w:space="0" w:color="auto"/>
            </w:tcBorders>
            <w:shd w:val="clear" w:color="auto" w:fill="auto"/>
            <w:hideMark/>
          </w:tcPr>
          <w:p w:rsidR="00A33609" w:rsidRPr="00F53003" w:rsidRDefault="00F53003" w:rsidP="00F53003">
            <w:pPr>
              <w:spacing w:after="0" w:line="240" w:lineRule="auto"/>
              <w:jc w:val="right"/>
              <w:rPr>
                <w:rFonts w:ascii="Times New Roman" w:eastAsia="Times New Roman" w:hAnsi="Times New Roman" w:cs="Times New Roman"/>
                <w:sz w:val="20"/>
                <w:szCs w:val="20"/>
              </w:rPr>
            </w:pPr>
            <w:r w:rsidRPr="00F53003">
              <w:rPr>
                <w:rFonts w:ascii="Times New Roman" w:eastAsia="Times New Roman" w:hAnsi="Times New Roman" w:cs="Times New Roman"/>
                <w:sz w:val="20"/>
                <w:szCs w:val="20"/>
              </w:rPr>
              <w:t>10 199 157,65</w:t>
            </w:r>
          </w:p>
        </w:tc>
        <w:tc>
          <w:tcPr>
            <w:tcW w:w="1580" w:type="dxa"/>
            <w:tcBorders>
              <w:top w:val="nil"/>
              <w:left w:val="nil"/>
              <w:bottom w:val="single" w:sz="4" w:space="0" w:color="auto"/>
              <w:right w:val="single" w:sz="4" w:space="0" w:color="auto"/>
            </w:tcBorders>
            <w:shd w:val="clear" w:color="auto" w:fill="auto"/>
            <w:hideMark/>
          </w:tcPr>
          <w:p w:rsidR="00A33609" w:rsidRPr="00F53003" w:rsidRDefault="00F53003" w:rsidP="00F53003">
            <w:pPr>
              <w:spacing w:after="0" w:line="240" w:lineRule="auto"/>
              <w:jc w:val="right"/>
              <w:rPr>
                <w:rFonts w:ascii="Times New Roman" w:eastAsia="Times New Roman" w:hAnsi="Times New Roman" w:cs="Times New Roman"/>
                <w:sz w:val="20"/>
                <w:szCs w:val="20"/>
              </w:rPr>
            </w:pPr>
            <w:r w:rsidRPr="00F53003">
              <w:rPr>
                <w:rFonts w:ascii="Times New Roman" w:eastAsia="Times New Roman" w:hAnsi="Times New Roman" w:cs="Times New Roman"/>
                <w:sz w:val="20"/>
                <w:szCs w:val="20"/>
              </w:rPr>
              <w:t>10 499 729,99</w:t>
            </w:r>
          </w:p>
        </w:tc>
        <w:tc>
          <w:tcPr>
            <w:tcW w:w="1640" w:type="dxa"/>
            <w:tcBorders>
              <w:top w:val="nil"/>
              <w:left w:val="nil"/>
              <w:bottom w:val="single" w:sz="4" w:space="0" w:color="auto"/>
              <w:right w:val="single" w:sz="4" w:space="0" w:color="auto"/>
            </w:tcBorders>
            <w:shd w:val="clear" w:color="auto" w:fill="auto"/>
            <w:hideMark/>
          </w:tcPr>
          <w:p w:rsidR="00A33609" w:rsidRPr="00F53003" w:rsidRDefault="00A33609" w:rsidP="00F53003">
            <w:pPr>
              <w:spacing w:after="0" w:line="240" w:lineRule="auto"/>
              <w:jc w:val="right"/>
              <w:rPr>
                <w:rFonts w:ascii="Times New Roman" w:eastAsia="Times New Roman" w:hAnsi="Times New Roman" w:cs="Times New Roman"/>
                <w:sz w:val="20"/>
                <w:szCs w:val="20"/>
              </w:rPr>
            </w:pPr>
            <w:r w:rsidRPr="00F53003">
              <w:rPr>
                <w:rFonts w:ascii="Times New Roman" w:eastAsia="Times New Roman" w:hAnsi="Times New Roman" w:cs="Times New Roman"/>
                <w:sz w:val="20"/>
                <w:szCs w:val="20"/>
              </w:rPr>
              <w:t>1 750 549,78</w:t>
            </w:r>
          </w:p>
        </w:tc>
        <w:tc>
          <w:tcPr>
            <w:tcW w:w="1580" w:type="dxa"/>
            <w:tcBorders>
              <w:top w:val="nil"/>
              <w:left w:val="nil"/>
              <w:bottom w:val="single" w:sz="4" w:space="0" w:color="auto"/>
              <w:right w:val="single" w:sz="4" w:space="0" w:color="auto"/>
            </w:tcBorders>
            <w:shd w:val="clear" w:color="auto" w:fill="auto"/>
            <w:noWrap/>
            <w:hideMark/>
          </w:tcPr>
          <w:p w:rsidR="00A33609" w:rsidRPr="007A3979" w:rsidRDefault="007A3979" w:rsidP="00F53003">
            <w:pPr>
              <w:spacing w:after="0" w:line="240" w:lineRule="auto"/>
              <w:jc w:val="right"/>
              <w:rPr>
                <w:rFonts w:ascii="Times New Roman" w:eastAsia="Times New Roman" w:hAnsi="Times New Roman" w:cs="Times New Roman"/>
                <w:sz w:val="20"/>
                <w:szCs w:val="20"/>
              </w:rPr>
            </w:pPr>
            <w:r w:rsidRPr="007A3979">
              <w:rPr>
                <w:rFonts w:ascii="Times New Roman" w:eastAsia="Times New Roman" w:hAnsi="Times New Roman" w:cs="Times New Roman"/>
                <w:sz w:val="20"/>
                <w:szCs w:val="20"/>
              </w:rPr>
              <w:t>+300 572,34</w:t>
            </w:r>
          </w:p>
        </w:tc>
      </w:tr>
      <w:tr w:rsidR="00A33609" w:rsidRPr="007A3979" w:rsidTr="00F53003">
        <w:trPr>
          <w:trHeight w:val="456"/>
        </w:trPr>
        <w:tc>
          <w:tcPr>
            <w:tcW w:w="2419" w:type="dxa"/>
            <w:tcBorders>
              <w:top w:val="nil"/>
              <w:left w:val="single" w:sz="4" w:space="0" w:color="auto"/>
              <w:bottom w:val="single" w:sz="4" w:space="0" w:color="auto"/>
              <w:right w:val="single" w:sz="4" w:space="0" w:color="auto"/>
            </w:tcBorders>
            <w:shd w:val="clear" w:color="auto" w:fill="auto"/>
            <w:hideMark/>
          </w:tcPr>
          <w:p w:rsidR="00A33609" w:rsidRPr="00F53003" w:rsidRDefault="00A33609" w:rsidP="00F53003">
            <w:pPr>
              <w:spacing w:after="0" w:line="240" w:lineRule="auto"/>
              <w:rPr>
                <w:rFonts w:ascii="Times New Roman" w:eastAsia="Times New Roman" w:hAnsi="Times New Roman" w:cs="Times New Roman"/>
                <w:sz w:val="20"/>
                <w:szCs w:val="20"/>
              </w:rPr>
            </w:pPr>
            <w:r w:rsidRPr="00F53003">
              <w:rPr>
                <w:rFonts w:ascii="Times New Roman" w:eastAsia="Times New Roman" w:hAnsi="Times New Roman" w:cs="Times New Roman"/>
                <w:sz w:val="20"/>
                <w:szCs w:val="20"/>
              </w:rPr>
              <w:t>68.10 «Прочие налоги и сборы»</w:t>
            </w:r>
          </w:p>
        </w:tc>
        <w:tc>
          <w:tcPr>
            <w:tcW w:w="1559" w:type="dxa"/>
            <w:tcBorders>
              <w:top w:val="nil"/>
              <w:left w:val="nil"/>
              <w:bottom w:val="single" w:sz="4" w:space="0" w:color="auto"/>
              <w:right w:val="single" w:sz="4" w:space="0" w:color="auto"/>
            </w:tcBorders>
            <w:shd w:val="clear" w:color="auto" w:fill="auto"/>
            <w:hideMark/>
          </w:tcPr>
          <w:p w:rsidR="00A33609" w:rsidRPr="00F53003" w:rsidRDefault="00F53003" w:rsidP="00F53003">
            <w:pPr>
              <w:spacing w:after="0" w:line="240" w:lineRule="auto"/>
              <w:jc w:val="right"/>
              <w:rPr>
                <w:rFonts w:ascii="Times New Roman" w:eastAsia="Times New Roman" w:hAnsi="Times New Roman" w:cs="Times New Roman"/>
                <w:sz w:val="20"/>
                <w:szCs w:val="20"/>
              </w:rPr>
            </w:pPr>
            <w:r w:rsidRPr="00F53003">
              <w:rPr>
                <w:rFonts w:ascii="Times New Roman" w:eastAsia="Times New Roman" w:hAnsi="Times New Roman" w:cs="Times New Roman"/>
                <w:sz w:val="20"/>
                <w:szCs w:val="20"/>
              </w:rPr>
              <w:t>408 176,27</w:t>
            </w:r>
          </w:p>
        </w:tc>
        <w:tc>
          <w:tcPr>
            <w:tcW w:w="1701" w:type="dxa"/>
            <w:tcBorders>
              <w:top w:val="nil"/>
              <w:left w:val="nil"/>
              <w:bottom w:val="single" w:sz="4" w:space="0" w:color="auto"/>
              <w:right w:val="single" w:sz="4" w:space="0" w:color="auto"/>
            </w:tcBorders>
            <w:shd w:val="clear" w:color="auto" w:fill="auto"/>
            <w:hideMark/>
          </w:tcPr>
          <w:p w:rsidR="00A33609" w:rsidRPr="00F53003" w:rsidRDefault="00F53003" w:rsidP="00F53003">
            <w:pPr>
              <w:spacing w:after="0" w:line="240" w:lineRule="auto"/>
              <w:jc w:val="right"/>
              <w:rPr>
                <w:rFonts w:ascii="Times New Roman" w:eastAsia="Times New Roman" w:hAnsi="Times New Roman" w:cs="Times New Roman"/>
                <w:sz w:val="20"/>
                <w:szCs w:val="20"/>
              </w:rPr>
            </w:pPr>
            <w:r w:rsidRPr="00F53003">
              <w:rPr>
                <w:rFonts w:ascii="Times New Roman" w:eastAsia="Times New Roman" w:hAnsi="Times New Roman" w:cs="Times New Roman"/>
                <w:sz w:val="20"/>
                <w:szCs w:val="20"/>
              </w:rPr>
              <w:t>239 122,74</w:t>
            </w:r>
          </w:p>
        </w:tc>
        <w:tc>
          <w:tcPr>
            <w:tcW w:w="1580" w:type="dxa"/>
            <w:tcBorders>
              <w:top w:val="nil"/>
              <w:left w:val="nil"/>
              <w:bottom w:val="single" w:sz="4" w:space="0" w:color="auto"/>
              <w:right w:val="single" w:sz="4" w:space="0" w:color="auto"/>
            </w:tcBorders>
            <w:shd w:val="clear" w:color="auto" w:fill="auto"/>
            <w:hideMark/>
          </w:tcPr>
          <w:p w:rsidR="00A33609" w:rsidRPr="00F53003" w:rsidRDefault="00F53003" w:rsidP="00F53003">
            <w:pPr>
              <w:spacing w:after="0" w:line="240" w:lineRule="auto"/>
              <w:jc w:val="right"/>
              <w:rPr>
                <w:rFonts w:ascii="Times New Roman" w:eastAsia="Times New Roman" w:hAnsi="Times New Roman" w:cs="Times New Roman"/>
                <w:sz w:val="20"/>
                <w:szCs w:val="20"/>
              </w:rPr>
            </w:pPr>
            <w:r w:rsidRPr="00F53003">
              <w:rPr>
                <w:rFonts w:ascii="Times New Roman" w:eastAsia="Times New Roman" w:hAnsi="Times New Roman" w:cs="Times New Roman"/>
                <w:sz w:val="20"/>
                <w:szCs w:val="20"/>
              </w:rPr>
              <w:t>191 333,07</w:t>
            </w:r>
          </w:p>
        </w:tc>
        <w:tc>
          <w:tcPr>
            <w:tcW w:w="1640" w:type="dxa"/>
            <w:tcBorders>
              <w:top w:val="nil"/>
              <w:left w:val="nil"/>
              <w:bottom w:val="single" w:sz="4" w:space="0" w:color="auto"/>
              <w:right w:val="single" w:sz="4" w:space="0" w:color="auto"/>
            </w:tcBorders>
            <w:shd w:val="clear" w:color="auto" w:fill="auto"/>
            <w:hideMark/>
          </w:tcPr>
          <w:p w:rsidR="00A33609" w:rsidRPr="00F53003" w:rsidRDefault="00A33609" w:rsidP="00F53003">
            <w:pPr>
              <w:spacing w:after="0" w:line="240" w:lineRule="auto"/>
              <w:jc w:val="right"/>
              <w:rPr>
                <w:rFonts w:ascii="Times New Roman" w:eastAsia="Times New Roman" w:hAnsi="Times New Roman" w:cs="Times New Roman"/>
                <w:sz w:val="20"/>
                <w:szCs w:val="20"/>
              </w:rPr>
            </w:pPr>
            <w:r w:rsidRPr="00F53003">
              <w:rPr>
                <w:rFonts w:ascii="Times New Roman" w:eastAsia="Times New Roman" w:hAnsi="Times New Roman" w:cs="Times New Roman"/>
                <w:sz w:val="20"/>
                <w:szCs w:val="20"/>
              </w:rPr>
              <w:t>360 386,60</w:t>
            </w:r>
          </w:p>
        </w:tc>
        <w:tc>
          <w:tcPr>
            <w:tcW w:w="1580" w:type="dxa"/>
            <w:tcBorders>
              <w:top w:val="nil"/>
              <w:left w:val="nil"/>
              <w:bottom w:val="single" w:sz="4" w:space="0" w:color="auto"/>
              <w:right w:val="single" w:sz="4" w:space="0" w:color="auto"/>
            </w:tcBorders>
            <w:shd w:val="clear" w:color="auto" w:fill="auto"/>
            <w:noWrap/>
            <w:hideMark/>
          </w:tcPr>
          <w:p w:rsidR="00A33609" w:rsidRPr="007A3979" w:rsidRDefault="007A3979" w:rsidP="00F53003">
            <w:pPr>
              <w:spacing w:after="0" w:line="240" w:lineRule="auto"/>
              <w:jc w:val="right"/>
              <w:rPr>
                <w:rFonts w:ascii="Times New Roman" w:eastAsia="Times New Roman" w:hAnsi="Times New Roman" w:cs="Times New Roman"/>
                <w:sz w:val="20"/>
                <w:szCs w:val="20"/>
              </w:rPr>
            </w:pPr>
            <w:r w:rsidRPr="007A3979">
              <w:rPr>
                <w:rFonts w:ascii="Times New Roman" w:eastAsia="Times New Roman" w:hAnsi="Times New Roman" w:cs="Times New Roman"/>
                <w:sz w:val="20"/>
                <w:szCs w:val="20"/>
              </w:rPr>
              <w:t>-47 789,67</w:t>
            </w:r>
          </w:p>
        </w:tc>
      </w:tr>
      <w:tr w:rsidR="00A33609" w:rsidRPr="007A3979" w:rsidTr="00F53003">
        <w:trPr>
          <w:trHeight w:val="684"/>
        </w:trPr>
        <w:tc>
          <w:tcPr>
            <w:tcW w:w="2419" w:type="dxa"/>
            <w:tcBorders>
              <w:top w:val="nil"/>
              <w:left w:val="single" w:sz="4" w:space="0" w:color="auto"/>
              <w:bottom w:val="single" w:sz="4" w:space="0" w:color="auto"/>
              <w:right w:val="single" w:sz="4" w:space="0" w:color="auto"/>
            </w:tcBorders>
            <w:shd w:val="clear" w:color="auto" w:fill="auto"/>
            <w:hideMark/>
          </w:tcPr>
          <w:p w:rsidR="00A33609" w:rsidRPr="00F53003" w:rsidRDefault="00A33609" w:rsidP="00F53003">
            <w:pPr>
              <w:spacing w:after="0" w:line="240" w:lineRule="auto"/>
              <w:rPr>
                <w:rFonts w:ascii="Times New Roman" w:eastAsia="Times New Roman" w:hAnsi="Times New Roman" w:cs="Times New Roman"/>
                <w:sz w:val="20"/>
                <w:szCs w:val="20"/>
              </w:rPr>
            </w:pPr>
            <w:r w:rsidRPr="00F53003">
              <w:rPr>
                <w:rFonts w:ascii="Times New Roman" w:eastAsia="Times New Roman" w:hAnsi="Times New Roman" w:cs="Times New Roman"/>
                <w:sz w:val="20"/>
                <w:szCs w:val="20"/>
              </w:rPr>
              <w:t>68.12 «Налог при упрощенной системе налогообложения»</w:t>
            </w:r>
          </w:p>
        </w:tc>
        <w:tc>
          <w:tcPr>
            <w:tcW w:w="1559" w:type="dxa"/>
            <w:tcBorders>
              <w:top w:val="nil"/>
              <w:left w:val="nil"/>
              <w:bottom w:val="single" w:sz="4" w:space="0" w:color="auto"/>
              <w:right w:val="single" w:sz="4" w:space="0" w:color="auto"/>
            </w:tcBorders>
            <w:shd w:val="clear" w:color="auto" w:fill="auto"/>
            <w:hideMark/>
          </w:tcPr>
          <w:p w:rsidR="00A33609" w:rsidRPr="00F53003" w:rsidRDefault="00F53003" w:rsidP="00F53003">
            <w:pPr>
              <w:spacing w:after="0" w:line="240" w:lineRule="auto"/>
              <w:jc w:val="right"/>
              <w:rPr>
                <w:rFonts w:ascii="Times New Roman" w:eastAsia="Times New Roman" w:hAnsi="Times New Roman" w:cs="Times New Roman"/>
                <w:sz w:val="20"/>
                <w:szCs w:val="20"/>
              </w:rPr>
            </w:pPr>
            <w:r w:rsidRPr="00F53003">
              <w:rPr>
                <w:rFonts w:ascii="Times New Roman" w:eastAsia="Times New Roman" w:hAnsi="Times New Roman" w:cs="Times New Roman"/>
                <w:sz w:val="20"/>
                <w:szCs w:val="20"/>
              </w:rPr>
              <w:t>-667 996,0</w:t>
            </w:r>
          </w:p>
        </w:tc>
        <w:tc>
          <w:tcPr>
            <w:tcW w:w="1701" w:type="dxa"/>
            <w:tcBorders>
              <w:top w:val="nil"/>
              <w:left w:val="nil"/>
              <w:bottom w:val="single" w:sz="4" w:space="0" w:color="auto"/>
              <w:right w:val="single" w:sz="4" w:space="0" w:color="auto"/>
            </w:tcBorders>
            <w:shd w:val="clear" w:color="auto" w:fill="auto"/>
            <w:hideMark/>
          </w:tcPr>
          <w:p w:rsidR="00A33609" w:rsidRPr="00F53003" w:rsidRDefault="00A33609" w:rsidP="00F53003">
            <w:pPr>
              <w:spacing w:after="0" w:line="240" w:lineRule="auto"/>
              <w:jc w:val="right"/>
              <w:rPr>
                <w:rFonts w:ascii="Times New Roman" w:eastAsia="Times New Roman" w:hAnsi="Times New Roman" w:cs="Times New Roman"/>
                <w:sz w:val="20"/>
                <w:szCs w:val="20"/>
              </w:rPr>
            </w:pPr>
          </w:p>
        </w:tc>
        <w:tc>
          <w:tcPr>
            <w:tcW w:w="1580" w:type="dxa"/>
            <w:tcBorders>
              <w:top w:val="nil"/>
              <w:left w:val="nil"/>
              <w:bottom w:val="single" w:sz="4" w:space="0" w:color="auto"/>
              <w:right w:val="single" w:sz="4" w:space="0" w:color="auto"/>
            </w:tcBorders>
            <w:shd w:val="clear" w:color="auto" w:fill="auto"/>
            <w:hideMark/>
          </w:tcPr>
          <w:p w:rsidR="00A33609" w:rsidRPr="00F53003" w:rsidRDefault="00A33609" w:rsidP="00F53003">
            <w:pPr>
              <w:spacing w:after="0" w:line="240" w:lineRule="auto"/>
              <w:jc w:val="right"/>
              <w:rPr>
                <w:rFonts w:ascii="Times New Roman" w:eastAsia="Times New Roman" w:hAnsi="Times New Roman" w:cs="Times New Roman"/>
                <w:sz w:val="20"/>
                <w:szCs w:val="20"/>
              </w:rPr>
            </w:pPr>
          </w:p>
        </w:tc>
        <w:tc>
          <w:tcPr>
            <w:tcW w:w="1640" w:type="dxa"/>
            <w:tcBorders>
              <w:top w:val="nil"/>
              <w:left w:val="nil"/>
              <w:bottom w:val="single" w:sz="4" w:space="0" w:color="auto"/>
              <w:right w:val="single" w:sz="4" w:space="0" w:color="auto"/>
            </w:tcBorders>
            <w:shd w:val="clear" w:color="auto" w:fill="auto"/>
            <w:hideMark/>
          </w:tcPr>
          <w:p w:rsidR="00A33609" w:rsidRPr="00F53003" w:rsidRDefault="00A33609" w:rsidP="00F53003">
            <w:pPr>
              <w:spacing w:after="0" w:line="240" w:lineRule="auto"/>
              <w:jc w:val="right"/>
              <w:rPr>
                <w:rFonts w:ascii="Times New Roman" w:eastAsia="Times New Roman" w:hAnsi="Times New Roman" w:cs="Times New Roman"/>
                <w:sz w:val="20"/>
                <w:szCs w:val="20"/>
              </w:rPr>
            </w:pPr>
            <w:r w:rsidRPr="00F53003">
              <w:rPr>
                <w:rFonts w:ascii="Times New Roman" w:eastAsia="Times New Roman" w:hAnsi="Times New Roman" w:cs="Times New Roman"/>
                <w:sz w:val="20"/>
                <w:szCs w:val="20"/>
              </w:rPr>
              <w:t>-667 996,0</w:t>
            </w:r>
          </w:p>
        </w:tc>
        <w:tc>
          <w:tcPr>
            <w:tcW w:w="1580" w:type="dxa"/>
            <w:tcBorders>
              <w:top w:val="nil"/>
              <w:left w:val="nil"/>
              <w:bottom w:val="single" w:sz="4" w:space="0" w:color="auto"/>
              <w:right w:val="single" w:sz="4" w:space="0" w:color="auto"/>
            </w:tcBorders>
            <w:shd w:val="clear" w:color="auto" w:fill="auto"/>
            <w:noWrap/>
            <w:hideMark/>
          </w:tcPr>
          <w:p w:rsidR="00A33609" w:rsidRPr="007A3979" w:rsidRDefault="007A3979" w:rsidP="00F53003">
            <w:pPr>
              <w:spacing w:after="0" w:line="240" w:lineRule="auto"/>
              <w:jc w:val="right"/>
              <w:rPr>
                <w:rFonts w:ascii="Times New Roman" w:eastAsia="Times New Roman" w:hAnsi="Times New Roman" w:cs="Times New Roman"/>
                <w:sz w:val="20"/>
                <w:szCs w:val="20"/>
              </w:rPr>
            </w:pPr>
            <w:r w:rsidRPr="007A3979">
              <w:rPr>
                <w:rFonts w:ascii="Times New Roman" w:eastAsia="Times New Roman" w:hAnsi="Times New Roman" w:cs="Times New Roman"/>
                <w:sz w:val="20"/>
                <w:szCs w:val="20"/>
              </w:rPr>
              <w:t>0</w:t>
            </w:r>
          </w:p>
        </w:tc>
      </w:tr>
      <w:tr w:rsidR="00A33609" w:rsidRPr="007A3979" w:rsidTr="00F53003">
        <w:trPr>
          <w:trHeight w:val="684"/>
        </w:trPr>
        <w:tc>
          <w:tcPr>
            <w:tcW w:w="2419" w:type="dxa"/>
            <w:tcBorders>
              <w:top w:val="nil"/>
              <w:left w:val="single" w:sz="4" w:space="0" w:color="auto"/>
              <w:bottom w:val="single" w:sz="4" w:space="0" w:color="auto"/>
              <w:right w:val="single" w:sz="4" w:space="0" w:color="auto"/>
            </w:tcBorders>
            <w:shd w:val="clear" w:color="auto" w:fill="auto"/>
            <w:hideMark/>
          </w:tcPr>
          <w:p w:rsidR="00A33609" w:rsidRPr="00F53003" w:rsidRDefault="00A33609" w:rsidP="00F53003">
            <w:pPr>
              <w:spacing w:after="0" w:line="240" w:lineRule="auto"/>
              <w:rPr>
                <w:rFonts w:ascii="Times New Roman" w:eastAsia="Times New Roman" w:hAnsi="Times New Roman" w:cs="Times New Roman"/>
                <w:sz w:val="20"/>
                <w:szCs w:val="20"/>
              </w:rPr>
            </w:pPr>
            <w:r w:rsidRPr="00F53003">
              <w:rPr>
                <w:rFonts w:ascii="Times New Roman" w:eastAsia="Times New Roman" w:hAnsi="Times New Roman" w:cs="Times New Roman"/>
                <w:sz w:val="20"/>
                <w:szCs w:val="20"/>
              </w:rPr>
              <w:t>68.90 «Единый налоговый счет»</w:t>
            </w:r>
          </w:p>
        </w:tc>
        <w:tc>
          <w:tcPr>
            <w:tcW w:w="1559" w:type="dxa"/>
            <w:tcBorders>
              <w:top w:val="nil"/>
              <w:left w:val="nil"/>
              <w:bottom w:val="single" w:sz="4" w:space="0" w:color="auto"/>
              <w:right w:val="single" w:sz="4" w:space="0" w:color="auto"/>
            </w:tcBorders>
            <w:shd w:val="clear" w:color="auto" w:fill="auto"/>
            <w:hideMark/>
          </w:tcPr>
          <w:p w:rsidR="00A33609" w:rsidRPr="00F53003" w:rsidRDefault="00F53003" w:rsidP="00F53003">
            <w:pPr>
              <w:spacing w:after="0" w:line="240" w:lineRule="auto"/>
              <w:jc w:val="right"/>
              <w:rPr>
                <w:rFonts w:ascii="Times New Roman" w:eastAsia="Times New Roman" w:hAnsi="Times New Roman" w:cs="Times New Roman"/>
                <w:sz w:val="20"/>
                <w:szCs w:val="20"/>
              </w:rPr>
            </w:pPr>
            <w:r w:rsidRPr="00F53003">
              <w:rPr>
                <w:rFonts w:ascii="Times New Roman" w:eastAsia="Times New Roman" w:hAnsi="Times New Roman" w:cs="Times New Roman"/>
                <w:sz w:val="20"/>
                <w:szCs w:val="20"/>
              </w:rPr>
              <w:t>77 547 460,46</w:t>
            </w:r>
          </w:p>
        </w:tc>
        <w:tc>
          <w:tcPr>
            <w:tcW w:w="1701" w:type="dxa"/>
            <w:tcBorders>
              <w:top w:val="nil"/>
              <w:left w:val="nil"/>
              <w:bottom w:val="single" w:sz="4" w:space="0" w:color="auto"/>
              <w:right w:val="single" w:sz="4" w:space="0" w:color="auto"/>
            </w:tcBorders>
            <w:shd w:val="clear" w:color="auto" w:fill="auto"/>
            <w:hideMark/>
          </w:tcPr>
          <w:p w:rsidR="00A33609" w:rsidRPr="00F53003" w:rsidRDefault="00F53003" w:rsidP="00F53003">
            <w:pPr>
              <w:spacing w:after="0" w:line="240" w:lineRule="auto"/>
              <w:jc w:val="right"/>
              <w:rPr>
                <w:rFonts w:ascii="Times New Roman" w:eastAsia="Times New Roman" w:hAnsi="Times New Roman" w:cs="Times New Roman"/>
                <w:sz w:val="20"/>
                <w:szCs w:val="20"/>
              </w:rPr>
            </w:pPr>
            <w:r w:rsidRPr="00F53003">
              <w:rPr>
                <w:rFonts w:ascii="Times New Roman" w:eastAsia="Times New Roman" w:hAnsi="Times New Roman" w:cs="Times New Roman"/>
                <w:sz w:val="20"/>
                <w:szCs w:val="20"/>
              </w:rPr>
              <w:t>207 397,39</w:t>
            </w:r>
          </w:p>
        </w:tc>
        <w:tc>
          <w:tcPr>
            <w:tcW w:w="1580" w:type="dxa"/>
            <w:tcBorders>
              <w:top w:val="nil"/>
              <w:left w:val="nil"/>
              <w:bottom w:val="single" w:sz="4" w:space="0" w:color="auto"/>
              <w:right w:val="single" w:sz="4" w:space="0" w:color="auto"/>
            </w:tcBorders>
            <w:shd w:val="clear" w:color="auto" w:fill="auto"/>
            <w:hideMark/>
          </w:tcPr>
          <w:p w:rsidR="00A33609" w:rsidRPr="00F53003" w:rsidRDefault="00F53003" w:rsidP="00F53003">
            <w:pPr>
              <w:spacing w:after="0" w:line="240" w:lineRule="auto"/>
              <w:jc w:val="right"/>
              <w:rPr>
                <w:rFonts w:ascii="Times New Roman" w:eastAsia="Times New Roman" w:hAnsi="Times New Roman" w:cs="Times New Roman"/>
                <w:sz w:val="20"/>
                <w:szCs w:val="20"/>
              </w:rPr>
            </w:pPr>
            <w:r w:rsidRPr="00F53003">
              <w:rPr>
                <w:rFonts w:ascii="Times New Roman" w:eastAsia="Times New Roman" w:hAnsi="Times New Roman" w:cs="Times New Roman"/>
                <w:sz w:val="20"/>
                <w:szCs w:val="20"/>
              </w:rPr>
              <w:t>2</w:t>
            </w:r>
            <w:r w:rsidR="007A3979">
              <w:rPr>
                <w:rFonts w:ascii="Times New Roman" w:eastAsia="Times New Roman" w:hAnsi="Times New Roman" w:cs="Times New Roman"/>
                <w:sz w:val="20"/>
                <w:szCs w:val="20"/>
              </w:rPr>
              <w:t> </w:t>
            </w:r>
            <w:r w:rsidRPr="00F53003">
              <w:rPr>
                <w:rFonts w:ascii="Times New Roman" w:eastAsia="Times New Roman" w:hAnsi="Times New Roman" w:cs="Times New Roman"/>
                <w:sz w:val="20"/>
                <w:szCs w:val="20"/>
              </w:rPr>
              <w:t>378</w:t>
            </w:r>
            <w:r w:rsidR="007A3979">
              <w:rPr>
                <w:rFonts w:ascii="Times New Roman" w:eastAsia="Times New Roman" w:hAnsi="Times New Roman" w:cs="Times New Roman"/>
                <w:sz w:val="20"/>
                <w:szCs w:val="20"/>
              </w:rPr>
              <w:t xml:space="preserve"> </w:t>
            </w:r>
            <w:r w:rsidRPr="00F53003">
              <w:rPr>
                <w:rFonts w:ascii="Times New Roman" w:eastAsia="Times New Roman" w:hAnsi="Times New Roman" w:cs="Times New Roman"/>
                <w:sz w:val="20"/>
                <w:szCs w:val="20"/>
              </w:rPr>
              <w:t>565,01</w:t>
            </w:r>
          </w:p>
        </w:tc>
        <w:tc>
          <w:tcPr>
            <w:tcW w:w="1640" w:type="dxa"/>
            <w:tcBorders>
              <w:top w:val="nil"/>
              <w:left w:val="nil"/>
              <w:bottom w:val="single" w:sz="4" w:space="0" w:color="auto"/>
              <w:right w:val="single" w:sz="4" w:space="0" w:color="auto"/>
            </w:tcBorders>
            <w:shd w:val="clear" w:color="auto" w:fill="auto"/>
            <w:hideMark/>
          </w:tcPr>
          <w:p w:rsidR="00A33609" w:rsidRPr="00F53003" w:rsidRDefault="00A33609" w:rsidP="00F53003">
            <w:pPr>
              <w:spacing w:after="0" w:line="240" w:lineRule="auto"/>
              <w:jc w:val="right"/>
              <w:rPr>
                <w:rFonts w:ascii="Times New Roman" w:eastAsia="Times New Roman" w:hAnsi="Times New Roman" w:cs="Times New Roman"/>
                <w:sz w:val="20"/>
                <w:szCs w:val="20"/>
              </w:rPr>
            </w:pPr>
            <w:r w:rsidRPr="00F53003">
              <w:rPr>
                <w:rFonts w:ascii="Times New Roman" w:eastAsia="Times New Roman" w:hAnsi="Times New Roman" w:cs="Times New Roman"/>
                <w:sz w:val="20"/>
                <w:szCs w:val="20"/>
              </w:rPr>
              <w:t>79 718 628,08</w:t>
            </w:r>
          </w:p>
        </w:tc>
        <w:tc>
          <w:tcPr>
            <w:tcW w:w="1580" w:type="dxa"/>
            <w:tcBorders>
              <w:top w:val="nil"/>
              <w:left w:val="nil"/>
              <w:bottom w:val="single" w:sz="4" w:space="0" w:color="auto"/>
              <w:right w:val="single" w:sz="4" w:space="0" w:color="auto"/>
            </w:tcBorders>
            <w:shd w:val="clear" w:color="auto" w:fill="auto"/>
            <w:noWrap/>
            <w:hideMark/>
          </w:tcPr>
          <w:p w:rsidR="00A33609" w:rsidRPr="007A3979" w:rsidRDefault="007A3979" w:rsidP="00F53003">
            <w:pPr>
              <w:spacing w:after="0" w:line="240" w:lineRule="auto"/>
              <w:jc w:val="right"/>
              <w:rPr>
                <w:rFonts w:ascii="Times New Roman" w:eastAsia="Times New Roman" w:hAnsi="Times New Roman" w:cs="Times New Roman"/>
                <w:sz w:val="20"/>
                <w:szCs w:val="20"/>
              </w:rPr>
            </w:pPr>
            <w:r w:rsidRPr="007A3979">
              <w:rPr>
                <w:rFonts w:ascii="Times New Roman" w:eastAsia="Times New Roman" w:hAnsi="Times New Roman" w:cs="Times New Roman"/>
                <w:sz w:val="20"/>
                <w:szCs w:val="20"/>
              </w:rPr>
              <w:t>2 171 167,62</w:t>
            </w:r>
          </w:p>
        </w:tc>
      </w:tr>
      <w:tr w:rsidR="00F53003" w:rsidRPr="007A3979" w:rsidTr="00F53003">
        <w:trPr>
          <w:trHeight w:val="684"/>
        </w:trPr>
        <w:tc>
          <w:tcPr>
            <w:tcW w:w="2419" w:type="dxa"/>
            <w:tcBorders>
              <w:top w:val="nil"/>
              <w:left w:val="single" w:sz="4" w:space="0" w:color="auto"/>
              <w:bottom w:val="single" w:sz="4" w:space="0" w:color="auto"/>
              <w:right w:val="single" w:sz="4" w:space="0" w:color="auto"/>
            </w:tcBorders>
            <w:shd w:val="clear" w:color="auto" w:fill="auto"/>
            <w:hideMark/>
          </w:tcPr>
          <w:p w:rsidR="00F53003" w:rsidRPr="00224495" w:rsidRDefault="00F53003" w:rsidP="00F53003">
            <w:pPr>
              <w:spacing w:after="0" w:line="240" w:lineRule="auto"/>
              <w:rPr>
                <w:rFonts w:ascii="Times New Roman" w:eastAsia="Times New Roman" w:hAnsi="Times New Roman" w:cs="Times New Roman"/>
                <w:sz w:val="20"/>
                <w:szCs w:val="20"/>
              </w:rPr>
            </w:pPr>
            <w:r w:rsidRPr="00224495">
              <w:rPr>
                <w:rFonts w:ascii="Times New Roman" w:eastAsia="Times New Roman" w:hAnsi="Times New Roman" w:cs="Times New Roman"/>
                <w:sz w:val="20"/>
                <w:szCs w:val="20"/>
              </w:rPr>
              <w:t>69.01</w:t>
            </w:r>
            <w:r w:rsidR="001C038A" w:rsidRPr="00224495">
              <w:rPr>
                <w:rFonts w:ascii="Times New Roman" w:eastAsia="Times New Roman" w:hAnsi="Times New Roman" w:cs="Times New Roman"/>
                <w:sz w:val="20"/>
                <w:szCs w:val="20"/>
              </w:rPr>
              <w:t xml:space="preserve"> «</w:t>
            </w:r>
            <w:r w:rsidR="00224495" w:rsidRPr="00224495">
              <w:rPr>
                <w:rFonts w:ascii="Times New Roman" w:eastAsia="Times New Roman" w:hAnsi="Times New Roman" w:cs="Times New Roman"/>
                <w:sz w:val="20"/>
                <w:szCs w:val="20"/>
              </w:rPr>
              <w:t>Расчеты по социальному страхованию»</w:t>
            </w:r>
          </w:p>
        </w:tc>
        <w:tc>
          <w:tcPr>
            <w:tcW w:w="1559" w:type="dxa"/>
            <w:tcBorders>
              <w:top w:val="nil"/>
              <w:left w:val="nil"/>
              <w:bottom w:val="single" w:sz="4" w:space="0" w:color="auto"/>
              <w:right w:val="single" w:sz="4" w:space="0" w:color="auto"/>
            </w:tcBorders>
            <w:shd w:val="clear" w:color="auto" w:fill="auto"/>
            <w:hideMark/>
          </w:tcPr>
          <w:p w:rsidR="00F53003" w:rsidRPr="005720A6" w:rsidRDefault="00F53003" w:rsidP="00F53003">
            <w:pPr>
              <w:spacing w:after="0" w:line="240" w:lineRule="auto"/>
              <w:jc w:val="right"/>
              <w:rPr>
                <w:rFonts w:ascii="Times New Roman" w:eastAsia="Times New Roman" w:hAnsi="Times New Roman" w:cs="Times New Roman"/>
                <w:sz w:val="20"/>
                <w:szCs w:val="20"/>
              </w:rPr>
            </w:pPr>
          </w:p>
        </w:tc>
        <w:tc>
          <w:tcPr>
            <w:tcW w:w="1701" w:type="dxa"/>
            <w:tcBorders>
              <w:top w:val="nil"/>
              <w:left w:val="nil"/>
              <w:bottom w:val="single" w:sz="4" w:space="0" w:color="auto"/>
              <w:right w:val="single" w:sz="4" w:space="0" w:color="auto"/>
            </w:tcBorders>
            <w:shd w:val="clear" w:color="auto" w:fill="auto"/>
            <w:hideMark/>
          </w:tcPr>
          <w:p w:rsidR="00F53003" w:rsidRPr="005720A6" w:rsidRDefault="00F53003" w:rsidP="00F53003">
            <w:pPr>
              <w:spacing w:after="0" w:line="240" w:lineRule="auto"/>
              <w:jc w:val="right"/>
              <w:rPr>
                <w:rFonts w:ascii="Times New Roman" w:eastAsia="Times New Roman" w:hAnsi="Times New Roman" w:cs="Times New Roman"/>
                <w:sz w:val="20"/>
                <w:szCs w:val="20"/>
              </w:rPr>
            </w:pPr>
            <w:r w:rsidRPr="005720A6">
              <w:rPr>
                <w:rFonts w:ascii="Times New Roman" w:eastAsia="Times New Roman" w:hAnsi="Times New Roman" w:cs="Times New Roman"/>
                <w:sz w:val="20"/>
                <w:szCs w:val="20"/>
              </w:rPr>
              <w:t>9 625,73</w:t>
            </w:r>
          </w:p>
        </w:tc>
        <w:tc>
          <w:tcPr>
            <w:tcW w:w="1580" w:type="dxa"/>
            <w:tcBorders>
              <w:top w:val="nil"/>
              <w:left w:val="nil"/>
              <w:bottom w:val="single" w:sz="4" w:space="0" w:color="auto"/>
              <w:right w:val="single" w:sz="4" w:space="0" w:color="auto"/>
            </w:tcBorders>
            <w:shd w:val="clear" w:color="auto" w:fill="auto"/>
            <w:hideMark/>
          </w:tcPr>
          <w:p w:rsidR="00F53003" w:rsidRPr="005720A6" w:rsidRDefault="007A3979" w:rsidP="00F5300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9 625</w:t>
            </w:r>
            <w:r w:rsidR="00F53003" w:rsidRPr="005720A6">
              <w:rPr>
                <w:rFonts w:ascii="Times New Roman" w:eastAsia="Times New Roman" w:hAnsi="Times New Roman" w:cs="Times New Roman"/>
                <w:sz w:val="20"/>
                <w:szCs w:val="20"/>
              </w:rPr>
              <w:t>,73</w:t>
            </w:r>
          </w:p>
        </w:tc>
        <w:tc>
          <w:tcPr>
            <w:tcW w:w="1640" w:type="dxa"/>
            <w:tcBorders>
              <w:top w:val="nil"/>
              <w:left w:val="nil"/>
              <w:bottom w:val="single" w:sz="4" w:space="0" w:color="auto"/>
              <w:right w:val="single" w:sz="4" w:space="0" w:color="auto"/>
            </w:tcBorders>
            <w:shd w:val="clear" w:color="auto" w:fill="auto"/>
            <w:hideMark/>
          </w:tcPr>
          <w:p w:rsidR="00F53003" w:rsidRPr="005720A6" w:rsidRDefault="00F53003" w:rsidP="00F53003">
            <w:pPr>
              <w:spacing w:after="0" w:line="240" w:lineRule="auto"/>
              <w:jc w:val="right"/>
              <w:rPr>
                <w:rFonts w:ascii="Times New Roman" w:eastAsia="Times New Roman" w:hAnsi="Times New Roman" w:cs="Times New Roman"/>
                <w:sz w:val="20"/>
                <w:szCs w:val="20"/>
              </w:rPr>
            </w:pPr>
          </w:p>
        </w:tc>
        <w:tc>
          <w:tcPr>
            <w:tcW w:w="1580" w:type="dxa"/>
            <w:tcBorders>
              <w:top w:val="nil"/>
              <w:left w:val="nil"/>
              <w:bottom w:val="single" w:sz="4" w:space="0" w:color="auto"/>
              <w:right w:val="single" w:sz="4" w:space="0" w:color="auto"/>
            </w:tcBorders>
            <w:shd w:val="clear" w:color="auto" w:fill="auto"/>
            <w:noWrap/>
            <w:hideMark/>
          </w:tcPr>
          <w:p w:rsidR="00F53003" w:rsidRPr="007A3979" w:rsidRDefault="007A3979" w:rsidP="00F53003">
            <w:pPr>
              <w:spacing w:after="0" w:line="240" w:lineRule="auto"/>
              <w:jc w:val="right"/>
              <w:rPr>
                <w:rFonts w:ascii="Times New Roman" w:eastAsia="Times New Roman" w:hAnsi="Times New Roman" w:cs="Times New Roman"/>
                <w:sz w:val="20"/>
                <w:szCs w:val="20"/>
              </w:rPr>
            </w:pPr>
            <w:r w:rsidRPr="007A3979">
              <w:rPr>
                <w:rFonts w:ascii="Times New Roman" w:eastAsia="Times New Roman" w:hAnsi="Times New Roman" w:cs="Times New Roman"/>
                <w:sz w:val="20"/>
                <w:szCs w:val="20"/>
              </w:rPr>
              <w:t>0</w:t>
            </w:r>
          </w:p>
        </w:tc>
      </w:tr>
      <w:tr w:rsidR="00A33609" w:rsidRPr="00A33609" w:rsidTr="00F53003">
        <w:trPr>
          <w:trHeight w:val="684"/>
        </w:trPr>
        <w:tc>
          <w:tcPr>
            <w:tcW w:w="2419" w:type="dxa"/>
            <w:tcBorders>
              <w:top w:val="nil"/>
              <w:left w:val="single" w:sz="4" w:space="0" w:color="auto"/>
              <w:bottom w:val="single" w:sz="4" w:space="0" w:color="auto"/>
              <w:right w:val="single" w:sz="4" w:space="0" w:color="auto"/>
            </w:tcBorders>
            <w:shd w:val="clear" w:color="auto" w:fill="auto"/>
            <w:hideMark/>
          </w:tcPr>
          <w:p w:rsidR="00A33609" w:rsidRPr="005720A6" w:rsidRDefault="00A33609" w:rsidP="00F53003">
            <w:pPr>
              <w:spacing w:after="0" w:line="240" w:lineRule="auto"/>
              <w:rPr>
                <w:rFonts w:ascii="Times New Roman" w:eastAsia="Times New Roman" w:hAnsi="Times New Roman" w:cs="Times New Roman"/>
                <w:sz w:val="20"/>
                <w:szCs w:val="20"/>
              </w:rPr>
            </w:pPr>
            <w:r w:rsidRPr="005720A6">
              <w:rPr>
                <w:rFonts w:ascii="Times New Roman" w:eastAsia="Times New Roman" w:hAnsi="Times New Roman" w:cs="Times New Roman"/>
                <w:sz w:val="20"/>
                <w:szCs w:val="20"/>
              </w:rPr>
              <w:t>69.09 «Страховые взносы по единому тарифу»</w:t>
            </w:r>
          </w:p>
        </w:tc>
        <w:tc>
          <w:tcPr>
            <w:tcW w:w="1559" w:type="dxa"/>
            <w:tcBorders>
              <w:top w:val="nil"/>
              <w:left w:val="nil"/>
              <w:bottom w:val="single" w:sz="4" w:space="0" w:color="auto"/>
              <w:right w:val="single" w:sz="4" w:space="0" w:color="auto"/>
            </w:tcBorders>
            <w:shd w:val="clear" w:color="auto" w:fill="auto"/>
            <w:hideMark/>
          </w:tcPr>
          <w:p w:rsidR="00A33609" w:rsidRPr="005720A6" w:rsidRDefault="00F53003" w:rsidP="00F53003">
            <w:pPr>
              <w:spacing w:after="0" w:line="240" w:lineRule="auto"/>
              <w:jc w:val="right"/>
              <w:rPr>
                <w:rFonts w:ascii="Times New Roman" w:eastAsia="Times New Roman" w:hAnsi="Times New Roman" w:cs="Times New Roman"/>
                <w:sz w:val="20"/>
                <w:szCs w:val="20"/>
              </w:rPr>
            </w:pPr>
            <w:r w:rsidRPr="005720A6">
              <w:rPr>
                <w:rFonts w:ascii="Times New Roman" w:eastAsia="Times New Roman" w:hAnsi="Times New Roman" w:cs="Times New Roman"/>
                <w:sz w:val="20"/>
                <w:szCs w:val="20"/>
              </w:rPr>
              <w:t>934 564,55</w:t>
            </w:r>
          </w:p>
        </w:tc>
        <w:tc>
          <w:tcPr>
            <w:tcW w:w="1701" w:type="dxa"/>
            <w:tcBorders>
              <w:top w:val="nil"/>
              <w:left w:val="nil"/>
              <w:bottom w:val="single" w:sz="4" w:space="0" w:color="auto"/>
              <w:right w:val="single" w:sz="4" w:space="0" w:color="auto"/>
            </w:tcBorders>
            <w:shd w:val="clear" w:color="auto" w:fill="auto"/>
            <w:hideMark/>
          </w:tcPr>
          <w:p w:rsidR="00A33609" w:rsidRPr="005720A6" w:rsidRDefault="00F53003" w:rsidP="00F53003">
            <w:pPr>
              <w:spacing w:after="0" w:line="240" w:lineRule="auto"/>
              <w:jc w:val="right"/>
              <w:rPr>
                <w:rFonts w:ascii="Times New Roman" w:eastAsia="Times New Roman" w:hAnsi="Times New Roman" w:cs="Times New Roman"/>
                <w:sz w:val="20"/>
                <w:szCs w:val="20"/>
              </w:rPr>
            </w:pPr>
            <w:r w:rsidRPr="005720A6">
              <w:rPr>
                <w:rFonts w:ascii="Times New Roman" w:eastAsia="Times New Roman" w:hAnsi="Times New Roman" w:cs="Times New Roman"/>
                <w:sz w:val="20"/>
                <w:szCs w:val="20"/>
              </w:rPr>
              <w:t>934564,55</w:t>
            </w:r>
          </w:p>
        </w:tc>
        <w:tc>
          <w:tcPr>
            <w:tcW w:w="1580" w:type="dxa"/>
            <w:tcBorders>
              <w:top w:val="nil"/>
              <w:left w:val="nil"/>
              <w:bottom w:val="single" w:sz="4" w:space="0" w:color="auto"/>
              <w:right w:val="single" w:sz="4" w:space="0" w:color="auto"/>
            </w:tcBorders>
            <w:shd w:val="clear" w:color="auto" w:fill="auto"/>
            <w:hideMark/>
          </w:tcPr>
          <w:p w:rsidR="00A33609" w:rsidRPr="005720A6" w:rsidRDefault="00F53003" w:rsidP="00F53003">
            <w:pPr>
              <w:spacing w:after="0" w:line="240" w:lineRule="auto"/>
              <w:jc w:val="right"/>
              <w:rPr>
                <w:rFonts w:ascii="Times New Roman" w:eastAsia="Times New Roman" w:hAnsi="Times New Roman" w:cs="Times New Roman"/>
                <w:sz w:val="20"/>
                <w:szCs w:val="20"/>
              </w:rPr>
            </w:pPr>
            <w:r w:rsidRPr="005720A6">
              <w:rPr>
                <w:rFonts w:ascii="Times New Roman" w:eastAsia="Times New Roman" w:hAnsi="Times New Roman" w:cs="Times New Roman"/>
                <w:sz w:val="20"/>
                <w:szCs w:val="20"/>
              </w:rPr>
              <w:t>13 157 742,95</w:t>
            </w:r>
          </w:p>
        </w:tc>
        <w:tc>
          <w:tcPr>
            <w:tcW w:w="1640" w:type="dxa"/>
            <w:tcBorders>
              <w:top w:val="nil"/>
              <w:left w:val="nil"/>
              <w:bottom w:val="single" w:sz="4" w:space="0" w:color="auto"/>
              <w:right w:val="single" w:sz="4" w:space="0" w:color="auto"/>
            </w:tcBorders>
            <w:shd w:val="clear" w:color="auto" w:fill="auto"/>
            <w:hideMark/>
          </w:tcPr>
          <w:p w:rsidR="00A33609" w:rsidRPr="005720A6" w:rsidRDefault="00A33609" w:rsidP="00F53003">
            <w:pPr>
              <w:spacing w:after="0" w:line="240" w:lineRule="auto"/>
              <w:jc w:val="right"/>
              <w:rPr>
                <w:rFonts w:ascii="Times New Roman" w:eastAsia="Times New Roman" w:hAnsi="Times New Roman" w:cs="Times New Roman"/>
                <w:sz w:val="20"/>
                <w:szCs w:val="20"/>
              </w:rPr>
            </w:pPr>
            <w:r w:rsidRPr="005720A6">
              <w:rPr>
                <w:rFonts w:ascii="Times New Roman" w:eastAsia="Times New Roman" w:hAnsi="Times New Roman" w:cs="Times New Roman"/>
                <w:sz w:val="20"/>
                <w:szCs w:val="20"/>
              </w:rPr>
              <w:t>13 157 742,95</w:t>
            </w:r>
          </w:p>
        </w:tc>
        <w:tc>
          <w:tcPr>
            <w:tcW w:w="1580" w:type="dxa"/>
            <w:tcBorders>
              <w:top w:val="nil"/>
              <w:left w:val="nil"/>
              <w:bottom w:val="single" w:sz="4" w:space="0" w:color="auto"/>
              <w:right w:val="single" w:sz="4" w:space="0" w:color="auto"/>
            </w:tcBorders>
            <w:shd w:val="clear" w:color="auto" w:fill="auto"/>
            <w:noWrap/>
            <w:hideMark/>
          </w:tcPr>
          <w:p w:rsidR="00A33609" w:rsidRPr="005720A6" w:rsidRDefault="007A3979" w:rsidP="007A3979">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+12 223 178,40</w:t>
            </w:r>
          </w:p>
        </w:tc>
      </w:tr>
      <w:tr w:rsidR="00A33609" w:rsidRPr="00A33609" w:rsidTr="00F53003">
        <w:trPr>
          <w:trHeight w:val="456"/>
        </w:trPr>
        <w:tc>
          <w:tcPr>
            <w:tcW w:w="2419" w:type="dxa"/>
            <w:tcBorders>
              <w:top w:val="nil"/>
              <w:left w:val="single" w:sz="4" w:space="0" w:color="auto"/>
              <w:bottom w:val="single" w:sz="4" w:space="0" w:color="auto"/>
              <w:right w:val="single" w:sz="4" w:space="0" w:color="auto"/>
            </w:tcBorders>
            <w:shd w:val="clear" w:color="auto" w:fill="auto"/>
            <w:hideMark/>
          </w:tcPr>
          <w:p w:rsidR="00A33609" w:rsidRPr="005720A6" w:rsidRDefault="00A33609" w:rsidP="00F53003">
            <w:pPr>
              <w:spacing w:after="0" w:line="240" w:lineRule="auto"/>
              <w:rPr>
                <w:rFonts w:ascii="Times New Roman" w:eastAsia="Times New Roman" w:hAnsi="Times New Roman" w:cs="Times New Roman"/>
                <w:sz w:val="20"/>
                <w:szCs w:val="20"/>
              </w:rPr>
            </w:pPr>
            <w:r w:rsidRPr="005720A6">
              <w:rPr>
                <w:rFonts w:ascii="Times New Roman" w:eastAsia="Times New Roman" w:hAnsi="Times New Roman" w:cs="Times New Roman"/>
                <w:sz w:val="20"/>
                <w:szCs w:val="20"/>
              </w:rPr>
              <w:t xml:space="preserve">69.11 «Расчеты по обязательному </w:t>
            </w:r>
            <w:r w:rsidRPr="005720A6">
              <w:rPr>
                <w:rFonts w:ascii="Times New Roman" w:eastAsia="Times New Roman" w:hAnsi="Times New Roman" w:cs="Times New Roman"/>
                <w:sz w:val="20"/>
                <w:szCs w:val="20"/>
              </w:rPr>
              <w:lastRenderedPageBreak/>
              <w:t>социальному страхованию  от несчастных случаев на производстве и профессиональных заболеваний»</w:t>
            </w:r>
          </w:p>
        </w:tc>
        <w:tc>
          <w:tcPr>
            <w:tcW w:w="1559" w:type="dxa"/>
            <w:tcBorders>
              <w:top w:val="nil"/>
              <w:left w:val="nil"/>
              <w:bottom w:val="single" w:sz="4" w:space="0" w:color="auto"/>
              <w:right w:val="single" w:sz="4" w:space="0" w:color="auto"/>
            </w:tcBorders>
            <w:shd w:val="clear" w:color="auto" w:fill="auto"/>
            <w:hideMark/>
          </w:tcPr>
          <w:p w:rsidR="00A33609" w:rsidRPr="005720A6" w:rsidRDefault="00F53003" w:rsidP="00F53003">
            <w:pPr>
              <w:spacing w:after="0" w:line="240" w:lineRule="auto"/>
              <w:jc w:val="right"/>
              <w:rPr>
                <w:rFonts w:ascii="Times New Roman" w:eastAsia="Times New Roman" w:hAnsi="Times New Roman" w:cs="Times New Roman"/>
                <w:sz w:val="20"/>
                <w:szCs w:val="20"/>
              </w:rPr>
            </w:pPr>
            <w:r w:rsidRPr="005720A6">
              <w:rPr>
                <w:rFonts w:ascii="Times New Roman" w:eastAsia="Times New Roman" w:hAnsi="Times New Roman" w:cs="Times New Roman"/>
                <w:sz w:val="20"/>
                <w:szCs w:val="20"/>
              </w:rPr>
              <w:lastRenderedPageBreak/>
              <w:t>756 541,16</w:t>
            </w:r>
          </w:p>
        </w:tc>
        <w:tc>
          <w:tcPr>
            <w:tcW w:w="1701" w:type="dxa"/>
            <w:tcBorders>
              <w:top w:val="nil"/>
              <w:left w:val="nil"/>
              <w:bottom w:val="single" w:sz="4" w:space="0" w:color="auto"/>
              <w:right w:val="single" w:sz="4" w:space="0" w:color="auto"/>
            </w:tcBorders>
            <w:shd w:val="clear" w:color="auto" w:fill="auto"/>
            <w:hideMark/>
          </w:tcPr>
          <w:p w:rsidR="00A33609" w:rsidRPr="005720A6" w:rsidRDefault="00A33609" w:rsidP="00F53003">
            <w:pPr>
              <w:spacing w:after="0" w:line="240" w:lineRule="auto"/>
              <w:jc w:val="right"/>
              <w:rPr>
                <w:rFonts w:ascii="Times New Roman" w:eastAsia="Times New Roman" w:hAnsi="Times New Roman" w:cs="Times New Roman"/>
                <w:sz w:val="20"/>
                <w:szCs w:val="20"/>
              </w:rPr>
            </w:pPr>
          </w:p>
        </w:tc>
        <w:tc>
          <w:tcPr>
            <w:tcW w:w="1580" w:type="dxa"/>
            <w:tcBorders>
              <w:top w:val="nil"/>
              <w:left w:val="nil"/>
              <w:bottom w:val="single" w:sz="4" w:space="0" w:color="auto"/>
              <w:right w:val="single" w:sz="4" w:space="0" w:color="auto"/>
            </w:tcBorders>
            <w:shd w:val="clear" w:color="auto" w:fill="auto"/>
            <w:hideMark/>
          </w:tcPr>
          <w:p w:rsidR="00A33609" w:rsidRPr="005720A6" w:rsidRDefault="00F53003" w:rsidP="00F53003">
            <w:pPr>
              <w:spacing w:after="0" w:line="240" w:lineRule="auto"/>
              <w:jc w:val="right"/>
              <w:rPr>
                <w:rFonts w:ascii="Times New Roman" w:eastAsia="Times New Roman" w:hAnsi="Times New Roman" w:cs="Times New Roman"/>
                <w:sz w:val="20"/>
                <w:szCs w:val="20"/>
              </w:rPr>
            </w:pPr>
            <w:r w:rsidRPr="005720A6">
              <w:rPr>
                <w:rFonts w:ascii="Times New Roman" w:eastAsia="Times New Roman" w:hAnsi="Times New Roman" w:cs="Times New Roman"/>
                <w:sz w:val="20"/>
                <w:szCs w:val="20"/>
              </w:rPr>
              <w:t>86 544,16</w:t>
            </w:r>
          </w:p>
        </w:tc>
        <w:tc>
          <w:tcPr>
            <w:tcW w:w="1640" w:type="dxa"/>
            <w:tcBorders>
              <w:top w:val="nil"/>
              <w:left w:val="nil"/>
              <w:bottom w:val="single" w:sz="4" w:space="0" w:color="auto"/>
              <w:right w:val="single" w:sz="4" w:space="0" w:color="auto"/>
            </w:tcBorders>
            <w:shd w:val="clear" w:color="auto" w:fill="auto"/>
            <w:hideMark/>
          </w:tcPr>
          <w:p w:rsidR="00A33609" w:rsidRPr="005720A6" w:rsidRDefault="00A33609" w:rsidP="00F53003">
            <w:pPr>
              <w:spacing w:after="0" w:line="240" w:lineRule="auto"/>
              <w:jc w:val="right"/>
              <w:rPr>
                <w:rFonts w:ascii="Times New Roman" w:eastAsia="Times New Roman" w:hAnsi="Times New Roman" w:cs="Times New Roman"/>
                <w:sz w:val="20"/>
                <w:szCs w:val="20"/>
              </w:rPr>
            </w:pPr>
            <w:r w:rsidRPr="005720A6">
              <w:rPr>
                <w:rFonts w:ascii="Times New Roman" w:eastAsia="Times New Roman" w:hAnsi="Times New Roman" w:cs="Times New Roman"/>
                <w:sz w:val="20"/>
                <w:szCs w:val="20"/>
              </w:rPr>
              <w:t>843 085,32</w:t>
            </w:r>
          </w:p>
        </w:tc>
        <w:tc>
          <w:tcPr>
            <w:tcW w:w="1580" w:type="dxa"/>
            <w:tcBorders>
              <w:top w:val="nil"/>
              <w:left w:val="nil"/>
              <w:bottom w:val="single" w:sz="4" w:space="0" w:color="auto"/>
              <w:right w:val="single" w:sz="4" w:space="0" w:color="auto"/>
            </w:tcBorders>
            <w:shd w:val="clear" w:color="auto" w:fill="auto"/>
            <w:noWrap/>
            <w:hideMark/>
          </w:tcPr>
          <w:p w:rsidR="00A33609" w:rsidRPr="005720A6" w:rsidRDefault="007A3979" w:rsidP="00F5300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+86 544,16</w:t>
            </w:r>
          </w:p>
        </w:tc>
      </w:tr>
      <w:tr w:rsidR="00A33609" w:rsidRPr="00A33609" w:rsidTr="00F53003">
        <w:trPr>
          <w:trHeight w:val="288"/>
        </w:trPr>
        <w:tc>
          <w:tcPr>
            <w:tcW w:w="2419" w:type="dxa"/>
            <w:tcBorders>
              <w:top w:val="nil"/>
              <w:left w:val="single" w:sz="4" w:space="0" w:color="auto"/>
              <w:bottom w:val="single" w:sz="4" w:space="0" w:color="auto"/>
              <w:right w:val="single" w:sz="4" w:space="0" w:color="auto"/>
            </w:tcBorders>
            <w:shd w:val="clear" w:color="000000" w:fill="FFFFFF"/>
            <w:noWrap/>
            <w:hideMark/>
          </w:tcPr>
          <w:p w:rsidR="00A33609" w:rsidRPr="005720A6" w:rsidRDefault="00A33609" w:rsidP="00F53003">
            <w:pPr>
              <w:spacing w:after="0" w:line="240" w:lineRule="auto"/>
              <w:rPr>
                <w:rFonts w:ascii="Times New Roman" w:eastAsia="Times New Roman" w:hAnsi="Times New Roman" w:cs="Times New Roman"/>
                <w:b/>
                <w:bCs/>
                <w:sz w:val="20"/>
                <w:szCs w:val="20"/>
              </w:rPr>
            </w:pPr>
            <w:r w:rsidRPr="005720A6">
              <w:rPr>
                <w:rFonts w:ascii="Times New Roman" w:eastAsia="Times New Roman" w:hAnsi="Times New Roman" w:cs="Times New Roman"/>
                <w:b/>
                <w:bCs/>
                <w:sz w:val="20"/>
                <w:szCs w:val="20"/>
              </w:rPr>
              <w:lastRenderedPageBreak/>
              <w:t>Итого</w:t>
            </w:r>
          </w:p>
        </w:tc>
        <w:tc>
          <w:tcPr>
            <w:tcW w:w="1559" w:type="dxa"/>
            <w:tcBorders>
              <w:top w:val="nil"/>
              <w:left w:val="nil"/>
              <w:bottom w:val="single" w:sz="4" w:space="0" w:color="auto"/>
              <w:right w:val="single" w:sz="4" w:space="0" w:color="auto"/>
            </w:tcBorders>
            <w:shd w:val="clear" w:color="000000" w:fill="FFFFFF"/>
            <w:hideMark/>
          </w:tcPr>
          <w:p w:rsidR="00A33609" w:rsidRPr="005720A6" w:rsidRDefault="005720A6" w:rsidP="00F53003">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80 708 598,91</w:t>
            </w:r>
          </w:p>
        </w:tc>
        <w:tc>
          <w:tcPr>
            <w:tcW w:w="1701" w:type="dxa"/>
            <w:tcBorders>
              <w:top w:val="nil"/>
              <w:left w:val="nil"/>
              <w:bottom w:val="single" w:sz="4" w:space="0" w:color="auto"/>
              <w:right w:val="single" w:sz="4" w:space="0" w:color="auto"/>
            </w:tcBorders>
            <w:shd w:val="clear" w:color="000000" w:fill="FFFFFF"/>
            <w:hideMark/>
          </w:tcPr>
          <w:p w:rsidR="00A33609" w:rsidRPr="005720A6" w:rsidRDefault="005720A6" w:rsidP="00F53003">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12 370 840,43</w:t>
            </w:r>
          </w:p>
        </w:tc>
        <w:tc>
          <w:tcPr>
            <w:tcW w:w="1580" w:type="dxa"/>
            <w:tcBorders>
              <w:top w:val="nil"/>
              <w:left w:val="nil"/>
              <w:bottom w:val="single" w:sz="4" w:space="0" w:color="auto"/>
              <w:right w:val="single" w:sz="4" w:space="0" w:color="auto"/>
            </w:tcBorders>
            <w:shd w:val="clear" w:color="000000" w:fill="FFFFFF"/>
            <w:hideMark/>
          </w:tcPr>
          <w:p w:rsidR="00A33609" w:rsidRPr="005720A6" w:rsidRDefault="007A3979" w:rsidP="007A397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31 901 860,91</w:t>
            </w:r>
          </w:p>
        </w:tc>
        <w:tc>
          <w:tcPr>
            <w:tcW w:w="1640" w:type="dxa"/>
            <w:tcBorders>
              <w:top w:val="nil"/>
              <w:left w:val="nil"/>
              <w:bottom w:val="single" w:sz="4" w:space="0" w:color="auto"/>
              <w:right w:val="single" w:sz="4" w:space="0" w:color="auto"/>
            </w:tcBorders>
            <w:shd w:val="clear" w:color="000000" w:fill="FFFFFF"/>
            <w:hideMark/>
          </w:tcPr>
          <w:p w:rsidR="00A33609" w:rsidRPr="005720A6" w:rsidRDefault="00A33609" w:rsidP="00F53003">
            <w:pPr>
              <w:spacing w:after="0" w:line="240" w:lineRule="auto"/>
              <w:jc w:val="right"/>
              <w:rPr>
                <w:rFonts w:ascii="Times New Roman" w:eastAsia="Times New Roman" w:hAnsi="Times New Roman" w:cs="Times New Roman"/>
                <w:b/>
                <w:bCs/>
                <w:sz w:val="20"/>
                <w:szCs w:val="20"/>
              </w:rPr>
            </w:pPr>
            <w:r w:rsidRPr="005720A6">
              <w:rPr>
                <w:rFonts w:ascii="Times New Roman" w:eastAsia="Times New Roman" w:hAnsi="Times New Roman" w:cs="Times New Roman"/>
                <w:b/>
                <w:bCs/>
                <w:sz w:val="20"/>
                <w:szCs w:val="20"/>
              </w:rPr>
              <w:t>100 239 619,39</w:t>
            </w:r>
          </w:p>
        </w:tc>
        <w:tc>
          <w:tcPr>
            <w:tcW w:w="1580" w:type="dxa"/>
            <w:tcBorders>
              <w:top w:val="nil"/>
              <w:left w:val="nil"/>
              <w:bottom w:val="single" w:sz="4" w:space="0" w:color="auto"/>
              <w:right w:val="single" w:sz="4" w:space="0" w:color="auto"/>
            </w:tcBorders>
            <w:shd w:val="clear" w:color="auto" w:fill="auto"/>
            <w:noWrap/>
            <w:vAlign w:val="bottom"/>
            <w:hideMark/>
          </w:tcPr>
          <w:p w:rsidR="00A33609" w:rsidRPr="005720A6" w:rsidRDefault="007A3979" w:rsidP="00F53003">
            <w:pPr>
              <w:jc w:val="right"/>
              <w:rPr>
                <w:rFonts w:ascii="Times New Roman" w:hAnsi="Times New Roman" w:cs="Times New Roman"/>
                <w:b/>
                <w:sz w:val="20"/>
                <w:szCs w:val="20"/>
              </w:rPr>
            </w:pPr>
            <w:r>
              <w:rPr>
                <w:rFonts w:ascii="Times New Roman" w:hAnsi="Times New Roman" w:cs="Times New Roman"/>
                <w:b/>
                <w:sz w:val="20"/>
                <w:szCs w:val="20"/>
              </w:rPr>
              <w:t>+19 531 020,48</w:t>
            </w:r>
          </w:p>
        </w:tc>
      </w:tr>
    </w:tbl>
    <w:p w:rsidR="00A33609" w:rsidRPr="00A33609" w:rsidRDefault="00A33609" w:rsidP="00A33609">
      <w:pPr>
        <w:shd w:val="clear" w:color="auto" w:fill="FFFFFF"/>
        <w:tabs>
          <w:tab w:val="left" w:pos="567"/>
        </w:tabs>
        <w:spacing w:after="0"/>
        <w:jc w:val="both"/>
        <w:textAlignment w:val="baseline"/>
        <w:rPr>
          <w:rFonts w:ascii="Times New Roman" w:eastAsiaTheme="minorHAnsi" w:hAnsi="Times New Roman" w:cs="Times New Roman"/>
          <w:color w:val="FF0000"/>
          <w:sz w:val="28"/>
          <w:szCs w:val="28"/>
          <w:lang w:eastAsia="en-US"/>
        </w:rPr>
      </w:pPr>
    </w:p>
    <w:p w:rsidR="00BC01E5" w:rsidRDefault="00A33609" w:rsidP="00A33609">
      <w:pPr>
        <w:shd w:val="clear" w:color="auto" w:fill="FFFFFF"/>
        <w:tabs>
          <w:tab w:val="left" w:pos="567"/>
        </w:tabs>
        <w:spacing w:after="0" w:line="240" w:lineRule="auto"/>
        <w:jc w:val="both"/>
        <w:textAlignment w:val="baseline"/>
        <w:rPr>
          <w:rFonts w:ascii="Times New Roman" w:eastAsia="Times New Roman" w:hAnsi="Times New Roman" w:cs="Times New Roman"/>
          <w:sz w:val="28"/>
          <w:szCs w:val="28"/>
        </w:rPr>
      </w:pPr>
      <w:r w:rsidRPr="00A33609">
        <w:rPr>
          <w:rFonts w:ascii="Times New Roman" w:eastAsia="Times New Roman" w:hAnsi="Times New Roman" w:cs="Times New Roman"/>
          <w:color w:val="FF0000"/>
          <w:sz w:val="28"/>
          <w:szCs w:val="28"/>
        </w:rPr>
        <w:tab/>
      </w:r>
      <w:r w:rsidRPr="00F33427">
        <w:rPr>
          <w:rFonts w:ascii="Times New Roman" w:eastAsia="Times New Roman" w:hAnsi="Times New Roman" w:cs="Times New Roman"/>
          <w:sz w:val="28"/>
          <w:szCs w:val="28"/>
        </w:rPr>
        <w:t xml:space="preserve">Согласно </w:t>
      </w:r>
      <w:r w:rsidR="00C3700A" w:rsidRPr="00F33427">
        <w:rPr>
          <w:rFonts w:ascii="Times New Roman" w:eastAsia="Times New Roman" w:hAnsi="Times New Roman" w:cs="Times New Roman"/>
          <w:sz w:val="28"/>
          <w:szCs w:val="28"/>
        </w:rPr>
        <w:t>данным, представленным в таблице,</w:t>
      </w:r>
      <w:r w:rsidRPr="00F33427">
        <w:rPr>
          <w:rFonts w:ascii="Times New Roman" w:eastAsia="Times New Roman" w:hAnsi="Times New Roman" w:cs="Times New Roman"/>
          <w:sz w:val="28"/>
          <w:szCs w:val="28"/>
        </w:rPr>
        <w:t xml:space="preserve"> </w:t>
      </w:r>
      <w:r w:rsidR="00BC01E5">
        <w:rPr>
          <w:rFonts w:ascii="Times New Roman" w:eastAsia="Times New Roman" w:hAnsi="Times New Roman" w:cs="Times New Roman"/>
          <w:sz w:val="28"/>
          <w:szCs w:val="28"/>
        </w:rPr>
        <w:t>за 2024 год начисление по платежам в бюджет составило 31 901 860,91 руб., из них оплачено</w:t>
      </w:r>
      <w:r w:rsidR="003B1FCB">
        <w:rPr>
          <w:rFonts w:ascii="Times New Roman" w:eastAsia="Times New Roman" w:hAnsi="Times New Roman" w:cs="Times New Roman"/>
          <w:sz w:val="28"/>
          <w:szCs w:val="28"/>
        </w:rPr>
        <w:t xml:space="preserve"> и</w:t>
      </w:r>
      <w:r w:rsidR="00BC01E5">
        <w:rPr>
          <w:rFonts w:ascii="Times New Roman" w:eastAsia="Times New Roman" w:hAnsi="Times New Roman" w:cs="Times New Roman"/>
          <w:sz w:val="28"/>
          <w:szCs w:val="28"/>
        </w:rPr>
        <w:t xml:space="preserve"> зачтено за указанный период 12 370 840,43 руб.</w:t>
      </w:r>
      <w:r w:rsidR="003B1FCB">
        <w:rPr>
          <w:rFonts w:ascii="Times New Roman" w:eastAsia="Times New Roman" w:hAnsi="Times New Roman" w:cs="Times New Roman"/>
          <w:sz w:val="28"/>
          <w:szCs w:val="28"/>
        </w:rPr>
        <w:t xml:space="preserve"> Таким образом, кредиторская задолженность по платежам в бюджет на конец проверяемого периода увеличилась на 19 531 020,48 руб. и составила 100 239 619,39 руб.</w:t>
      </w:r>
    </w:p>
    <w:p w:rsidR="009E2876" w:rsidRDefault="003B1FCB" w:rsidP="00A33609">
      <w:pPr>
        <w:shd w:val="clear" w:color="auto" w:fill="FFFFFF"/>
        <w:tabs>
          <w:tab w:val="left" w:pos="567"/>
        </w:tabs>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ab/>
        <w:t>Н</w:t>
      </w:r>
      <w:r w:rsidR="00A33609" w:rsidRPr="00F33427">
        <w:rPr>
          <w:rFonts w:ascii="Times New Roman" w:eastAsia="Times New Roman" w:hAnsi="Times New Roman" w:cs="Times New Roman"/>
          <w:sz w:val="28"/>
          <w:szCs w:val="28"/>
        </w:rPr>
        <w:t xml:space="preserve">аибольшая кредиторская задолженность по состоянию на </w:t>
      </w:r>
      <w:r w:rsidR="00A33609" w:rsidRPr="00F33427">
        <w:rPr>
          <w:rFonts w:ascii="Times New Roman" w:eastAsia="Times New Roman" w:hAnsi="Times New Roman" w:cs="Times New Roman"/>
          <w:b/>
          <w:sz w:val="28"/>
          <w:szCs w:val="28"/>
        </w:rPr>
        <w:t>31.12.2024г.</w:t>
      </w:r>
      <w:r w:rsidR="00A33609" w:rsidRPr="00F33427">
        <w:rPr>
          <w:rFonts w:ascii="Times New Roman" w:eastAsia="Times New Roman" w:hAnsi="Times New Roman" w:cs="Times New Roman"/>
          <w:sz w:val="28"/>
          <w:szCs w:val="28"/>
        </w:rPr>
        <w:t xml:space="preserve"> сложилась по «Единому налог</w:t>
      </w:r>
      <w:r w:rsidR="00C3700A" w:rsidRPr="00F33427">
        <w:rPr>
          <w:rFonts w:ascii="Times New Roman" w:eastAsia="Times New Roman" w:hAnsi="Times New Roman" w:cs="Times New Roman"/>
          <w:sz w:val="28"/>
          <w:szCs w:val="28"/>
        </w:rPr>
        <w:t>овому счету» и составила 79 718 </w:t>
      </w:r>
      <w:r w:rsidR="00A33609" w:rsidRPr="00F33427">
        <w:rPr>
          <w:rFonts w:ascii="Times New Roman" w:eastAsia="Times New Roman" w:hAnsi="Times New Roman" w:cs="Times New Roman"/>
          <w:sz w:val="28"/>
          <w:szCs w:val="28"/>
        </w:rPr>
        <w:t>628</w:t>
      </w:r>
      <w:r w:rsidR="00C3700A" w:rsidRPr="00F33427">
        <w:rPr>
          <w:rFonts w:ascii="Times New Roman" w:eastAsia="Times New Roman" w:hAnsi="Times New Roman" w:cs="Times New Roman"/>
          <w:sz w:val="28"/>
          <w:szCs w:val="28"/>
        </w:rPr>
        <w:t xml:space="preserve">,08 </w:t>
      </w:r>
      <w:r w:rsidR="00A33609" w:rsidRPr="00F33427">
        <w:rPr>
          <w:rFonts w:ascii="Times New Roman" w:eastAsia="Times New Roman" w:hAnsi="Times New Roman" w:cs="Times New Roman"/>
          <w:sz w:val="28"/>
          <w:szCs w:val="28"/>
        </w:rPr>
        <w:t xml:space="preserve">руб. (увеличение за </w:t>
      </w:r>
      <w:r w:rsidR="006A6BE5" w:rsidRPr="00F33427">
        <w:rPr>
          <w:rFonts w:ascii="Times New Roman" w:eastAsia="Times New Roman" w:hAnsi="Times New Roman" w:cs="Times New Roman"/>
          <w:sz w:val="28"/>
          <w:szCs w:val="28"/>
        </w:rPr>
        <w:t>2024 год</w:t>
      </w:r>
      <w:r w:rsidR="004E5CBF">
        <w:rPr>
          <w:rFonts w:ascii="Times New Roman" w:eastAsia="Times New Roman" w:hAnsi="Times New Roman" w:cs="Times New Roman"/>
          <w:sz w:val="28"/>
          <w:szCs w:val="28"/>
        </w:rPr>
        <w:t xml:space="preserve"> на </w:t>
      </w:r>
      <w:r w:rsidR="00C3700A" w:rsidRPr="00F33427">
        <w:rPr>
          <w:rFonts w:ascii="Times New Roman" w:eastAsia="Times New Roman" w:hAnsi="Times New Roman" w:cs="Times New Roman"/>
          <w:sz w:val="28"/>
          <w:szCs w:val="28"/>
        </w:rPr>
        <w:t xml:space="preserve">2 171 167,62 </w:t>
      </w:r>
      <w:r w:rsidR="00A33609" w:rsidRPr="00F33427">
        <w:rPr>
          <w:rFonts w:ascii="Times New Roman" w:eastAsia="Times New Roman" w:hAnsi="Times New Roman" w:cs="Times New Roman"/>
          <w:sz w:val="28"/>
          <w:szCs w:val="28"/>
        </w:rPr>
        <w:t>руб.), «Страховым взносам по ед</w:t>
      </w:r>
      <w:r w:rsidR="00C3700A" w:rsidRPr="00F33427">
        <w:rPr>
          <w:rFonts w:ascii="Times New Roman" w:eastAsia="Times New Roman" w:hAnsi="Times New Roman" w:cs="Times New Roman"/>
          <w:sz w:val="28"/>
          <w:szCs w:val="28"/>
        </w:rPr>
        <w:t>иному тарифу»  составила 13 157 </w:t>
      </w:r>
      <w:r w:rsidR="00A33609" w:rsidRPr="00F33427">
        <w:rPr>
          <w:rFonts w:ascii="Times New Roman" w:eastAsia="Times New Roman" w:hAnsi="Times New Roman" w:cs="Times New Roman"/>
          <w:sz w:val="28"/>
          <w:szCs w:val="28"/>
        </w:rPr>
        <w:t>742</w:t>
      </w:r>
      <w:r w:rsidR="00C3700A" w:rsidRPr="00F33427">
        <w:rPr>
          <w:rFonts w:ascii="Times New Roman" w:eastAsia="Times New Roman" w:hAnsi="Times New Roman" w:cs="Times New Roman"/>
          <w:sz w:val="28"/>
          <w:szCs w:val="28"/>
        </w:rPr>
        <w:t xml:space="preserve">,95 </w:t>
      </w:r>
      <w:r w:rsidR="00A33609" w:rsidRPr="00F33427">
        <w:rPr>
          <w:rFonts w:ascii="Times New Roman" w:eastAsia="Times New Roman" w:hAnsi="Times New Roman" w:cs="Times New Roman"/>
          <w:sz w:val="28"/>
          <w:szCs w:val="28"/>
        </w:rPr>
        <w:t xml:space="preserve">руб. (увеличение за </w:t>
      </w:r>
      <w:r w:rsidR="00C3700A" w:rsidRPr="00F33427">
        <w:rPr>
          <w:rFonts w:ascii="Times New Roman" w:eastAsia="Times New Roman" w:hAnsi="Times New Roman" w:cs="Times New Roman"/>
          <w:sz w:val="28"/>
          <w:szCs w:val="28"/>
        </w:rPr>
        <w:t>2024 год</w:t>
      </w:r>
      <w:r w:rsidR="00A33609" w:rsidRPr="00F33427">
        <w:rPr>
          <w:rFonts w:ascii="Times New Roman" w:eastAsia="Times New Roman" w:hAnsi="Times New Roman" w:cs="Times New Roman"/>
          <w:sz w:val="28"/>
          <w:szCs w:val="28"/>
        </w:rPr>
        <w:t xml:space="preserve"> </w:t>
      </w:r>
      <w:r w:rsidR="004E5CBF">
        <w:rPr>
          <w:rFonts w:ascii="Times New Roman" w:eastAsia="Times New Roman" w:hAnsi="Times New Roman" w:cs="Times New Roman"/>
          <w:sz w:val="28"/>
          <w:szCs w:val="28"/>
        </w:rPr>
        <w:t xml:space="preserve">на </w:t>
      </w:r>
      <w:r w:rsidR="00C3700A" w:rsidRPr="00F33427">
        <w:rPr>
          <w:rFonts w:ascii="Times New Roman" w:eastAsia="Times New Roman" w:hAnsi="Times New Roman" w:cs="Times New Roman"/>
          <w:sz w:val="28"/>
          <w:szCs w:val="28"/>
        </w:rPr>
        <w:t xml:space="preserve">12 223 178,40 </w:t>
      </w:r>
      <w:r w:rsidR="00A33609" w:rsidRPr="00F33427">
        <w:rPr>
          <w:rFonts w:ascii="Times New Roman" w:eastAsia="Times New Roman" w:hAnsi="Times New Roman" w:cs="Times New Roman"/>
          <w:sz w:val="28"/>
          <w:szCs w:val="28"/>
        </w:rPr>
        <w:t>руб.)</w:t>
      </w:r>
      <w:r w:rsidR="00C3700A" w:rsidRPr="00F33427">
        <w:rPr>
          <w:rFonts w:ascii="Times New Roman" w:eastAsia="Times New Roman" w:hAnsi="Times New Roman" w:cs="Times New Roman"/>
          <w:sz w:val="28"/>
          <w:szCs w:val="28"/>
        </w:rPr>
        <w:t>.</w:t>
      </w:r>
    </w:p>
    <w:p w:rsidR="00A33609" w:rsidRPr="00B32423" w:rsidRDefault="009E2876" w:rsidP="00A33609">
      <w:pPr>
        <w:shd w:val="clear" w:color="auto" w:fill="FFFFFF"/>
        <w:tabs>
          <w:tab w:val="left" w:pos="567"/>
        </w:tabs>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B1FCB">
        <w:rPr>
          <w:rFonts w:ascii="Times New Roman" w:eastAsia="Times New Roman" w:hAnsi="Times New Roman" w:cs="Times New Roman"/>
          <w:sz w:val="28"/>
          <w:szCs w:val="28"/>
        </w:rPr>
        <w:t xml:space="preserve"> </w:t>
      </w:r>
      <w:r w:rsidR="00B664C4">
        <w:rPr>
          <w:rFonts w:ascii="Times New Roman" w:eastAsia="Times New Roman" w:hAnsi="Times New Roman" w:cs="Times New Roman"/>
          <w:sz w:val="28"/>
          <w:szCs w:val="28"/>
        </w:rPr>
        <w:t>Согласно представленной МУП « Ключи 2015» информации от</w:t>
      </w:r>
      <w:r w:rsidR="00B32423">
        <w:rPr>
          <w:rFonts w:ascii="Times New Roman" w:eastAsia="Times New Roman" w:hAnsi="Times New Roman" w:cs="Times New Roman"/>
          <w:sz w:val="28"/>
          <w:szCs w:val="28"/>
        </w:rPr>
        <w:t xml:space="preserve"> 23.07.2025г.</w:t>
      </w:r>
      <w:r w:rsidR="00B664C4">
        <w:rPr>
          <w:rFonts w:ascii="Times New Roman" w:eastAsia="Times New Roman" w:hAnsi="Times New Roman" w:cs="Times New Roman"/>
          <w:sz w:val="28"/>
          <w:szCs w:val="28"/>
        </w:rPr>
        <w:t xml:space="preserve"> </w:t>
      </w:r>
      <w:r w:rsidR="00B32423">
        <w:rPr>
          <w:rFonts w:ascii="Times New Roman" w:eastAsia="Times New Roman" w:hAnsi="Times New Roman" w:cs="Times New Roman"/>
          <w:sz w:val="28"/>
          <w:szCs w:val="28"/>
        </w:rPr>
        <w:t>«</w:t>
      </w:r>
      <w:r w:rsidR="00B32423" w:rsidRPr="00B32423">
        <w:rPr>
          <w:rFonts w:ascii="Times New Roman" w:eastAsia="Times New Roman" w:hAnsi="Times New Roman" w:cs="Times New Roman"/>
          <w:sz w:val="28"/>
          <w:szCs w:val="28"/>
        </w:rPr>
        <w:t>Единый налоговый счет» включает долги прошлых лет по следующим налог</w:t>
      </w:r>
      <w:r w:rsidR="007A0513">
        <w:rPr>
          <w:rFonts w:ascii="Times New Roman" w:eastAsia="Times New Roman" w:hAnsi="Times New Roman" w:cs="Times New Roman"/>
          <w:sz w:val="28"/>
          <w:szCs w:val="28"/>
        </w:rPr>
        <w:t>а</w:t>
      </w:r>
      <w:r w:rsidR="00B32423" w:rsidRPr="00B32423">
        <w:rPr>
          <w:rFonts w:ascii="Times New Roman" w:eastAsia="Times New Roman" w:hAnsi="Times New Roman" w:cs="Times New Roman"/>
          <w:sz w:val="28"/>
          <w:szCs w:val="28"/>
        </w:rPr>
        <w:t>м и взносам:</w:t>
      </w:r>
      <w:r w:rsidR="00B32423">
        <w:rPr>
          <w:rFonts w:ascii="Times New Roman" w:eastAsia="Times New Roman" w:hAnsi="Times New Roman" w:cs="Times New Roman"/>
          <w:sz w:val="28"/>
          <w:szCs w:val="28"/>
        </w:rPr>
        <w:t xml:space="preserve"> НДС, НДФЛ, страховые взносы ОМС, страховые взносы ОПС, </w:t>
      </w:r>
      <w:r w:rsidR="007A0513">
        <w:rPr>
          <w:rFonts w:ascii="Times New Roman" w:eastAsia="Times New Roman" w:hAnsi="Times New Roman" w:cs="Times New Roman"/>
          <w:sz w:val="28"/>
          <w:szCs w:val="28"/>
        </w:rPr>
        <w:t>страховые взносы ОСС, страховые взносы по видам страхования.</w:t>
      </w:r>
      <w:r>
        <w:rPr>
          <w:rFonts w:ascii="Times New Roman" w:eastAsia="Times New Roman" w:hAnsi="Times New Roman" w:cs="Times New Roman"/>
          <w:sz w:val="28"/>
          <w:szCs w:val="28"/>
        </w:rPr>
        <w:t xml:space="preserve"> Данная информация представлена без указания сумм задолженности по налогам и сборам.</w:t>
      </w:r>
    </w:p>
    <w:p w:rsidR="00A33609" w:rsidRDefault="00A33609" w:rsidP="00633B59">
      <w:pPr>
        <w:autoSpaceDE w:val="0"/>
        <w:autoSpaceDN w:val="0"/>
        <w:adjustRightInd w:val="0"/>
        <w:spacing w:after="0" w:line="240" w:lineRule="auto"/>
        <w:ind w:firstLine="540"/>
        <w:jc w:val="both"/>
        <w:rPr>
          <w:rFonts w:ascii="Times New Roman" w:eastAsiaTheme="minorHAnsi" w:hAnsi="Times New Roman" w:cs="Times New Roman"/>
          <w:bCs/>
          <w:sz w:val="26"/>
          <w:szCs w:val="26"/>
          <w:lang w:eastAsia="en-US"/>
        </w:rPr>
      </w:pPr>
    </w:p>
    <w:p w:rsidR="00510E34" w:rsidRPr="006173C7" w:rsidRDefault="00510E34" w:rsidP="00E01DB3">
      <w:pPr>
        <w:shd w:val="clear" w:color="auto" w:fill="FFFFFF"/>
        <w:tabs>
          <w:tab w:val="left" w:pos="567"/>
        </w:tabs>
        <w:spacing w:after="0"/>
        <w:jc w:val="center"/>
        <w:textAlignment w:val="baseline"/>
        <w:rPr>
          <w:rFonts w:ascii="Times New Roman" w:hAnsi="Times New Roman" w:cs="Times New Roman"/>
          <w:b/>
          <w:sz w:val="28"/>
          <w:szCs w:val="28"/>
        </w:rPr>
      </w:pPr>
      <w:r>
        <w:rPr>
          <w:rFonts w:ascii="Times New Roman" w:hAnsi="Times New Roman" w:cs="Times New Roman"/>
          <w:b/>
          <w:sz w:val="28"/>
          <w:szCs w:val="28"/>
        </w:rPr>
        <w:t>2.8. Анализ расчетов с покупателями и заказчиками</w:t>
      </w:r>
    </w:p>
    <w:p w:rsidR="00510E34" w:rsidRPr="006173C7" w:rsidRDefault="00510E34" w:rsidP="00510E34">
      <w:pPr>
        <w:pStyle w:val="a7"/>
        <w:spacing w:after="0"/>
        <w:ind w:left="0" w:firstLine="283"/>
        <w:jc w:val="center"/>
        <w:rPr>
          <w:rFonts w:ascii="Times New Roman" w:hAnsi="Times New Roman" w:cs="Times New Roman"/>
          <w:b/>
          <w:sz w:val="28"/>
          <w:szCs w:val="28"/>
        </w:rPr>
      </w:pPr>
    </w:p>
    <w:p w:rsidR="00510E34" w:rsidRPr="006173C7" w:rsidRDefault="00510E34" w:rsidP="00E76B78">
      <w:pPr>
        <w:autoSpaceDE w:val="0"/>
        <w:autoSpaceDN w:val="0"/>
        <w:adjustRightInd w:val="0"/>
        <w:spacing w:after="0" w:line="240" w:lineRule="auto"/>
        <w:jc w:val="both"/>
        <w:rPr>
          <w:rFonts w:ascii="Times New Roman" w:hAnsi="Times New Roman"/>
          <w:sz w:val="28"/>
          <w:szCs w:val="28"/>
        </w:rPr>
      </w:pPr>
      <w:r w:rsidRPr="006173C7">
        <w:rPr>
          <w:rFonts w:ascii="Times New Roman" w:hAnsi="Times New Roman"/>
          <w:sz w:val="28"/>
          <w:szCs w:val="28"/>
        </w:rPr>
        <w:tab/>
        <w:t>Бухгалтерский учет расчетов с покупателями и заказчиками ведется предприятием на счете 62 «Расчеты с покупателями и заказчиками» в разрезе контрагентов.</w:t>
      </w:r>
    </w:p>
    <w:p w:rsidR="00510E34" w:rsidRPr="006A1675" w:rsidRDefault="00510E34" w:rsidP="00E76B78">
      <w:pPr>
        <w:shd w:val="clear" w:color="auto" w:fill="FFFFFF"/>
        <w:tabs>
          <w:tab w:val="left" w:pos="567"/>
        </w:tabs>
        <w:spacing w:after="0" w:line="240" w:lineRule="auto"/>
        <w:jc w:val="both"/>
        <w:textAlignment w:val="baseline"/>
        <w:rPr>
          <w:rFonts w:ascii="Times New Roman" w:eastAsia="Times New Roman" w:hAnsi="Times New Roman" w:cs="Times New Roman"/>
          <w:sz w:val="28"/>
          <w:szCs w:val="28"/>
        </w:rPr>
      </w:pPr>
      <w:r w:rsidRPr="00945D70">
        <w:rPr>
          <w:rFonts w:ascii="Times New Roman" w:eastAsia="Times New Roman" w:hAnsi="Times New Roman" w:cs="Times New Roman"/>
          <w:color w:val="FF0000"/>
          <w:sz w:val="28"/>
          <w:szCs w:val="28"/>
        </w:rPr>
        <w:tab/>
      </w:r>
      <w:r w:rsidRPr="006A1675">
        <w:rPr>
          <w:rFonts w:ascii="Times New Roman" w:eastAsia="Times New Roman" w:hAnsi="Times New Roman" w:cs="Times New Roman"/>
          <w:sz w:val="28"/>
          <w:szCs w:val="28"/>
        </w:rPr>
        <w:t xml:space="preserve">Согласно </w:t>
      </w:r>
      <w:r w:rsidR="009C386B" w:rsidRPr="006A1675">
        <w:rPr>
          <w:rFonts w:ascii="Times New Roman" w:eastAsia="Times New Roman" w:hAnsi="Times New Roman" w:cs="Times New Roman"/>
          <w:sz w:val="28"/>
          <w:szCs w:val="28"/>
        </w:rPr>
        <w:t>оборотно-сальдовой ведомости</w:t>
      </w:r>
      <w:r w:rsidRPr="006A1675">
        <w:rPr>
          <w:rFonts w:ascii="Times New Roman" w:eastAsia="Times New Roman" w:hAnsi="Times New Roman" w:cs="Times New Roman"/>
          <w:sz w:val="28"/>
          <w:szCs w:val="28"/>
        </w:rPr>
        <w:t xml:space="preserve"> дебиторская задолженность по расчетам с покупателями и заказчиками (долг потребителей услуг перед МУП «Ключи 2015») по состоянию на </w:t>
      </w:r>
      <w:r w:rsidR="009C386B" w:rsidRPr="006A1675">
        <w:rPr>
          <w:rFonts w:ascii="Times New Roman" w:eastAsia="Times New Roman" w:hAnsi="Times New Roman" w:cs="Times New Roman"/>
          <w:b/>
          <w:sz w:val="28"/>
          <w:szCs w:val="28"/>
        </w:rPr>
        <w:t>01.01</w:t>
      </w:r>
      <w:r w:rsidRPr="006A1675">
        <w:rPr>
          <w:rFonts w:ascii="Times New Roman" w:eastAsia="Times New Roman" w:hAnsi="Times New Roman" w:cs="Times New Roman"/>
          <w:b/>
          <w:sz w:val="28"/>
          <w:szCs w:val="28"/>
        </w:rPr>
        <w:t>.2024г.</w:t>
      </w:r>
      <w:r w:rsidRPr="006A1675">
        <w:rPr>
          <w:rFonts w:ascii="Times New Roman" w:eastAsia="Times New Roman" w:hAnsi="Times New Roman" w:cs="Times New Roman"/>
          <w:sz w:val="28"/>
          <w:szCs w:val="28"/>
        </w:rPr>
        <w:t xml:space="preserve"> составляла  </w:t>
      </w:r>
      <w:r w:rsidR="009C386B" w:rsidRPr="006A1675">
        <w:rPr>
          <w:rFonts w:ascii="Times New Roman" w:eastAsia="Times New Roman" w:hAnsi="Times New Roman" w:cs="Times New Roman"/>
          <w:b/>
          <w:sz w:val="28"/>
          <w:szCs w:val="28"/>
        </w:rPr>
        <w:t>103 356 064,47 руб.</w:t>
      </w:r>
      <w:r w:rsidR="009C386B" w:rsidRPr="006A1675">
        <w:rPr>
          <w:rFonts w:ascii="Times New Roman" w:eastAsia="Times New Roman" w:hAnsi="Times New Roman" w:cs="Times New Roman"/>
          <w:sz w:val="28"/>
          <w:szCs w:val="28"/>
        </w:rPr>
        <w:t xml:space="preserve"> П</w:t>
      </w:r>
      <w:r w:rsidRPr="006A1675">
        <w:rPr>
          <w:rFonts w:ascii="Times New Roman" w:eastAsia="Times New Roman" w:hAnsi="Times New Roman" w:cs="Times New Roman"/>
          <w:sz w:val="28"/>
          <w:szCs w:val="28"/>
        </w:rPr>
        <w:t xml:space="preserve">о состоянию на </w:t>
      </w:r>
      <w:r w:rsidRPr="006A1675">
        <w:rPr>
          <w:rFonts w:ascii="Times New Roman" w:eastAsia="Times New Roman" w:hAnsi="Times New Roman" w:cs="Times New Roman"/>
          <w:b/>
          <w:sz w:val="28"/>
          <w:szCs w:val="28"/>
        </w:rPr>
        <w:t>31.12.2024</w:t>
      </w:r>
      <w:r w:rsidRPr="006A1675">
        <w:rPr>
          <w:rFonts w:ascii="Times New Roman" w:eastAsia="Times New Roman" w:hAnsi="Times New Roman" w:cs="Times New Roman"/>
          <w:sz w:val="28"/>
          <w:szCs w:val="28"/>
        </w:rPr>
        <w:t xml:space="preserve"> </w:t>
      </w:r>
      <w:r w:rsidR="009C386B" w:rsidRPr="006A1675">
        <w:rPr>
          <w:rFonts w:ascii="Times New Roman" w:eastAsia="Times New Roman" w:hAnsi="Times New Roman" w:cs="Times New Roman"/>
          <w:sz w:val="28"/>
          <w:szCs w:val="28"/>
        </w:rPr>
        <w:t>дебиторская задолженность увеличилась</w:t>
      </w:r>
      <w:r w:rsidRPr="006A1675">
        <w:rPr>
          <w:rFonts w:ascii="Times New Roman" w:eastAsia="Times New Roman" w:hAnsi="Times New Roman" w:cs="Times New Roman"/>
          <w:sz w:val="28"/>
          <w:szCs w:val="28"/>
        </w:rPr>
        <w:t xml:space="preserve"> на </w:t>
      </w:r>
      <w:r w:rsidR="009C386B" w:rsidRPr="006A1675">
        <w:rPr>
          <w:rFonts w:ascii="Times New Roman" w:eastAsia="Times New Roman" w:hAnsi="Times New Roman" w:cs="Times New Roman"/>
          <w:sz w:val="28"/>
          <w:szCs w:val="28"/>
        </w:rPr>
        <w:t>11 348 708,21</w:t>
      </w:r>
      <w:r w:rsidRPr="006A1675">
        <w:rPr>
          <w:rFonts w:ascii="Times New Roman" w:eastAsia="Times New Roman" w:hAnsi="Times New Roman" w:cs="Times New Roman"/>
          <w:sz w:val="28"/>
          <w:szCs w:val="28"/>
        </w:rPr>
        <w:t xml:space="preserve"> руб. и составила </w:t>
      </w:r>
      <w:r w:rsidRPr="006A1675">
        <w:rPr>
          <w:rFonts w:ascii="Times New Roman" w:eastAsia="Times New Roman" w:hAnsi="Times New Roman" w:cs="Times New Roman"/>
          <w:b/>
          <w:sz w:val="28"/>
          <w:szCs w:val="28"/>
        </w:rPr>
        <w:t>114 704 772,68 руб.</w:t>
      </w:r>
      <w:r w:rsidRPr="006A1675">
        <w:rPr>
          <w:rFonts w:ascii="Times New Roman" w:eastAsia="Times New Roman" w:hAnsi="Times New Roman" w:cs="Times New Roman"/>
          <w:sz w:val="28"/>
          <w:szCs w:val="28"/>
        </w:rPr>
        <w:t xml:space="preserve"> </w:t>
      </w:r>
      <w:r w:rsidR="00157D5B">
        <w:rPr>
          <w:rFonts w:ascii="Times New Roman" w:eastAsia="Times New Roman" w:hAnsi="Times New Roman" w:cs="Times New Roman"/>
          <w:sz w:val="28"/>
          <w:szCs w:val="28"/>
        </w:rPr>
        <w:t>Причинами увеличения  дебиторской задолженности является оплата потребителями за оказанные услуги не в полном объеме, что подтверждено данными бухгалтерского учета: о</w:t>
      </w:r>
      <w:r w:rsidRPr="006A1675">
        <w:rPr>
          <w:rFonts w:ascii="Times New Roman" w:eastAsia="Times New Roman" w:hAnsi="Times New Roman" w:cs="Times New Roman"/>
          <w:sz w:val="28"/>
          <w:szCs w:val="28"/>
        </w:rPr>
        <w:t xml:space="preserve">бороты по расчетам с покупателями и заказчиками </w:t>
      </w:r>
      <w:r w:rsidR="009C386B" w:rsidRPr="006A1675">
        <w:rPr>
          <w:rFonts w:ascii="Times New Roman" w:eastAsia="Times New Roman" w:hAnsi="Times New Roman" w:cs="Times New Roman"/>
          <w:sz w:val="28"/>
          <w:szCs w:val="28"/>
        </w:rPr>
        <w:t>за 2024 год</w:t>
      </w:r>
      <w:r w:rsidRPr="006A1675">
        <w:rPr>
          <w:rFonts w:ascii="Times New Roman" w:eastAsia="Times New Roman" w:hAnsi="Times New Roman" w:cs="Times New Roman"/>
          <w:sz w:val="28"/>
          <w:szCs w:val="28"/>
        </w:rPr>
        <w:t xml:space="preserve"> составили: по дебету (</w:t>
      </w:r>
      <w:r w:rsidR="00157D5B">
        <w:rPr>
          <w:rFonts w:ascii="Times New Roman" w:eastAsia="Times New Roman" w:hAnsi="Times New Roman" w:cs="Times New Roman"/>
          <w:sz w:val="28"/>
          <w:szCs w:val="28"/>
        </w:rPr>
        <w:t>начисление</w:t>
      </w:r>
      <w:r w:rsidRPr="006A1675">
        <w:rPr>
          <w:rFonts w:ascii="Times New Roman" w:eastAsia="Times New Roman" w:hAnsi="Times New Roman" w:cs="Times New Roman"/>
          <w:sz w:val="28"/>
          <w:szCs w:val="28"/>
        </w:rPr>
        <w:t xml:space="preserve"> за оказанные услуги) – </w:t>
      </w:r>
      <w:r w:rsidR="009C386B" w:rsidRPr="006A1675">
        <w:rPr>
          <w:rFonts w:ascii="Times New Roman" w:eastAsia="Times New Roman" w:hAnsi="Times New Roman" w:cs="Times New Roman"/>
          <w:sz w:val="28"/>
          <w:szCs w:val="28"/>
        </w:rPr>
        <w:t>63 361 117,20</w:t>
      </w:r>
      <w:r w:rsidRPr="006A1675">
        <w:rPr>
          <w:rFonts w:ascii="Times New Roman" w:eastAsia="Times New Roman" w:hAnsi="Times New Roman" w:cs="Times New Roman"/>
          <w:sz w:val="28"/>
          <w:szCs w:val="28"/>
        </w:rPr>
        <w:t xml:space="preserve"> руб., по кредиту (оплата потребителей</w:t>
      </w:r>
      <w:r w:rsidR="00157D5B">
        <w:rPr>
          <w:rFonts w:ascii="Times New Roman" w:eastAsia="Times New Roman" w:hAnsi="Times New Roman" w:cs="Times New Roman"/>
          <w:sz w:val="28"/>
          <w:szCs w:val="28"/>
        </w:rPr>
        <w:t>, взаимозачеты</w:t>
      </w:r>
      <w:r w:rsidRPr="006A1675">
        <w:rPr>
          <w:rFonts w:ascii="Times New Roman" w:eastAsia="Times New Roman" w:hAnsi="Times New Roman" w:cs="Times New Roman"/>
          <w:sz w:val="28"/>
          <w:szCs w:val="28"/>
        </w:rPr>
        <w:t xml:space="preserve">) – </w:t>
      </w:r>
      <w:r w:rsidR="009C386B" w:rsidRPr="006A1675">
        <w:rPr>
          <w:rFonts w:ascii="Times New Roman" w:eastAsia="Times New Roman" w:hAnsi="Times New Roman" w:cs="Times New Roman"/>
          <w:sz w:val="28"/>
          <w:szCs w:val="28"/>
        </w:rPr>
        <w:t xml:space="preserve">52 012 408,99 </w:t>
      </w:r>
      <w:r w:rsidRPr="006A1675">
        <w:rPr>
          <w:rFonts w:ascii="Times New Roman" w:eastAsia="Times New Roman" w:hAnsi="Times New Roman" w:cs="Times New Roman"/>
          <w:sz w:val="28"/>
          <w:szCs w:val="28"/>
        </w:rPr>
        <w:t xml:space="preserve">руб.  </w:t>
      </w:r>
    </w:p>
    <w:p w:rsidR="00510E34" w:rsidRDefault="00510E34" w:rsidP="00E76B78">
      <w:pPr>
        <w:shd w:val="clear" w:color="auto" w:fill="FFFFFF"/>
        <w:tabs>
          <w:tab w:val="left" w:pos="567"/>
        </w:tabs>
        <w:spacing w:after="0" w:line="240" w:lineRule="auto"/>
        <w:jc w:val="both"/>
        <w:textAlignment w:val="baseline"/>
        <w:rPr>
          <w:rFonts w:ascii="Times New Roman" w:eastAsia="Times New Roman" w:hAnsi="Times New Roman" w:cs="Times New Roman"/>
          <w:sz w:val="28"/>
          <w:szCs w:val="28"/>
        </w:rPr>
      </w:pPr>
      <w:r w:rsidRPr="006A1675">
        <w:rPr>
          <w:rFonts w:ascii="Times New Roman" w:eastAsia="Times New Roman" w:hAnsi="Times New Roman" w:cs="Times New Roman"/>
          <w:sz w:val="28"/>
          <w:szCs w:val="28"/>
        </w:rPr>
        <w:tab/>
        <w:t xml:space="preserve">Информация по расчетам с покупателями и заказчиками, имеющими наибольшую по размеру дебиторскую задолженность </w:t>
      </w:r>
      <w:r w:rsidR="006A1675" w:rsidRPr="006A1675">
        <w:rPr>
          <w:rFonts w:ascii="Times New Roman" w:eastAsia="Times New Roman" w:hAnsi="Times New Roman" w:cs="Times New Roman"/>
          <w:b/>
          <w:sz w:val="28"/>
          <w:szCs w:val="28"/>
        </w:rPr>
        <w:t>по состоянию на 31.12.2024г.</w:t>
      </w:r>
      <w:r w:rsidRPr="006A1675">
        <w:rPr>
          <w:rFonts w:ascii="Times New Roman" w:eastAsia="Times New Roman" w:hAnsi="Times New Roman" w:cs="Times New Roman"/>
          <w:b/>
          <w:sz w:val="28"/>
          <w:szCs w:val="28"/>
        </w:rPr>
        <w:t xml:space="preserve">, </w:t>
      </w:r>
      <w:r w:rsidRPr="006A1675">
        <w:rPr>
          <w:rFonts w:ascii="Times New Roman" w:eastAsia="Times New Roman" w:hAnsi="Times New Roman" w:cs="Times New Roman"/>
          <w:sz w:val="28"/>
          <w:szCs w:val="28"/>
        </w:rPr>
        <w:t>представлена в таблице:</w:t>
      </w:r>
    </w:p>
    <w:p w:rsidR="00585FDA" w:rsidRDefault="00585FDA" w:rsidP="00E76B78">
      <w:pPr>
        <w:shd w:val="clear" w:color="auto" w:fill="FFFFFF"/>
        <w:tabs>
          <w:tab w:val="left" w:pos="567"/>
        </w:tabs>
        <w:spacing w:after="0" w:line="240" w:lineRule="auto"/>
        <w:jc w:val="both"/>
        <w:textAlignment w:val="baseline"/>
        <w:rPr>
          <w:rFonts w:ascii="Times New Roman" w:eastAsia="Times New Roman" w:hAnsi="Times New Roman" w:cs="Times New Roman"/>
          <w:sz w:val="28"/>
          <w:szCs w:val="28"/>
        </w:rPr>
      </w:pPr>
    </w:p>
    <w:p w:rsidR="00585FDA" w:rsidRDefault="00585FDA" w:rsidP="00E76B78">
      <w:pPr>
        <w:shd w:val="clear" w:color="auto" w:fill="FFFFFF"/>
        <w:tabs>
          <w:tab w:val="left" w:pos="567"/>
        </w:tabs>
        <w:spacing w:after="0" w:line="240" w:lineRule="auto"/>
        <w:jc w:val="both"/>
        <w:textAlignment w:val="baseline"/>
        <w:rPr>
          <w:rFonts w:ascii="Times New Roman" w:eastAsia="Times New Roman" w:hAnsi="Times New Roman" w:cs="Times New Roman"/>
          <w:sz w:val="28"/>
          <w:szCs w:val="28"/>
        </w:rPr>
      </w:pPr>
    </w:p>
    <w:p w:rsidR="00585FDA" w:rsidRPr="006A1675" w:rsidRDefault="00585FDA" w:rsidP="00E76B78">
      <w:pPr>
        <w:shd w:val="clear" w:color="auto" w:fill="FFFFFF"/>
        <w:tabs>
          <w:tab w:val="left" w:pos="567"/>
        </w:tabs>
        <w:spacing w:after="0" w:line="240" w:lineRule="auto"/>
        <w:jc w:val="both"/>
        <w:textAlignment w:val="baseline"/>
        <w:rPr>
          <w:rFonts w:ascii="Times New Roman" w:eastAsia="Times New Roman" w:hAnsi="Times New Roman" w:cs="Times New Roman"/>
          <w:sz w:val="28"/>
          <w:szCs w:val="28"/>
        </w:rPr>
      </w:pPr>
    </w:p>
    <w:p w:rsidR="00510E34" w:rsidRPr="006A1675" w:rsidRDefault="00510E34" w:rsidP="00510E34">
      <w:pPr>
        <w:shd w:val="clear" w:color="auto" w:fill="FFFFFF"/>
        <w:tabs>
          <w:tab w:val="left" w:pos="567"/>
        </w:tabs>
        <w:spacing w:after="0"/>
        <w:jc w:val="right"/>
        <w:textAlignment w:val="baseline"/>
        <w:rPr>
          <w:rFonts w:ascii="Times New Roman" w:eastAsia="Times New Roman" w:hAnsi="Times New Roman" w:cs="Times New Roman"/>
          <w:sz w:val="24"/>
          <w:szCs w:val="24"/>
        </w:rPr>
      </w:pPr>
      <w:r w:rsidRPr="006A1675">
        <w:rPr>
          <w:rFonts w:ascii="Times New Roman" w:eastAsia="Times New Roman" w:hAnsi="Times New Roman" w:cs="Times New Roman"/>
          <w:sz w:val="24"/>
          <w:szCs w:val="24"/>
        </w:rPr>
        <w:t>руб.</w:t>
      </w:r>
    </w:p>
    <w:tbl>
      <w:tblPr>
        <w:tblW w:w="10499" w:type="dxa"/>
        <w:tblInd w:w="99" w:type="dxa"/>
        <w:tblLook w:val="04A0"/>
      </w:tblPr>
      <w:tblGrid>
        <w:gridCol w:w="2900"/>
        <w:gridCol w:w="1645"/>
        <w:gridCol w:w="1418"/>
        <w:gridCol w:w="1559"/>
        <w:gridCol w:w="1701"/>
        <w:gridCol w:w="1339"/>
      </w:tblGrid>
      <w:tr w:rsidR="00510E34" w:rsidRPr="006A1675" w:rsidTr="00510E34">
        <w:trPr>
          <w:trHeight w:val="288"/>
        </w:trPr>
        <w:tc>
          <w:tcPr>
            <w:tcW w:w="29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510E34" w:rsidRPr="006A1675" w:rsidRDefault="00510E34" w:rsidP="00510E34">
            <w:pPr>
              <w:spacing w:after="0" w:line="240" w:lineRule="auto"/>
              <w:jc w:val="center"/>
              <w:rPr>
                <w:rFonts w:ascii="Times New Roman" w:eastAsia="Times New Roman" w:hAnsi="Times New Roman" w:cs="Times New Roman"/>
                <w:b/>
                <w:sz w:val="20"/>
                <w:szCs w:val="20"/>
              </w:rPr>
            </w:pPr>
          </w:p>
          <w:p w:rsidR="00510E34" w:rsidRPr="006A1675" w:rsidRDefault="00510E34" w:rsidP="00510E34">
            <w:pPr>
              <w:spacing w:after="0" w:line="240" w:lineRule="auto"/>
              <w:jc w:val="center"/>
              <w:rPr>
                <w:rFonts w:ascii="Times New Roman" w:eastAsia="Times New Roman" w:hAnsi="Times New Roman" w:cs="Times New Roman"/>
                <w:b/>
                <w:sz w:val="20"/>
                <w:szCs w:val="20"/>
              </w:rPr>
            </w:pPr>
            <w:r w:rsidRPr="006A1675">
              <w:rPr>
                <w:rFonts w:ascii="Times New Roman" w:eastAsia="Times New Roman" w:hAnsi="Times New Roman" w:cs="Times New Roman"/>
                <w:b/>
                <w:sz w:val="20"/>
                <w:szCs w:val="20"/>
              </w:rPr>
              <w:t>Контрагенты</w:t>
            </w:r>
          </w:p>
        </w:tc>
        <w:tc>
          <w:tcPr>
            <w:tcW w:w="1645"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rsidR="00510E34" w:rsidRPr="006A1675" w:rsidRDefault="00510E34" w:rsidP="00510E34">
            <w:pPr>
              <w:spacing w:after="0" w:line="240" w:lineRule="auto"/>
              <w:jc w:val="center"/>
              <w:rPr>
                <w:rFonts w:ascii="Times New Roman" w:eastAsia="Times New Roman" w:hAnsi="Times New Roman" w:cs="Times New Roman"/>
                <w:b/>
                <w:sz w:val="20"/>
                <w:szCs w:val="20"/>
              </w:rPr>
            </w:pPr>
            <w:r w:rsidRPr="006A1675">
              <w:rPr>
                <w:rFonts w:ascii="Times New Roman" w:eastAsia="Times New Roman" w:hAnsi="Times New Roman" w:cs="Times New Roman"/>
                <w:b/>
                <w:sz w:val="20"/>
                <w:szCs w:val="20"/>
              </w:rPr>
              <w:t>Дебиторская задолженность на 01.</w:t>
            </w:r>
            <w:r w:rsidR="009C386B" w:rsidRPr="006A1675">
              <w:rPr>
                <w:rFonts w:ascii="Times New Roman" w:eastAsia="Times New Roman" w:hAnsi="Times New Roman" w:cs="Times New Roman"/>
                <w:b/>
                <w:sz w:val="20"/>
                <w:szCs w:val="20"/>
              </w:rPr>
              <w:t>01</w:t>
            </w:r>
            <w:r w:rsidRPr="006A1675">
              <w:rPr>
                <w:rFonts w:ascii="Times New Roman" w:eastAsia="Times New Roman" w:hAnsi="Times New Roman" w:cs="Times New Roman"/>
                <w:b/>
                <w:sz w:val="20"/>
                <w:szCs w:val="20"/>
              </w:rPr>
              <w:t>.2024г.</w:t>
            </w:r>
          </w:p>
          <w:p w:rsidR="00510E34" w:rsidRPr="006A1675" w:rsidRDefault="00510E34" w:rsidP="00510E34">
            <w:pPr>
              <w:spacing w:after="0" w:line="240" w:lineRule="auto"/>
              <w:jc w:val="center"/>
              <w:rPr>
                <w:rFonts w:ascii="Times New Roman" w:eastAsia="Times New Roman" w:hAnsi="Times New Roman" w:cs="Times New Roman"/>
                <w:b/>
                <w:sz w:val="20"/>
                <w:szCs w:val="20"/>
              </w:rPr>
            </w:pPr>
            <w:r w:rsidRPr="006A1675">
              <w:rPr>
                <w:rFonts w:ascii="Times New Roman" w:eastAsia="Times New Roman" w:hAnsi="Times New Roman" w:cs="Times New Roman"/>
                <w:b/>
                <w:sz w:val="20"/>
                <w:szCs w:val="20"/>
              </w:rPr>
              <w:t>(долг потребителей услуг)</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rsidR="00510E34" w:rsidRPr="006A1675" w:rsidRDefault="00510E34" w:rsidP="00510E34">
            <w:pPr>
              <w:spacing w:after="0" w:line="240" w:lineRule="auto"/>
              <w:jc w:val="center"/>
              <w:rPr>
                <w:rFonts w:ascii="Times New Roman" w:eastAsia="Times New Roman" w:hAnsi="Times New Roman" w:cs="Times New Roman"/>
                <w:b/>
                <w:sz w:val="20"/>
                <w:szCs w:val="20"/>
              </w:rPr>
            </w:pPr>
            <w:r w:rsidRPr="006A1675">
              <w:rPr>
                <w:rFonts w:ascii="Times New Roman" w:eastAsia="Times New Roman" w:hAnsi="Times New Roman" w:cs="Times New Roman"/>
                <w:b/>
                <w:sz w:val="20"/>
                <w:szCs w:val="20"/>
              </w:rPr>
              <w:t>Дебет</w:t>
            </w:r>
          </w:p>
          <w:p w:rsidR="00510E34" w:rsidRPr="006A1675" w:rsidRDefault="00510E34" w:rsidP="00510E34">
            <w:pPr>
              <w:spacing w:after="0" w:line="240" w:lineRule="auto"/>
              <w:jc w:val="center"/>
              <w:rPr>
                <w:rFonts w:ascii="Times New Roman" w:eastAsia="Times New Roman" w:hAnsi="Times New Roman" w:cs="Times New Roman"/>
                <w:b/>
                <w:sz w:val="20"/>
                <w:szCs w:val="20"/>
              </w:rPr>
            </w:pPr>
            <w:r w:rsidRPr="006A1675">
              <w:rPr>
                <w:rFonts w:ascii="Times New Roman" w:eastAsia="Times New Roman" w:hAnsi="Times New Roman" w:cs="Times New Roman"/>
                <w:b/>
                <w:sz w:val="20"/>
                <w:szCs w:val="20"/>
              </w:rPr>
              <w:t>(начисление за оказанные услуги)</w:t>
            </w:r>
          </w:p>
        </w:tc>
        <w:tc>
          <w:tcPr>
            <w:tcW w:w="1493"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rsidR="00510E34" w:rsidRPr="006A1675" w:rsidRDefault="00510E34" w:rsidP="00510E34">
            <w:pPr>
              <w:spacing w:after="0" w:line="240" w:lineRule="auto"/>
              <w:jc w:val="center"/>
              <w:rPr>
                <w:rFonts w:ascii="Times New Roman" w:eastAsia="Times New Roman" w:hAnsi="Times New Roman" w:cs="Times New Roman"/>
                <w:b/>
                <w:sz w:val="20"/>
                <w:szCs w:val="20"/>
              </w:rPr>
            </w:pPr>
            <w:r w:rsidRPr="006A1675">
              <w:rPr>
                <w:rFonts w:ascii="Times New Roman" w:eastAsia="Times New Roman" w:hAnsi="Times New Roman" w:cs="Times New Roman"/>
                <w:b/>
                <w:sz w:val="20"/>
                <w:szCs w:val="20"/>
              </w:rPr>
              <w:t>Кредит</w:t>
            </w:r>
          </w:p>
          <w:p w:rsidR="00510E34" w:rsidRPr="006A1675" w:rsidRDefault="00510E34" w:rsidP="00510E34">
            <w:pPr>
              <w:spacing w:after="0" w:line="240" w:lineRule="auto"/>
              <w:jc w:val="center"/>
              <w:rPr>
                <w:rFonts w:ascii="Times New Roman" w:eastAsia="Times New Roman" w:hAnsi="Times New Roman" w:cs="Times New Roman"/>
                <w:b/>
                <w:sz w:val="20"/>
                <w:szCs w:val="20"/>
              </w:rPr>
            </w:pPr>
            <w:r w:rsidRPr="006A1675">
              <w:rPr>
                <w:rFonts w:ascii="Times New Roman" w:eastAsia="Times New Roman" w:hAnsi="Times New Roman" w:cs="Times New Roman"/>
                <w:b/>
                <w:sz w:val="20"/>
                <w:szCs w:val="20"/>
              </w:rPr>
              <w:t>(опл</w:t>
            </w:r>
            <w:r w:rsidR="009C386B" w:rsidRPr="006A1675">
              <w:rPr>
                <w:rFonts w:ascii="Times New Roman" w:eastAsia="Times New Roman" w:hAnsi="Times New Roman" w:cs="Times New Roman"/>
                <w:b/>
                <w:sz w:val="20"/>
                <w:szCs w:val="20"/>
              </w:rPr>
              <w:t>ата, взаимозачеты</w:t>
            </w:r>
            <w:r w:rsidRPr="006A1675">
              <w:rPr>
                <w:rFonts w:ascii="Times New Roman" w:eastAsia="Times New Roman" w:hAnsi="Times New Roman" w:cs="Times New Roman"/>
                <w:b/>
                <w:sz w:val="20"/>
                <w:szCs w:val="20"/>
              </w:rPr>
              <w:t>)</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rsidR="00510E34" w:rsidRPr="006A1675" w:rsidRDefault="00510E34" w:rsidP="00510E34">
            <w:pPr>
              <w:spacing w:after="0" w:line="240" w:lineRule="auto"/>
              <w:jc w:val="center"/>
              <w:rPr>
                <w:rFonts w:ascii="Times New Roman" w:eastAsia="Times New Roman" w:hAnsi="Times New Roman" w:cs="Times New Roman"/>
                <w:b/>
                <w:sz w:val="20"/>
                <w:szCs w:val="20"/>
              </w:rPr>
            </w:pPr>
            <w:r w:rsidRPr="006A1675">
              <w:rPr>
                <w:rFonts w:ascii="Times New Roman" w:eastAsia="Times New Roman" w:hAnsi="Times New Roman" w:cs="Times New Roman"/>
                <w:b/>
                <w:sz w:val="20"/>
                <w:szCs w:val="20"/>
              </w:rPr>
              <w:t>Дебиторская задолженность на 31.12.2024г.</w:t>
            </w:r>
          </w:p>
          <w:p w:rsidR="00510E34" w:rsidRPr="006A1675" w:rsidRDefault="00510E34" w:rsidP="00510E34">
            <w:pPr>
              <w:spacing w:after="0" w:line="240" w:lineRule="auto"/>
              <w:jc w:val="center"/>
              <w:rPr>
                <w:rFonts w:ascii="Times New Roman" w:eastAsia="Times New Roman" w:hAnsi="Times New Roman" w:cs="Times New Roman"/>
                <w:b/>
                <w:sz w:val="20"/>
                <w:szCs w:val="20"/>
              </w:rPr>
            </w:pPr>
            <w:r w:rsidRPr="006A1675">
              <w:rPr>
                <w:rFonts w:ascii="Times New Roman" w:eastAsia="Times New Roman" w:hAnsi="Times New Roman" w:cs="Times New Roman"/>
                <w:b/>
                <w:sz w:val="20"/>
                <w:szCs w:val="20"/>
              </w:rPr>
              <w:t>(долг потребителей услуг)</w:t>
            </w:r>
          </w:p>
        </w:tc>
        <w:tc>
          <w:tcPr>
            <w:tcW w:w="134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510E34" w:rsidRPr="006A1675" w:rsidRDefault="00510E34" w:rsidP="00510E34">
            <w:pPr>
              <w:spacing w:after="0" w:line="240" w:lineRule="auto"/>
              <w:jc w:val="center"/>
              <w:rPr>
                <w:rFonts w:ascii="Times New Roman" w:eastAsia="Times New Roman" w:hAnsi="Times New Roman" w:cs="Times New Roman"/>
                <w:b/>
                <w:sz w:val="20"/>
                <w:szCs w:val="20"/>
              </w:rPr>
            </w:pPr>
            <w:r w:rsidRPr="006A1675">
              <w:rPr>
                <w:rFonts w:ascii="Times New Roman" w:eastAsia="Times New Roman" w:hAnsi="Times New Roman" w:cs="Times New Roman"/>
                <w:b/>
                <w:sz w:val="20"/>
                <w:szCs w:val="20"/>
              </w:rPr>
              <w:t>Увеличение +, уменьшение -</w:t>
            </w:r>
          </w:p>
        </w:tc>
      </w:tr>
      <w:tr w:rsidR="00510E34" w:rsidRPr="006A1675" w:rsidTr="00510E34">
        <w:trPr>
          <w:trHeight w:val="288"/>
        </w:trPr>
        <w:tc>
          <w:tcPr>
            <w:tcW w:w="2900" w:type="dxa"/>
            <w:vMerge/>
            <w:tcBorders>
              <w:top w:val="single" w:sz="4" w:space="0" w:color="auto"/>
              <w:left w:val="single" w:sz="4" w:space="0" w:color="auto"/>
              <w:bottom w:val="single" w:sz="4" w:space="0" w:color="auto"/>
              <w:right w:val="single" w:sz="4" w:space="0" w:color="auto"/>
            </w:tcBorders>
            <w:vAlign w:val="center"/>
            <w:hideMark/>
          </w:tcPr>
          <w:p w:rsidR="00510E34" w:rsidRPr="006A1675" w:rsidRDefault="00510E34" w:rsidP="00510E34">
            <w:pPr>
              <w:spacing w:after="0" w:line="240" w:lineRule="auto"/>
              <w:rPr>
                <w:rFonts w:ascii="Times New Roman" w:eastAsia="Times New Roman" w:hAnsi="Times New Roman" w:cs="Times New Roman"/>
                <w:sz w:val="20"/>
                <w:szCs w:val="20"/>
              </w:rPr>
            </w:pPr>
          </w:p>
        </w:tc>
        <w:tc>
          <w:tcPr>
            <w:tcW w:w="1645" w:type="dxa"/>
            <w:vMerge/>
            <w:tcBorders>
              <w:top w:val="single" w:sz="4" w:space="0" w:color="auto"/>
              <w:left w:val="single" w:sz="4" w:space="0" w:color="auto"/>
              <w:bottom w:val="single" w:sz="4" w:space="0" w:color="auto"/>
              <w:right w:val="single" w:sz="4" w:space="0" w:color="auto"/>
            </w:tcBorders>
            <w:vAlign w:val="center"/>
            <w:hideMark/>
          </w:tcPr>
          <w:p w:rsidR="00510E34" w:rsidRPr="006A1675" w:rsidRDefault="00510E34" w:rsidP="00510E34">
            <w:pPr>
              <w:spacing w:after="0" w:line="240" w:lineRule="auto"/>
              <w:rPr>
                <w:rFonts w:ascii="Times New Roman" w:eastAsia="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10E34" w:rsidRPr="006A1675" w:rsidRDefault="00510E34" w:rsidP="00510E34">
            <w:pPr>
              <w:spacing w:after="0" w:line="240" w:lineRule="auto"/>
              <w:rPr>
                <w:rFonts w:ascii="Times New Roman" w:eastAsia="Times New Roman" w:hAnsi="Times New Roman" w:cs="Times New Roman"/>
                <w:sz w:val="20"/>
                <w:szCs w:val="20"/>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10E34" w:rsidRPr="006A1675" w:rsidRDefault="00510E34" w:rsidP="00510E34">
            <w:pPr>
              <w:spacing w:after="0" w:line="240" w:lineRule="auto"/>
              <w:rPr>
                <w:rFonts w:ascii="Times New Roman" w:eastAsia="Times New Roman"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10E34" w:rsidRPr="006A1675" w:rsidRDefault="00510E34" w:rsidP="00510E34">
            <w:pPr>
              <w:spacing w:after="0" w:line="240" w:lineRule="auto"/>
              <w:rPr>
                <w:rFonts w:ascii="Times New Roman" w:eastAsia="Times New Roman" w:hAnsi="Times New Roman" w:cs="Times New Roman"/>
                <w:sz w:val="20"/>
                <w:szCs w:val="20"/>
              </w:rPr>
            </w:pPr>
          </w:p>
        </w:tc>
        <w:tc>
          <w:tcPr>
            <w:tcW w:w="1342" w:type="dxa"/>
            <w:vMerge/>
            <w:tcBorders>
              <w:top w:val="single" w:sz="4" w:space="0" w:color="auto"/>
              <w:left w:val="single" w:sz="4" w:space="0" w:color="auto"/>
              <w:bottom w:val="single" w:sz="4" w:space="0" w:color="auto"/>
              <w:right w:val="single" w:sz="4" w:space="0" w:color="auto"/>
            </w:tcBorders>
            <w:vAlign w:val="center"/>
            <w:hideMark/>
          </w:tcPr>
          <w:p w:rsidR="00510E34" w:rsidRPr="006A1675" w:rsidRDefault="00510E34" w:rsidP="00510E34">
            <w:pPr>
              <w:spacing w:after="0" w:line="240" w:lineRule="auto"/>
              <w:rPr>
                <w:rFonts w:ascii="Times New Roman" w:eastAsia="Times New Roman" w:hAnsi="Times New Roman" w:cs="Times New Roman"/>
                <w:sz w:val="20"/>
                <w:szCs w:val="20"/>
              </w:rPr>
            </w:pPr>
          </w:p>
        </w:tc>
      </w:tr>
      <w:tr w:rsidR="009C386B" w:rsidRPr="006A1675" w:rsidTr="00510E34">
        <w:trPr>
          <w:trHeight w:val="456"/>
        </w:trPr>
        <w:tc>
          <w:tcPr>
            <w:tcW w:w="2900" w:type="dxa"/>
            <w:tcBorders>
              <w:top w:val="nil"/>
              <w:left w:val="single" w:sz="4" w:space="0" w:color="auto"/>
              <w:bottom w:val="single" w:sz="4" w:space="0" w:color="auto"/>
              <w:right w:val="single" w:sz="4" w:space="0" w:color="auto"/>
            </w:tcBorders>
            <w:shd w:val="clear" w:color="auto" w:fill="auto"/>
            <w:hideMark/>
          </w:tcPr>
          <w:p w:rsidR="009C386B" w:rsidRPr="006A1675" w:rsidRDefault="009C386B" w:rsidP="00510E34">
            <w:pPr>
              <w:spacing w:after="0" w:line="240" w:lineRule="auto"/>
              <w:rPr>
                <w:rFonts w:ascii="Times New Roman" w:eastAsia="Times New Roman" w:hAnsi="Times New Roman" w:cs="Times New Roman"/>
                <w:sz w:val="20"/>
                <w:szCs w:val="20"/>
              </w:rPr>
            </w:pPr>
            <w:r w:rsidRPr="006A1675">
              <w:rPr>
                <w:rFonts w:ascii="Times New Roman" w:eastAsia="Times New Roman" w:hAnsi="Times New Roman" w:cs="Times New Roman"/>
                <w:sz w:val="20"/>
                <w:szCs w:val="20"/>
              </w:rPr>
              <w:t>Квартиросъемщики " Вода "                ( ПЭС-население )</w:t>
            </w:r>
          </w:p>
        </w:tc>
        <w:tc>
          <w:tcPr>
            <w:tcW w:w="1645"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77 376 095,60</w:t>
            </w:r>
          </w:p>
        </w:tc>
        <w:tc>
          <w:tcPr>
            <w:tcW w:w="1418"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43 698 214,13</w:t>
            </w:r>
          </w:p>
        </w:tc>
        <w:tc>
          <w:tcPr>
            <w:tcW w:w="1493"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34 405 349,61</w:t>
            </w:r>
          </w:p>
        </w:tc>
        <w:tc>
          <w:tcPr>
            <w:tcW w:w="1701"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86 668 960,12</w:t>
            </w:r>
          </w:p>
        </w:tc>
        <w:tc>
          <w:tcPr>
            <w:tcW w:w="1342"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9 292 864,52</w:t>
            </w:r>
          </w:p>
        </w:tc>
      </w:tr>
      <w:tr w:rsidR="009C386B" w:rsidRPr="006A1675" w:rsidTr="00510E34">
        <w:trPr>
          <w:trHeight w:val="540"/>
        </w:trPr>
        <w:tc>
          <w:tcPr>
            <w:tcW w:w="2900" w:type="dxa"/>
            <w:tcBorders>
              <w:top w:val="nil"/>
              <w:left w:val="single" w:sz="4" w:space="0" w:color="auto"/>
              <w:bottom w:val="single" w:sz="4" w:space="0" w:color="auto"/>
              <w:right w:val="single" w:sz="4" w:space="0" w:color="auto"/>
            </w:tcBorders>
            <w:shd w:val="clear" w:color="auto" w:fill="auto"/>
            <w:hideMark/>
          </w:tcPr>
          <w:p w:rsidR="009C386B" w:rsidRPr="006A1675" w:rsidRDefault="009C386B" w:rsidP="00510E34">
            <w:pPr>
              <w:spacing w:after="0" w:line="240" w:lineRule="auto"/>
              <w:rPr>
                <w:rFonts w:ascii="Times New Roman" w:eastAsia="Times New Roman" w:hAnsi="Times New Roman" w:cs="Times New Roman"/>
                <w:sz w:val="20"/>
                <w:szCs w:val="20"/>
              </w:rPr>
            </w:pPr>
            <w:r w:rsidRPr="006A1675">
              <w:rPr>
                <w:rFonts w:ascii="Times New Roman" w:eastAsia="Times New Roman" w:hAnsi="Times New Roman" w:cs="Times New Roman"/>
                <w:sz w:val="20"/>
                <w:szCs w:val="20"/>
              </w:rPr>
              <w:t>Квартиросъемщики " Вода и стоки" (частный сектор)</w:t>
            </w:r>
          </w:p>
        </w:tc>
        <w:tc>
          <w:tcPr>
            <w:tcW w:w="1645"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927 620,17</w:t>
            </w:r>
          </w:p>
        </w:tc>
        <w:tc>
          <w:tcPr>
            <w:tcW w:w="1418"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221 997,40</w:t>
            </w:r>
          </w:p>
        </w:tc>
        <w:tc>
          <w:tcPr>
            <w:tcW w:w="1493"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200 959,23</w:t>
            </w:r>
          </w:p>
        </w:tc>
        <w:tc>
          <w:tcPr>
            <w:tcW w:w="1701"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948 658,34</w:t>
            </w:r>
          </w:p>
        </w:tc>
        <w:tc>
          <w:tcPr>
            <w:tcW w:w="1342"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21 038,17</w:t>
            </w:r>
          </w:p>
        </w:tc>
      </w:tr>
      <w:tr w:rsidR="009C386B" w:rsidRPr="006A1675" w:rsidTr="00510E34">
        <w:trPr>
          <w:trHeight w:val="288"/>
        </w:trPr>
        <w:tc>
          <w:tcPr>
            <w:tcW w:w="2900" w:type="dxa"/>
            <w:tcBorders>
              <w:top w:val="nil"/>
              <w:left w:val="single" w:sz="4" w:space="0" w:color="auto"/>
              <w:bottom w:val="single" w:sz="4" w:space="0" w:color="auto"/>
              <w:right w:val="single" w:sz="4" w:space="0" w:color="auto"/>
            </w:tcBorders>
            <w:shd w:val="clear" w:color="auto" w:fill="auto"/>
            <w:hideMark/>
          </w:tcPr>
          <w:p w:rsidR="009C386B" w:rsidRPr="006A1675" w:rsidRDefault="009C386B" w:rsidP="00510E34">
            <w:pPr>
              <w:spacing w:after="0" w:line="240" w:lineRule="auto"/>
              <w:rPr>
                <w:rFonts w:ascii="Times New Roman" w:eastAsia="Times New Roman" w:hAnsi="Times New Roman" w:cs="Times New Roman"/>
                <w:sz w:val="20"/>
                <w:szCs w:val="20"/>
              </w:rPr>
            </w:pPr>
            <w:r w:rsidRPr="006A1675">
              <w:rPr>
                <w:rFonts w:ascii="Times New Roman" w:eastAsia="Times New Roman" w:hAnsi="Times New Roman" w:cs="Times New Roman"/>
                <w:sz w:val="20"/>
                <w:szCs w:val="20"/>
              </w:rPr>
              <w:t>Квартиросъемщики (ТО)</w:t>
            </w:r>
          </w:p>
        </w:tc>
        <w:tc>
          <w:tcPr>
            <w:tcW w:w="1645"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12 494 877,80</w:t>
            </w:r>
          </w:p>
        </w:tc>
        <w:tc>
          <w:tcPr>
            <w:tcW w:w="1418"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21 384,36</w:t>
            </w:r>
          </w:p>
        </w:tc>
        <w:tc>
          <w:tcPr>
            <w:tcW w:w="1493"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29 959,58</w:t>
            </w:r>
          </w:p>
        </w:tc>
        <w:tc>
          <w:tcPr>
            <w:tcW w:w="1701"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12 486 303,18</w:t>
            </w:r>
          </w:p>
        </w:tc>
        <w:tc>
          <w:tcPr>
            <w:tcW w:w="1342"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-8 574,62</w:t>
            </w:r>
          </w:p>
        </w:tc>
      </w:tr>
      <w:tr w:rsidR="009C386B" w:rsidRPr="006A1675" w:rsidTr="00510E34">
        <w:trPr>
          <w:trHeight w:val="471"/>
        </w:trPr>
        <w:tc>
          <w:tcPr>
            <w:tcW w:w="2900" w:type="dxa"/>
            <w:tcBorders>
              <w:top w:val="nil"/>
              <w:left w:val="single" w:sz="4" w:space="0" w:color="auto"/>
              <w:bottom w:val="single" w:sz="4" w:space="0" w:color="auto"/>
              <w:right w:val="single" w:sz="4" w:space="0" w:color="auto"/>
            </w:tcBorders>
            <w:shd w:val="clear" w:color="auto" w:fill="auto"/>
            <w:hideMark/>
          </w:tcPr>
          <w:p w:rsidR="009C386B" w:rsidRPr="006A1675" w:rsidRDefault="009C386B" w:rsidP="00510E34">
            <w:pPr>
              <w:spacing w:after="0" w:line="240" w:lineRule="auto"/>
              <w:rPr>
                <w:rFonts w:ascii="Times New Roman" w:eastAsia="Times New Roman" w:hAnsi="Times New Roman" w:cs="Times New Roman"/>
                <w:sz w:val="20"/>
                <w:szCs w:val="20"/>
              </w:rPr>
            </w:pPr>
            <w:r w:rsidRPr="006A1675">
              <w:rPr>
                <w:rFonts w:ascii="Times New Roman" w:eastAsia="Times New Roman" w:hAnsi="Times New Roman" w:cs="Times New Roman"/>
                <w:sz w:val="20"/>
                <w:szCs w:val="20"/>
              </w:rPr>
              <w:t>МУП "Банно-прачечный комбинат"</w:t>
            </w:r>
          </w:p>
        </w:tc>
        <w:tc>
          <w:tcPr>
            <w:tcW w:w="1645"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1 357 574,72</w:t>
            </w:r>
          </w:p>
        </w:tc>
        <w:tc>
          <w:tcPr>
            <w:tcW w:w="1418"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0</w:t>
            </w:r>
          </w:p>
        </w:tc>
        <w:tc>
          <w:tcPr>
            <w:tcW w:w="1493"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0</w:t>
            </w:r>
          </w:p>
        </w:tc>
        <w:tc>
          <w:tcPr>
            <w:tcW w:w="1701"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1 357 574,72</w:t>
            </w:r>
          </w:p>
        </w:tc>
        <w:tc>
          <w:tcPr>
            <w:tcW w:w="1342"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0,00</w:t>
            </w:r>
          </w:p>
        </w:tc>
      </w:tr>
      <w:tr w:rsidR="009C386B" w:rsidRPr="006A1675" w:rsidTr="00510E34">
        <w:trPr>
          <w:trHeight w:val="684"/>
        </w:trPr>
        <w:tc>
          <w:tcPr>
            <w:tcW w:w="2900" w:type="dxa"/>
            <w:tcBorders>
              <w:top w:val="nil"/>
              <w:left w:val="single" w:sz="4" w:space="0" w:color="auto"/>
              <w:bottom w:val="single" w:sz="4" w:space="0" w:color="auto"/>
              <w:right w:val="single" w:sz="4" w:space="0" w:color="auto"/>
            </w:tcBorders>
            <w:shd w:val="clear" w:color="auto" w:fill="auto"/>
            <w:hideMark/>
          </w:tcPr>
          <w:p w:rsidR="009C386B" w:rsidRPr="006A1675" w:rsidRDefault="009C386B" w:rsidP="00510E34">
            <w:pPr>
              <w:spacing w:after="0" w:line="240" w:lineRule="auto"/>
              <w:rPr>
                <w:rFonts w:ascii="Times New Roman" w:eastAsia="Times New Roman" w:hAnsi="Times New Roman" w:cs="Times New Roman"/>
                <w:sz w:val="20"/>
                <w:szCs w:val="20"/>
              </w:rPr>
            </w:pPr>
            <w:r w:rsidRPr="006A1675">
              <w:rPr>
                <w:rFonts w:ascii="Times New Roman" w:eastAsia="Times New Roman" w:hAnsi="Times New Roman" w:cs="Times New Roman"/>
                <w:sz w:val="20"/>
                <w:szCs w:val="20"/>
              </w:rPr>
              <w:t>МУП "Коммунальные тепловые сети" Кизеловского городского округа</w:t>
            </w:r>
          </w:p>
        </w:tc>
        <w:tc>
          <w:tcPr>
            <w:tcW w:w="1645"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5 727 562,22</w:t>
            </w:r>
          </w:p>
        </w:tc>
        <w:tc>
          <w:tcPr>
            <w:tcW w:w="1418"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4 449 787,44</w:t>
            </w:r>
          </w:p>
        </w:tc>
        <w:tc>
          <w:tcPr>
            <w:tcW w:w="1493"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2 579 611,44</w:t>
            </w:r>
          </w:p>
        </w:tc>
        <w:tc>
          <w:tcPr>
            <w:tcW w:w="1701"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7 597 738,25</w:t>
            </w:r>
          </w:p>
        </w:tc>
        <w:tc>
          <w:tcPr>
            <w:tcW w:w="1342"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1 870 176,03</w:t>
            </w:r>
          </w:p>
        </w:tc>
      </w:tr>
      <w:tr w:rsidR="009C386B" w:rsidRPr="006A1675" w:rsidTr="00510E34">
        <w:trPr>
          <w:trHeight w:val="288"/>
        </w:trPr>
        <w:tc>
          <w:tcPr>
            <w:tcW w:w="2900" w:type="dxa"/>
            <w:tcBorders>
              <w:top w:val="nil"/>
              <w:left w:val="single" w:sz="4" w:space="0" w:color="auto"/>
              <w:bottom w:val="single" w:sz="4" w:space="0" w:color="auto"/>
              <w:right w:val="single" w:sz="4" w:space="0" w:color="auto"/>
            </w:tcBorders>
            <w:shd w:val="clear" w:color="auto" w:fill="auto"/>
            <w:hideMark/>
          </w:tcPr>
          <w:p w:rsidR="009C386B" w:rsidRPr="006A1675" w:rsidRDefault="009C386B" w:rsidP="00510E34">
            <w:pPr>
              <w:spacing w:after="0" w:line="240" w:lineRule="auto"/>
              <w:rPr>
                <w:rFonts w:ascii="Times New Roman" w:eastAsia="Times New Roman" w:hAnsi="Times New Roman" w:cs="Times New Roman"/>
                <w:sz w:val="20"/>
                <w:szCs w:val="20"/>
              </w:rPr>
            </w:pPr>
            <w:r w:rsidRPr="006A1675">
              <w:rPr>
                <w:rFonts w:ascii="Times New Roman" w:eastAsia="Times New Roman" w:hAnsi="Times New Roman" w:cs="Times New Roman"/>
                <w:sz w:val="20"/>
                <w:szCs w:val="20"/>
              </w:rPr>
              <w:t>ОАО "РЖД"</w:t>
            </w:r>
          </w:p>
        </w:tc>
        <w:tc>
          <w:tcPr>
            <w:tcW w:w="1645"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50 721,57</w:t>
            </w:r>
          </w:p>
        </w:tc>
        <w:tc>
          <w:tcPr>
            <w:tcW w:w="1418"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741 834,77</w:t>
            </w:r>
          </w:p>
        </w:tc>
        <w:tc>
          <w:tcPr>
            <w:tcW w:w="1493"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719 090,33</w:t>
            </w:r>
          </w:p>
        </w:tc>
        <w:tc>
          <w:tcPr>
            <w:tcW w:w="1701"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73 466,01</w:t>
            </w:r>
          </w:p>
        </w:tc>
        <w:tc>
          <w:tcPr>
            <w:tcW w:w="1342"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22 744,44</w:t>
            </w:r>
          </w:p>
        </w:tc>
      </w:tr>
      <w:tr w:rsidR="009C386B" w:rsidRPr="006A1675" w:rsidTr="00510E34">
        <w:trPr>
          <w:trHeight w:val="456"/>
        </w:trPr>
        <w:tc>
          <w:tcPr>
            <w:tcW w:w="2900" w:type="dxa"/>
            <w:tcBorders>
              <w:top w:val="nil"/>
              <w:left w:val="single" w:sz="4" w:space="0" w:color="auto"/>
              <w:bottom w:val="single" w:sz="4" w:space="0" w:color="auto"/>
              <w:right w:val="single" w:sz="4" w:space="0" w:color="auto"/>
            </w:tcBorders>
            <w:shd w:val="clear" w:color="auto" w:fill="auto"/>
            <w:hideMark/>
          </w:tcPr>
          <w:p w:rsidR="009C386B" w:rsidRPr="006A1675" w:rsidRDefault="009C386B" w:rsidP="00510E34">
            <w:pPr>
              <w:spacing w:after="0" w:line="240" w:lineRule="auto"/>
              <w:rPr>
                <w:rFonts w:ascii="Times New Roman" w:eastAsia="Times New Roman" w:hAnsi="Times New Roman" w:cs="Times New Roman"/>
                <w:sz w:val="20"/>
                <w:szCs w:val="20"/>
              </w:rPr>
            </w:pPr>
            <w:r w:rsidRPr="006A1675">
              <w:rPr>
                <w:rFonts w:ascii="Times New Roman" w:eastAsia="Times New Roman" w:hAnsi="Times New Roman" w:cs="Times New Roman"/>
                <w:sz w:val="20"/>
                <w:szCs w:val="20"/>
              </w:rPr>
              <w:t>ООО "Банно-прачечный комбинат"</w:t>
            </w:r>
          </w:p>
        </w:tc>
        <w:tc>
          <w:tcPr>
            <w:tcW w:w="1645"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482 777,39</w:t>
            </w:r>
          </w:p>
        </w:tc>
        <w:tc>
          <w:tcPr>
            <w:tcW w:w="1418"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326 964,53</w:t>
            </w:r>
          </w:p>
        </w:tc>
        <w:tc>
          <w:tcPr>
            <w:tcW w:w="1493"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 </w:t>
            </w:r>
          </w:p>
        </w:tc>
        <w:tc>
          <w:tcPr>
            <w:tcW w:w="1701"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809 741,92</w:t>
            </w:r>
          </w:p>
        </w:tc>
        <w:tc>
          <w:tcPr>
            <w:tcW w:w="1342"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326 964,53</w:t>
            </w:r>
          </w:p>
        </w:tc>
      </w:tr>
      <w:tr w:rsidR="009C386B" w:rsidRPr="006A1675" w:rsidTr="00510E34">
        <w:trPr>
          <w:trHeight w:val="288"/>
        </w:trPr>
        <w:tc>
          <w:tcPr>
            <w:tcW w:w="2900" w:type="dxa"/>
            <w:tcBorders>
              <w:top w:val="nil"/>
              <w:left w:val="single" w:sz="4" w:space="0" w:color="auto"/>
              <w:bottom w:val="single" w:sz="4" w:space="0" w:color="auto"/>
              <w:right w:val="single" w:sz="4" w:space="0" w:color="auto"/>
            </w:tcBorders>
            <w:shd w:val="clear" w:color="auto" w:fill="auto"/>
            <w:hideMark/>
          </w:tcPr>
          <w:p w:rsidR="009C386B" w:rsidRPr="006A1675" w:rsidRDefault="009C386B" w:rsidP="00510E34">
            <w:pPr>
              <w:spacing w:after="0" w:line="240" w:lineRule="auto"/>
              <w:rPr>
                <w:rFonts w:ascii="Times New Roman" w:eastAsia="Times New Roman" w:hAnsi="Times New Roman" w:cs="Times New Roman"/>
                <w:sz w:val="20"/>
                <w:szCs w:val="20"/>
              </w:rPr>
            </w:pPr>
            <w:r w:rsidRPr="006A1675">
              <w:rPr>
                <w:rFonts w:ascii="Times New Roman" w:eastAsia="Times New Roman" w:hAnsi="Times New Roman" w:cs="Times New Roman"/>
                <w:sz w:val="20"/>
                <w:szCs w:val="20"/>
              </w:rPr>
              <w:t>ООО "ОП" Партнер"</w:t>
            </w:r>
          </w:p>
        </w:tc>
        <w:tc>
          <w:tcPr>
            <w:tcW w:w="1645"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2 211 868,21</w:t>
            </w:r>
          </w:p>
        </w:tc>
        <w:tc>
          <w:tcPr>
            <w:tcW w:w="1418"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0</w:t>
            </w:r>
          </w:p>
        </w:tc>
        <w:tc>
          <w:tcPr>
            <w:tcW w:w="1493"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0</w:t>
            </w:r>
          </w:p>
        </w:tc>
        <w:tc>
          <w:tcPr>
            <w:tcW w:w="1701"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2 211 868,21</w:t>
            </w:r>
          </w:p>
        </w:tc>
        <w:tc>
          <w:tcPr>
            <w:tcW w:w="1342"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0,00</w:t>
            </w:r>
          </w:p>
        </w:tc>
      </w:tr>
      <w:tr w:rsidR="009C386B" w:rsidRPr="006A1675" w:rsidTr="00510E34">
        <w:trPr>
          <w:trHeight w:val="288"/>
        </w:trPr>
        <w:tc>
          <w:tcPr>
            <w:tcW w:w="2900" w:type="dxa"/>
            <w:tcBorders>
              <w:top w:val="nil"/>
              <w:left w:val="single" w:sz="4" w:space="0" w:color="auto"/>
              <w:bottom w:val="single" w:sz="4" w:space="0" w:color="auto"/>
              <w:right w:val="single" w:sz="4" w:space="0" w:color="auto"/>
            </w:tcBorders>
            <w:shd w:val="clear" w:color="auto" w:fill="auto"/>
            <w:hideMark/>
          </w:tcPr>
          <w:p w:rsidR="009C386B" w:rsidRPr="006A1675" w:rsidRDefault="009C386B" w:rsidP="00510E34">
            <w:pPr>
              <w:spacing w:after="0" w:line="240" w:lineRule="auto"/>
              <w:rPr>
                <w:rFonts w:ascii="Times New Roman" w:eastAsia="Times New Roman" w:hAnsi="Times New Roman" w:cs="Times New Roman"/>
                <w:sz w:val="20"/>
                <w:szCs w:val="20"/>
              </w:rPr>
            </w:pPr>
            <w:r w:rsidRPr="006A1675">
              <w:rPr>
                <w:rFonts w:ascii="Times New Roman" w:eastAsia="Times New Roman" w:hAnsi="Times New Roman" w:cs="Times New Roman"/>
                <w:sz w:val="20"/>
                <w:szCs w:val="20"/>
              </w:rPr>
              <w:t>ООО "Партнер"</w:t>
            </w:r>
          </w:p>
        </w:tc>
        <w:tc>
          <w:tcPr>
            <w:tcW w:w="1645"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1 882 163,48</w:t>
            </w:r>
          </w:p>
        </w:tc>
        <w:tc>
          <w:tcPr>
            <w:tcW w:w="1418"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0</w:t>
            </w:r>
          </w:p>
        </w:tc>
        <w:tc>
          <w:tcPr>
            <w:tcW w:w="1493"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0</w:t>
            </w:r>
          </w:p>
        </w:tc>
        <w:tc>
          <w:tcPr>
            <w:tcW w:w="1701"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1 882 163,48</w:t>
            </w:r>
          </w:p>
        </w:tc>
        <w:tc>
          <w:tcPr>
            <w:tcW w:w="1342"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0,00</w:t>
            </w:r>
          </w:p>
        </w:tc>
      </w:tr>
      <w:tr w:rsidR="009C386B" w:rsidRPr="006A1675" w:rsidTr="00510E34">
        <w:trPr>
          <w:trHeight w:val="288"/>
        </w:trPr>
        <w:tc>
          <w:tcPr>
            <w:tcW w:w="2900" w:type="dxa"/>
            <w:tcBorders>
              <w:top w:val="nil"/>
              <w:left w:val="single" w:sz="4" w:space="0" w:color="auto"/>
              <w:bottom w:val="single" w:sz="4" w:space="0" w:color="auto"/>
              <w:right w:val="single" w:sz="4" w:space="0" w:color="auto"/>
            </w:tcBorders>
            <w:shd w:val="clear" w:color="auto" w:fill="auto"/>
            <w:hideMark/>
          </w:tcPr>
          <w:p w:rsidR="009C386B" w:rsidRPr="006A1675" w:rsidRDefault="009C386B" w:rsidP="00510E34">
            <w:pPr>
              <w:spacing w:after="0" w:line="240" w:lineRule="auto"/>
              <w:rPr>
                <w:rFonts w:ascii="Times New Roman" w:eastAsia="Times New Roman" w:hAnsi="Times New Roman" w:cs="Times New Roman"/>
                <w:sz w:val="20"/>
                <w:szCs w:val="20"/>
              </w:rPr>
            </w:pPr>
            <w:r w:rsidRPr="006A1675">
              <w:rPr>
                <w:rFonts w:ascii="Times New Roman" w:eastAsia="Times New Roman" w:hAnsi="Times New Roman" w:cs="Times New Roman"/>
                <w:sz w:val="20"/>
                <w:szCs w:val="20"/>
              </w:rPr>
              <w:t>Прочие (юр.лица)</w:t>
            </w:r>
          </w:p>
        </w:tc>
        <w:tc>
          <w:tcPr>
            <w:tcW w:w="1645"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844 803,31</w:t>
            </w:r>
          </w:p>
        </w:tc>
        <w:tc>
          <w:tcPr>
            <w:tcW w:w="1418"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13 900 934,57</w:t>
            </w:r>
          </w:p>
        </w:tc>
        <w:tc>
          <w:tcPr>
            <w:tcW w:w="1493"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14 077 438,80</w:t>
            </w:r>
          </w:p>
        </w:tc>
        <w:tc>
          <w:tcPr>
            <w:tcW w:w="1701"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668 298,45</w:t>
            </w:r>
          </w:p>
        </w:tc>
        <w:tc>
          <w:tcPr>
            <w:tcW w:w="1342" w:type="dxa"/>
            <w:tcBorders>
              <w:top w:val="nil"/>
              <w:left w:val="nil"/>
              <w:bottom w:val="single" w:sz="4" w:space="0" w:color="auto"/>
              <w:right w:val="single" w:sz="4" w:space="0" w:color="auto"/>
            </w:tcBorders>
            <w:shd w:val="clear" w:color="auto" w:fill="auto"/>
            <w:hideMark/>
          </w:tcPr>
          <w:p w:rsidR="009C386B" w:rsidRPr="006A1675" w:rsidRDefault="009C386B">
            <w:pPr>
              <w:jc w:val="right"/>
              <w:rPr>
                <w:rFonts w:ascii="Times New Roman" w:hAnsi="Times New Roman" w:cs="Times New Roman"/>
                <w:sz w:val="20"/>
                <w:szCs w:val="20"/>
              </w:rPr>
            </w:pPr>
            <w:r w:rsidRPr="006A1675">
              <w:rPr>
                <w:rFonts w:ascii="Times New Roman" w:hAnsi="Times New Roman" w:cs="Times New Roman"/>
                <w:sz w:val="20"/>
                <w:szCs w:val="20"/>
              </w:rPr>
              <w:t>-176 504,86</w:t>
            </w:r>
          </w:p>
        </w:tc>
      </w:tr>
      <w:tr w:rsidR="009C386B" w:rsidRPr="006A1675" w:rsidTr="00510E34">
        <w:trPr>
          <w:trHeight w:val="288"/>
        </w:trPr>
        <w:tc>
          <w:tcPr>
            <w:tcW w:w="2900" w:type="dxa"/>
            <w:tcBorders>
              <w:top w:val="nil"/>
              <w:left w:val="single" w:sz="4" w:space="0" w:color="auto"/>
              <w:bottom w:val="single" w:sz="4" w:space="0" w:color="auto"/>
              <w:right w:val="single" w:sz="4" w:space="0" w:color="auto"/>
            </w:tcBorders>
            <w:shd w:val="clear" w:color="000000" w:fill="FFFFFF"/>
            <w:noWrap/>
            <w:hideMark/>
          </w:tcPr>
          <w:p w:rsidR="009C386B" w:rsidRPr="006A1675" w:rsidRDefault="009C386B" w:rsidP="00510E34">
            <w:pPr>
              <w:spacing w:after="0" w:line="240" w:lineRule="auto"/>
              <w:rPr>
                <w:rFonts w:ascii="Times New Roman" w:eastAsia="Times New Roman" w:hAnsi="Times New Roman" w:cs="Times New Roman"/>
                <w:b/>
                <w:bCs/>
                <w:sz w:val="20"/>
                <w:szCs w:val="20"/>
              </w:rPr>
            </w:pPr>
            <w:r w:rsidRPr="006A1675">
              <w:rPr>
                <w:rFonts w:ascii="Times New Roman" w:eastAsia="Times New Roman" w:hAnsi="Times New Roman" w:cs="Times New Roman"/>
                <w:b/>
                <w:bCs/>
                <w:sz w:val="20"/>
                <w:szCs w:val="20"/>
              </w:rPr>
              <w:t>Итого</w:t>
            </w:r>
          </w:p>
        </w:tc>
        <w:tc>
          <w:tcPr>
            <w:tcW w:w="1645" w:type="dxa"/>
            <w:tcBorders>
              <w:top w:val="nil"/>
              <w:left w:val="nil"/>
              <w:bottom w:val="single" w:sz="4" w:space="0" w:color="auto"/>
              <w:right w:val="single" w:sz="4" w:space="0" w:color="auto"/>
            </w:tcBorders>
            <w:shd w:val="clear" w:color="000000" w:fill="FFFFFF"/>
            <w:hideMark/>
          </w:tcPr>
          <w:p w:rsidR="009C386B" w:rsidRPr="006A1675" w:rsidRDefault="009C386B">
            <w:pPr>
              <w:jc w:val="right"/>
              <w:rPr>
                <w:rFonts w:ascii="Times New Roman" w:hAnsi="Times New Roman" w:cs="Times New Roman"/>
                <w:b/>
                <w:bCs/>
                <w:sz w:val="20"/>
                <w:szCs w:val="20"/>
              </w:rPr>
            </w:pPr>
            <w:r w:rsidRPr="006A1675">
              <w:rPr>
                <w:rFonts w:ascii="Times New Roman" w:hAnsi="Times New Roman" w:cs="Times New Roman"/>
                <w:b/>
                <w:bCs/>
                <w:sz w:val="20"/>
                <w:szCs w:val="20"/>
              </w:rPr>
              <w:t>103 356 064,47</w:t>
            </w:r>
          </w:p>
        </w:tc>
        <w:tc>
          <w:tcPr>
            <w:tcW w:w="1418" w:type="dxa"/>
            <w:tcBorders>
              <w:top w:val="nil"/>
              <w:left w:val="nil"/>
              <w:bottom w:val="single" w:sz="4" w:space="0" w:color="auto"/>
              <w:right w:val="single" w:sz="4" w:space="0" w:color="auto"/>
            </w:tcBorders>
            <w:shd w:val="clear" w:color="000000" w:fill="FFFFFF"/>
            <w:hideMark/>
          </w:tcPr>
          <w:p w:rsidR="009C386B" w:rsidRPr="006A1675" w:rsidRDefault="009C386B">
            <w:pPr>
              <w:jc w:val="right"/>
              <w:rPr>
                <w:rFonts w:ascii="Times New Roman" w:hAnsi="Times New Roman" w:cs="Times New Roman"/>
                <w:b/>
                <w:bCs/>
                <w:sz w:val="20"/>
                <w:szCs w:val="20"/>
              </w:rPr>
            </w:pPr>
            <w:r w:rsidRPr="006A1675">
              <w:rPr>
                <w:rFonts w:ascii="Times New Roman" w:hAnsi="Times New Roman" w:cs="Times New Roman"/>
                <w:b/>
                <w:bCs/>
                <w:sz w:val="20"/>
                <w:szCs w:val="20"/>
              </w:rPr>
              <w:t>63 361 117,20</w:t>
            </w:r>
          </w:p>
        </w:tc>
        <w:tc>
          <w:tcPr>
            <w:tcW w:w="1493" w:type="dxa"/>
            <w:tcBorders>
              <w:top w:val="nil"/>
              <w:left w:val="nil"/>
              <w:bottom w:val="single" w:sz="4" w:space="0" w:color="auto"/>
              <w:right w:val="single" w:sz="4" w:space="0" w:color="auto"/>
            </w:tcBorders>
            <w:shd w:val="clear" w:color="000000" w:fill="FFFFFF"/>
            <w:hideMark/>
          </w:tcPr>
          <w:p w:rsidR="009C386B" w:rsidRPr="006A1675" w:rsidRDefault="009C386B">
            <w:pPr>
              <w:jc w:val="right"/>
              <w:rPr>
                <w:rFonts w:ascii="Times New Roman" w:hAnsi="Times New Roman" w:cs="Times New Roman"/>
                <w:b/>
                <w:bCs/>
                <w:sz w:val="20"/>
                <w:szCs w:val="20"/>
              </w:rPr>
            </w:pPr>
            <w:r w:rsidRPr="006A1675">
              <w:rPr>
                <w:rFonts w:ascii="Times New Roman" w:hAnsi="Times New Roman" w:cs="Times New Roman"/>
                <w:b/>
                <w:bCs/>
                <w:sz w:val="20"/>
                <w:szCs w:val="20"/>
              </w:rPr>
              <w:t>52 012 408,99</w:t>
            </w:r>
          </w:p>
        </w:tc>
        <w:tc>
          <w:tcPr>
            <w:tcW w:w="1701" w:type="dxa"/>
            <w:tcBorders>
              <w:top w:val="nil"/>
              <w:left w:val="nil"/>
              <w:bottom w:val="single" w:sz="4" w:space="0" w:color="auto"/>
              <w:right w:val="single" w:sz="4" w:space="0" w:color="auto"/>
            </w:tcBorders>
            <w:shd w:val="clear" w:color="000000" w:fill="FFFFFF"/>
            <w:hideMark/>
          </w:tcPr>
          <w:p w:rsidR="009C386B" w:rsidRPr="006A1675" w:rsidRDefault="009C386B">
            <w:pPr>
              <w:jc w:val="right"/>
              <w:rPr>
                <w:rFonts w:ascii="Times New Roman" w:hAnsi="Times New Roman" w:cs="Times New Roman"/>
                <w:b/>
                <w:bCs/>
                <w:sz w:val="20"/>
                <w:szCs w:val="20"/>
              </w:rPr>
            </w:pPr>
            <w:r w:rsidRPr="006A1675">
              <w:rPr>
                <w:rFonts w:ascii="Times New Roman" w:hAnsi="Times New Roman" w:cs="Times New Roman"/>
                <w:b/>
                <w:bCs/>
                <w:sz w:val="20"/>
                <w:szCs w:val="20"/>
              </w:rPr>
              <w:t>114 704 772,68</w:t>
            </w:r>
          </w:p>
        </w:tc>
        <w:tc>
          <w:tcPr>
            <w:tcW w:w="1342" w:type="dxa"/>
            <w:tcBorders>
              <w:top w:val="nil"/>
              <w:left w:val="nil"/>
              <w:bottom w:val="single" w:sz="4" w:space="0" w:color="auto"/>
              <w:right w:val="single" w:sz="4" w:space="0" w:color="auto"/>
            </w:tcBorders>
            <w:shd w:val="clear" w:color="auto" w:fill="auto"/>
            <w:hideMark/>
          </w:tcPr>
          <w:p w:rsidR="009C386B" w:rsidRPr="006A1675" w:rsidRDefault="009C386B" w:rsidP="009C386B">
            <w:pPr>
              <w:rPr>
                <w:rFonts w:ascii="Times New Roman" w:hAnsi="Times New Roman" w:cs="Times New Roman"/>
                <w:b/>
                <w:bCs/>
                <w:sz w:val="19"/>
                <w:szCs w:val="19"/>
              </w:rPr>
            </w:pPr>
            <w:r w:rsidRPr="006A1675">
              <w:rPr>
                <w:rFonts w:ascii="Times New Roman" w:hAnsi="Times New Roman" w:cs="Times New Roman"/>
                <w:b/>
                <w:bCs/>
                <w:sz w:val="19"/>
                <w:szCs w:val="19"/>
              </w:rPr>
              <w:t>11 348 708,21</w:t>
            </w:r>
          </w:p>
        </w:tc>
      </w:tr>
    </w:tbl>
    <w:p w:rsidR="00510E34" w:rsidRPr="00510E34" w:rsidRDefault="00510E34" w:rsidP="00510E34">
      <w:pPr>
        <w:pStyle w:val="a7"/>
        <w:spacing w:after="0"/>
        <w:ind w:left="0" w:firstLine="283"/>
        <w:jc w:val="both"/>
        <w:rPr>
          <w:rFonts w:ascii="Times New Roman" w:hAnsi="Times New Roman" w:cs="Times New Roman"/>
          <w:color w:val="FF0000"/>
          <w:sz w:val="28"/>
          <w:szCs w:val="28"/>
        </w:rPr>
      </w:pPr>
    </w:p>
    <w:p w:rsidR="00510E34" w:rsidRPr="006A1675" w:rsidRDefault="00510E34" w:rsidP="00E76B78">
      <w:pPr>
        <w:shd w:val="clear" w:color="auto" w:fill="FFFFFF"/>
        <w:tabs>
          <w:tab w:val="left" w:pos="567"/>
        </w:tabs>
        <w:spacing w:after="0" w:line="240" w:lineRule="auto"/>
        <w:jc w:val="both"/>
        <w:textAlignment w:val="baseline"/>
        <w:rPr>
          <w:rFonts w:ascii="Times New Roman" w:eastAsia="Times New Roman" w:hAnsi="Times New Roman" w:cs="Times New Roman"/>
          <w:sz w:val="28"/>
          <w:szCs w:val="28"/>
        </w:rPr>
      </w:pPr>
      <w:r w:rsidRPr="00510E34">
        <w:rPr>
          <w:rFonts w:ascii="Times New Roman" w:eastAsia="Times New Roman" w:hAnsi="Times New Roman" w:cs="Times New Roman"/>
          <w:color w:val="FF0000"/>
          <w:sz w:val="28"/>
          <w:szCs w:val="28"/>
        </w:rPr>
        <w:tab/>
      </w:r>
      <w:r w:rsidRPr="006A1675">
        <w:rPr>
          <w:rFonts w:ascii="Times New Roman" w:eastAsia="Times New Roman" w:hAnsi="Times New Roman" w:cs="Times New Roman"/>
          <w:sz w:val="28"/>
          <w:szCs w:val="28"/>
        </w:rPr>
        <w:t>Согласно данным, приведенным в таблице</w:t>
      </w:r>
      <w:r w:rsidR="006A1675">
        <w:rPr>
          <w:rFonts w:ascii="Times New Roman" w:eastAsia="Times New Roman" w:hAnsi="Times New Roman" w:cs="Times New Roman"/>
          <w:sz w:val="28"/>
          <w:szCs w:val="28"/>
        </w:rPr>
        <w:t>,</w:t>
      </w:r>
      <w:r w:rsidRPr="006A1675">
        <w:rPr>
          <w:rFonts w:ascii="Times New Roman" w:eastAsia="Times New Roman" w:hAnsi="Times New Roman" w:cs="Times New Roman"/>
          <w:sz w:val="28"/>
          <w:szCs w:val="28"/>
        </w:rPr>
        <w:t xml:space="preserve"> наибольший долг по состоянию на </w:t>
      </w:r>
      <w:r w:rsidRPr="006A1675">
        <w:rPr>
          <w:rFonts w:ascii="Times New Roman" w:eastAsia="Times New Roman" w:hAnsi="Times New Roman" w:cs="Times New Roman"/>
          <w:b/>
          <w:sz w:val="28"/>
          <w:szCs w:val="28"/>
        </w:rPr>
        <w:t>31.12.2024г</w:t>
      </w:r>
      <w:r w:rsidRPr="006A1675">
        <w:rPr>
          <w:rFonts w:ascii="Times New Roman" w:eastAsia="Times New Roman" w:hAnsi="Times New Roman" w:cs="Times New Roman"/>
          <w:sz w:val="28"/>
          <w:szCs w:val="28"/>
        </w:rPr>
        <w:t>. числится по следующим покупателям:</w:t>
      </w:r>
    </w:p>
    <w:p w:rsidR="00510E34" w:rsidRPr="006A1675" w:rsidRDefault="00510E34" w:rsidP="00E76B78">
      <w:pPr>
        <w:shd w:val="clear" w:color="auto" w:fill="FFFFFF"/>
        <w:tabs>
          <w:tab w:val="left" w:pos="567"/>
        </w:tabs>
        <w:spacing w:after="0" w:line="240" w:lineRule="auto"/>
        <w:jc w:val="both"/>
        <w:textAlignment w:val="baseline"/>
        <w:rPr>
          <w:rFonts w:ascii="Times New Roman" w:eastAsia="Times New Roman" w:hAnsi="Times New Roman" w:cs="Times New Roman"/>
          <w:sz w:val="28"/>
          <w:szCs w:val="28"/>
        </w:rPr>
      </w:pPr>
      <w:r w:rsidRPr="006A1675">
        <w:rPr>
          <w:rFonts w:ascii="Times New Roman" w:eastAsia="Times New Roman" w:hAnsi="Times New Roman" w:cs="Times New Roman"/>
          <w:sz w:val="28"/>
          <w:szCs w:val="28"/>
        </w:rPr>
        <w:tab/>
        <w:t>- квартиросъемщики – «Вода» (население – оплата по аген</w:t>
      </w:r>
      <w:r w:rsidR="006A1675" w:rsidRPr="006A1675">
        <w:rPr>
          <w:rFonts w:ascii="Times New Roman" w:eastAsia="Times New Roman" w:hAnsi="Times New Roman" w:cs="Times New Roman"/>
          <w:sz w:val="28"/>
          <w:szCs w:val="28"/>
        </w:rPr>
        <w:t xml:space="preserve">тскому договору с ПЭС) – 86 668 </w:t>
      </w:r>
      <w:r w:rsidRPr="006A1675">
        <w:rPr>
          <w:rFonts w:ascii="Times New Roman" w:eastAsia="Times New Roman" w:hAnsi="Times New Roman" w:cs="Times New Roman"/>
          <w:sz w:val="28"/>
          <w:szCs w:val="28"/>
        </w:rPr>
        <w:t>960</w:t>
      </w:r>
      <w:r w:rsidR="006A1675" w:rsidRPr="006A1675">
        <w:rPr>
          <w:rFonts w:ascii="Times New Roman" w:eastAsia="Times New Roman" w:hAnsi="Times New Roman" w:cs="Times New Roman"/>
          <w:sz w:val="28"/>
          <w:szCs w:val="28"/>
        </w:rPr>
        <w:t xml:space="preserve">,12 </w:t>
      </w:r>
      <w:r w:rsidRPr="006A1675">
        <w:rPr>
          <w:rFonts w:ascii="Times New Roman" w:eastAsia="Times New Roman" w:hAnsi="Times New Roman" w:cs="Times New Roman"/>
          <w:sz w:val="28"/>
          <w:szCs w:val="28"/>
        </w:rPr>
        <w:t xml:space="preserve">руб. (увеличение долга за </w:t>
      </w:r>
      <w:r w:rsidR="006A1675" w:rsidRPr="006A1675">
        <w:rPr>
          <w:rFonts w:ascii="Times New Roman" w:eastAsia="Times New Roman" w:hAnsi="Times New Roman" w:cs="Times New Roman"/>
          <w:sz w:val="28"/>
          <w:szCs w:val="28"/>
        </w:rPr>
        <w:t>2024 год</w:t>
      </w:r>
      <w:r w:rsidRPr="006A1675">
        <w:rPr>
          <w:rFonts w:ascii="Times New Roman" w:eastAsia="Times New Roman" w:hAnsi="Times New Roman" w:cs="Times New Roman"/>
          <w:sz w:val="28"/>
          <w:szCs w:val="28"/>
        </w:rPr>
        <w:t xml:space="preserve">  </w:t>
      </w:r>
      <w:r w:rsidR="006A1675" w:rsidRPr="006A1675">
        <w:rPr>
          <w:rFonts w:ascii="Times New Roman" w:eastAsia="Times New Roman" w:hAnsi="Times New Roman" w:cs="Times New Roman"/>
          <w:sz w:val="28"/>
          <w:szCs w:val="28"/>
        </w:rPr>
        <w:t>на 9 292 864,52 руб.</w:t>
      </w:r>
      <w:r w:rsidRPr="006A1675">
        <w:rPr>
          <w:rFonts w:ascii="Times New Roman" w:eastAsia="Times New Roman" w:hAnsi="Times New Roman" w:cs="Times New Roman"/>
          <w:sz w:val="28"/>
          <w:szCs w:val="28"/>
        </w:rPr>
        <w:t>),</w:t>
      </w:r>
    </w:p>
    <w:p w:rsidR="00510E34" w:rsidRPr="006A1675" w:rsidRDefault="00510E34" w:rsidP="00E76B78">
      <w:pPr>
        <w:shd w:val="clear" w:color="auto" w:fill="FFFFFF"/>
        <w:tabs>
          <w:tab w:val="left" w:pos="567"/>
        </w:tabs>
        <w:spacing w:after="0" w:line="240" w:lineRule="auto"/>
        <w:jc w:val="both"/>
        <w:textAlignment w:val="baseline"/>
        <w:rPr>
          <w:rFonts w:ascii="Times New Roman" w:eastAsia="Times New Roman" w:hAnsi="Times New Roman" w:cs="Times New Roman"/>
          <w:sz w:val="28"/>
          <w:szCs w:val="28"/>
        </w:rPr>
      </w:pPr>
      <w:r w:rsidRPr="006A1675">
        <w:rPr>
          <w:rFonts w:ascii="Times New Roman" w:eastAsia="Times New Roman" w:hAnsi="Times New Roman" w:cs="Times New Roman"/>
          <w:sz w:val="28"/>
          <w:szCs w:val="28"/>
        </w:rPr>
        <w:tab/>
        <w:t>- квартиросъемщики – «</w:t>
      </w:r>
      <w:r w:rsidR="006A1675" w:rsidRPr="006A1675">
        <w:rPr>
          <w:rFonts w:ascii="Times New Roman" w:eastAsia="Times New Roman" w:hAnsi="Times New Roman" w:cs="Times New Roman"/>
          <w:sz w:val="28"/>
          <w:szCs w:val="28"/>
        </w:rPr>
        <w:t xml:space="preserve">ТО» (население) – 12 486 </w:t>
      </w:r>
      <w:r w:rsidRPr="006A1675">
        <w:rPr>
          <w:rFonts w:ascii="Times New Roman" w:eastAsia="Times New Roman" w:hAnsi="Times New Roman" w:cs="Times New Roman"/>
          <w:sz w:val="28"/>
          <w:szCs w:val="28"/>
        </w:rPr>
        <w:t>303</w:t>
      </w:r>
      <w:r w:rsidR="006A1675" w:rsidRPr="006A1675">
        <w:rPr>
          <w:rFonts w:ascii="Times New Roman" w:eastAsia="Times New Roman" w:hAnsi="Times New Roman" w:cs="Times New Roman"/>
          <w:sz w:val="28"/>
          <w:szCs w:val="28"/>
        </w:rPr>
        <w:t xml:space="preserve">,18 </w:t>
      </w:r>
      <w:r w:rsidRPr="006A1675">
        <w:rPr>
          <w:rFonts w:ascii="Times New Roman" w:eastAsia="Times New Roman" w:hAnsi="Times New Roman" w:cs="Times New Roman"/>
          <w:sz w:val="28"/>
          <w:szCs w:val="28"/>
        </w:rPr>
        <w:t xml:space="preserve">руб. (уменьшение долга  за </w:t>
      </w:r>
      <w:r w:rsidR="006A1675" w:rsidRPr="006A1675">
        <w:rPr>
          <w:rFonts w:ascii="Times New Roman" w:eastAsia="Times New Roman" w:hAnsi="Times New Roman" w:cs="Times New Roman"/>
          <w:sz w:val="28"/>
          <w:szCs w:val="28"/>
        </w:rPr>
        <w:t xml:space="preserve">2024 год  на 8 574,62 </w:t>
      </w:r>
      <w:r w:rsidRPr="006A1675">
        <w:rPr>
          <w:rFonts w:ascii="Times New Roman" w:eastAsia="Times New Roman" w:hAnsi="Times New Roman" w:cs="Times New Roman"/>
          <w:sz w:val="28"/>
          <w:szCs w:val="28"/>
        </w:rPr>
        <w:t>руб.),</w:t>
      </w:r>
    </w:p>
    <w:p w:rsidR="00A33609" w:rsidRPr="00A25EDA" w:rsidRDefault="00510E34" w:rsidP="00E76B78">
      <w:pPr>
        <w:shd w:val="clear" w:color="auto" w:fill="FFFFFF"/>
        <w:tabs>
          <w:tab w:val="left" w:pos="567"/>
        </w:tabs>
        <w:spacing w:after="0" w:line="240" w:lineRule="auto"/>
        <w:jc w:val="both"/>
        <w:textAlignment w:val="baseline"/>
        <w:rPr>
          <w:rFonts w:ascii="Times New Roman" w:eastAsia="Times New Roman" w:hAnsi="Times New Roman" w:cs="Times New Roman"/>
          <w:sz w:val="28"/>
          <w:szCs w:val="28"/>
        </w:rPr>
      </w:pPr>
      <w:r w:rsidRPr="006A1675">
        <w:rPr>
          <w:rFonts w:ascii="Times New Roman" w:eastAsia="Times New Roman" w:hAnsi="Times New Roman" w:cs="Times New Roman"/>
          <w:sz w:val="28"/>
          <w:szCs w:val="28"/>
        </w:rPr>
        <w:tab/>
        <w:t>- МУП «Коммунальные тепловые сети</w:t>
      </w:r>
      <w:r w:rsidR="006A1675" w:rsidRPr="006A1675">
        <w:rPr>
          <w:rFonts w:ascii="Times New Roman" w:eastAsia="Times New Roman" w:hAnsi="Times New Roman" w:cs="Times New Roman"/>
          <w:sz w:val="28"/>
          <w:szCs w:val="28"/>
        </w:rPr>
        <w:t xml:space="preserve">» Кизеловского городского округа – 7 597 738,25 </w:t>
      </w:r>
      <w:r w:rsidRPr="006A1675">
        <w:rPr>
          <w:rFonts w:ascii="Times New Roman" w:eastAsia="Times New Roman" w:hAnsi="Times New Roman" w:cs="Times New Roman"/>
          <w:sz w:val="28"/>
          <w:szCs w:val="28"/>
        </w:rPr>
        <w:t xml:space="preserve">руб. (увеличение долга </w:t>
      </w:r>
      <w:r w:rsidR="006A1675" w:rsidRPr="006A1675">
        <w:rPr>
          <w:rFonts w:ascii="Times New Roman" w:eastAsia="Times New Roman" w:hAnsi="Times New Roman" w:cs="Times New Roman"/>
          <w:sz w:val="28"/>
          <w:szCs w:val="28"/>
        </w:rPr>
        <w:t>за 2024 год на 1 870 176,03 руб.)</w:t>
      </w:r>
      <w:r w:rsidR="00A25EDA">
        <w:rPr>
          <w:rFonts w:ascii="Times New Roman" w:eastAsia="Times New Roman" w:hAnsi="Times New Roman" w:cs="Times New Roman"/>
          <w:sz w:val="28"/>
          <w:szCs w:val="28"/>
        </w:rPr>
        <w:t>.</w:t>
      </w:r>
    </w:p>
    <w:p w:rsidR="00932FE4" w:rsidRPr="00044514" w:rsidRDefault="00932FE4" w:rsidP="0015528D">
      <w:pPr>
        <w:autoSpaceDE w:val="0"/>
        <w:autoSpaceDN w:val="0"/>
        <w:adjustRightInd w:val="0"/>
        <w:spacing w:after="0" w:line="240" w:lineRule="auto"/>
        <w:rPr>
          <w:rFonts w:ascii="Times New Roman" w:eastAsiaTheme="minorHAnsi" w:hAnsi="Times New Roman" w:cs="Times New Roman"/>
          <w:color w:val="C00000"/>
          <w:sz w:val="26"/>
          <w:szCs w:val="26"/>
          <w:lang w:eastAsia="en-US"/>
        </w:rPr>
      </w:pPr>
    </w:p>
    <w:p w:rsidR="00381BB9" w:rsidRPr="00F31BEE" w:rsidRDefault="00A25EDA" w:rsidP="00F31BEE">
      <w:pPr>
        <w:pStyle w:val="a7"/>
        <w:spacing w:after="0"/>
        <w:ind w:left="0" w:firstLine="283"/>
        <w:jc w:val="center"/>
        <w:rPr>
          <w:rFonts w:ascii="Times New Roman" w:hAnsi="Times New Roman" w:cs="Times New Roman"/>
          <w:b/>
          <w:sz w:val="28"/>
          <w:szCs w:val="28"/>
        </w:rPr>
      </w:pPr>
      <w:r>
        <w:rPr>
          <w:rFonts w:ascii="Times New Roman" w:hAnsi="Times New Roman" w:cs="Times New Roman"/>
          <w:b/>
          <w:sz w:val="28"/>
          <w:szCs w:val="28"/>
        </w:rPr>
        <w:t>2.9</w:t>
      </w:r>
      <w:r w:rsidR="00F31BEE" w:rsidRPr="00F31BEE">
        <w:rPr>
          <w:rFonts w:ascii="Times New Roman" w:hAnsi="Times New Roman" w:cs="Times New Roman"/>
          <w:b/>
          <w:sz w:val="28"/>
          <w:szCs w:val="28"/>
        </w:rPr>
        <w:t>. Анализ расчетов с поставщиками и подрядчиками с элементами выборочной проверки</w:t>
      </w:r>
    </w:p>
    <w:p w:rsidR="00F31BEE" w:rsidRDefault="00F31BEE" w:rsidP="00F31BEE">
      <w:pPr>
        <w:pStyle w:val="a7"/>
        <w:spacing w:after="0"/>
        <w:ind w:left="0" w:firstLine="283"/>
        <w:jc w:val="center"/>
        <w:rPr>
          <w:rFonts w:ascii="Times New Roman" w:hAnsi="Times New Roman" w:cs="Times New Roman"/>
          <w:b/>
          <w:color w:val="C00000"/>
          <w:sz w:val="28"/>
          <w:szCs w:val="28"/>
        </w:rPr>
      </w:pPr>
    </w:p>
    <w:p w:rsidR="00B06A38" w:rsidRDefault="00B06A38" w:rsidP="00E76B78">
      <w:pPr>
        <w:shd w:val="clear" w:color="auto" w:fill="FFFFFF"/>
        <w:tabs>
          <w:tab w:val="left" w:pos="567"/>
        </w:tabs>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F636A3">
        <w:rPr>
          <w:rFonts w:ascii="Times New Roman" w:eastAsia="Times New Roman" w:hAnsi="Times New Roman" w:cs="Times New Roman"/>
          <w:sz w:val="28"/>
          <w:szCs w:val="28"/>
        </w:rPr>
        <w:t>Учет расчетов с поставщиками и подрядчиками осуществляется предприятием на счете 60 «Расчеты с поставщиками и подрядчиками» в разрезе контрагентов.</w:t>
      </w:r>
    </w:p>
    <w:p w:rsidR="00B06A38" w:rsidRPr="00B06A38" w:rsidRDefault="00B06A38" w:rsidP="00E76B78">
      <w:pPr>
        <w:spacing w:after="0" w:line="240" w:lineRule="auto"/>
        <w:jc w:val="both"/>
        <w:rPr>
          <w:rFonts w:ascii="Times New Roman" w:eastAsia="Times New Roman" w:hAnsi="Times New Roman" w:cs="Times New Roman"/>
          <w:color w:val="C00000"/>
          <w:sz w:val="28"/>
          <w:szCs w:val="28"/>
        </w:rPr>
      </w:pPr>
      <w:r w:rsidRPr="00F636A3">
        <w:rPr>
          <w:rFonts w:ascii="Times New Roman" w:eastAsia="Times New Roman" w:hAnsi="Times New Roman" w:cs="Times New Roman"/>
          <w:sz w:val="24"/>
          <w:szCs w:val="24"/>
        </w:rPr>
        <w:tab/>
      </w:r>
      <w:r w:rsidRPr="00F636A3">
        <w:rPr>
          <w:rFonts w:ascii="Times New Roman" w:eastAsia="Times New Roman" w:hAnsi="Times New Roman" w:cs="Times New Roman"/>
          <w:sz w:val="28"/>
          <w:szCs w:val="28"/>
        </w:rPr>
        <w:t xml:space="preserve">Согласно </w:t>
      </w:r>
      <w:r>
        <w:rPr>
          <w:rFonts w:ascii="Times New Roman" w:eastAsia="Times New Roman" w:hAnsi="Times New Roman" w:cs="Times New Roman"/>
          <w:sz w:val="28"/>
          <w:szCs w:val="28"/>
        </w:rPr>
        <w:t>данным оборотно-сальдовой ведомости</w:t>
      </w:r>
      <w:r w:rsidRPr="00F636A3">
        <w:rPr>
          <w:rFonts w:ascii="Times New Roman" w:eastAsia="Times New Roman" w:hAnsi="Times New Roman" w:cs="Times New Roman"/>
          <w:sz w:val="28"/>
          <w:szCs w:val="28"/>
        </w:rPr>
        <w:t xml:space="preserve"> кредиторская задолженность по расчетам </w:t>
      </w:r>
      <w:r w:rsidRPr="00A27430">
        <w:rPr>
          <w:rFonts w:ascii="Times New Roman" w:eastAsia="Times New Roman" w:hAnsi="Times New Roman" w:cs="Times New Roman"/>
          <w:sz w:val="28"/>
          <w:szCs w:val="28"/>
        </w:rPr>
        <w:t xml:space="preserve">с поставщиками и подрядчиками по состоянию на 01.01.2024г. составляла  </w:t>
      </w:r>
      <w:r w:rsidR="00EB4323" w:rsidRPr="00A27430">
        <w:rPr>
          <w:rFonts w:ascii="Times New Roman" w:eastAsia="Times New Roman" w:hAnsi="Times New Roman" w:cs="Times New Roman"/>
          <w:sz w:val="28"/>
          <w:szCs w:val="28"/>
        </w:rPr>
        <w:t>329 154 271,47</w:t>
      </w:r>
      <w:r w:rsidRPr="00A27430">
        <w:rPr>
          <w:rFonts w:ascii="Times New Roman" w:eastAsia="Times New Roman" w:hAnsi="Times New Roman" w:cs="Times New Roman"/>
          <w:sz w:val="28"/>
          <w:szCs w:val="28"/>
        </w:rPr>
        <w:t xml:space="preserve"> руб., по состоянию на 31.12.2024 увеличилась на </w:t>
      </w:r>
      <w:r w:rsidR="00EB4323" w:rsidRPr="00A27430">
        <w:rPr>
          <w:rFonts w:ascii="Times New Roman" w:eastAsia="Times New Roman" w:hAnsi="Times New Roman" w:cs="Times New Roman"/>
          <w:sz w:val="28"/>
          <w:szCs w:val="28"/>
        </w:rPr>
        <w:t>39 527 117,61</w:t>
      </w:r>
      <w:r w:rsidRPr="00A27430">
        <w:rPr>
          <w:rFonts w:ascii="Times New Roman" w:eastAsia="Times New Roman" w:hAnsi="Times New Roman" w:cs="Times New Roman"/>
          <w:sz w:val="28"/>
          <w:szCs w:val="28"/>
        </w:rPr>
        <w:t xml:space="preserve"> руб. и составила 368 681 389,08 руб. </w:t>
      </w:r>
      <w:r w:rsidR="00157D5B">
        <w:rPr>
          <w:rFonts w:ascii="Times New Roman" w:eastAsia="Times New Roman" w:hAnsi="Times New Roman" w:cs="Times New Roman"/>
          <w:sz w:val="28"/>
          <w:szCs w:val="28"/>
        </w:rPr>
        <w:t xml:space="preserve">Причинами увеличения кредиторской задолженности является </w:t>
      </w:r>
      <w:r w:rsidR="00F9331E">
        <w:rPr>
          <w:rFonts w:ascii="Times New Roman" w:eastAsia="Times New Roman" w:hAnsi="Times New Roman" w:cs="Times New Roman"/>
          <w:sz w:val="28"/>
          <w:szCs w:val="28"/>
        </w:rPr>
        <w:t xml:space="preserve"> оплата предприятием не в полном объеме выставленных счетов, что подтверждено данными бухгалтерского учета: о</w:t>
      </w:r>
      <w:r w:rsidRPr="00A27430">
        <w:rPr>
          <w:rFonts w:ascii="Times New Roman" w:eastAsia="Times New Roman" w:hAnsi="Times New Roman" w:cs="Times New Roman"/>
          <w:sz w:val="28"/>
          <w:szCs w:val="28"/>
        </w:rPr>
        <w:t xml:space="preserve">бороты по расчетам с поставщиками и подрядчиками за </w:t>
      </w:r>
      <w:r w:rsidR="00A27430" w:rsidRPr="00A27430">
        <w:rPr>
          <w:rFonts w:ascii="Times New Roman" w:eastAsia="Times New Roman" w:hAnsi="Times New Roman" w:cs="Times New Roman"/>
          <w:sz w:val="28"/>
          <w:szCs w:val="28"/>
        </w:rPr>
        <w:t>2024 год</w:t>
      </w:r>
      <w:r w:rsidR="00F9331E">
        <w:rPr>
          <w:rFonts w:ascii="Times New Roman" w:eastAsia="Times New Roman" w:hAnsi="Times New Roman" w:cs="Times New Roman"/>
          <w:sz w:val="28"/>
          <w:szCs w:val="28"/>
        </w:rPr>
        <w:t xml:space="preserve"> составили</w:t>
      </w:r>
      <w:r w:rsidRPr="00A27430">
        <w:rPr>
          <w:rFonts w:ascii="Times New Roman" w:eastAsia="Times New Roman" w:hAnsi="Times New Roman" w:cs="Times New Roman"/>
          <w:sz w:val="28"/>
          <w:szCs w:val="28"/>
        </w:rPr>
        <w:t xml:space="preserve"> по дебету </w:t>
      </w:r>
      <w:r w:rsidR="00F9331E">
        <w:rPr>
          <w:rFonts w:ascii="Times New Roman" w:eastAsia="Times New Roman" w:hAnsi="Times New Roman" w:cs="Times New Roman"/>
          <w:sz w:val="28"/>
          <w:szCs w:val="28"/>
        </w:rPr>
        <w:t xml:space="preserve">(оплата, </w:t>
      </w:r>
      <w:r w:rsidR="00F9331E">
        <w:rPr>
          <w:rFonts w:ascii="Times New Roman" w:eastAsia="Times New Roman" w:hAnsi="Times New Roman" w:cs="Times New Roman"/>
          <w:sz w:val="28"/>
          <w:szCs w:val="28"/>
        </w:rPr>
        <w:lastRenderedPageBreak/>
        <w:t>взаимозачеты</w:t>
      </w:r>
      <w:r w:rsidR="004636EB">
        <w:rPr>
          <w:rFonts w:ascii="Times New Roman" w:eastAsia="Times New Roman" w:hAnsi="Times New Roman" w:cs="Times New Roman"/>
          <w:sz w:val="28"/>
          <w:szCs w:val="28"/>
        </w:rPr>
        <w:t>)</w:t>
      </w:r>
      <w:r w:rsidRPr="00A27430">
        <w:rPr>
          <w:rFonts w:ascii="Times New Roman" w:eastAsia="Times New Roman" w:hAnsi="Times New Roman" w:cs="Times New Roman"/>
          <w:sz w:val="28"/>
          <w:szCs w:val="28"/>
        </w:rPr>
        <w:t xml:space="preserve">– </w:t>
      </w:r>
      <w:r w:rsidR="00A27430" w:rsidRPr="00A27430">
        <w:rPr>
          <w:rFonts w:ascii="Times New Roman" w:eastAsia="Times New Roman" w:hAnsi="Times New Roman" w:cs="Times New Roman"/>
          <w:sz w:val="28"/>
          <w:szCs w:val="28"/>
        </w:rPr>
        <w:t>14 981 251,35</w:t>
      </w:r>
      <w:r w:rsidRPr="00A27430">
        <w:rPr>
          <w:rFonts w:ascii="Times New Roman" w:eastAsia="Times New Roman" w:hAnsi="Times New Roman" w:cs="Times New Roman"/>
          <w:sz w:val="28"/>
          <w:szCs w:val="28"/>
        </w:rPr>
        <w:t xml:space="preserve"> руб., по кредиту </w:t>
      </w:r>
      <w:r w:rsidR="004636EB">
        <w:rPr>
          <w:rFonts w:ascii="Times New Roman" w:eastAsia="Times New Roman" w:hAnsi="Times New Roman" w:cs="Times New Roman"/>
          <w:sz w:val="28"/>
          <w:szCs w:val="28"/>
        </w:rPr>
        <w:t xml:space="preserve">(выставленные к оплате счета) </w:t>
      </w:r>
      <w:r w:rsidRPr="00A27430">
        <w:rPr>
          <w:rFonts w:ascii="Times New Roman" w:eastAsia="Times New Roman" w:hAnsi="Times New Roman" w:cs="Times New Roman"/>
          <w:sz w:val="28"/>
          <w:szCs w:val="28"/>
        </w:rPr>
        <w:t xml:space="preserve">– </w:t>
      </w:r>
      <w:r w:rsidR="00A27430" w:rsidRPr="00A27430">
        <w:rPr>
          <w:rFonts w:ascii="Times New Roman" w:eastAsia="Times New Roman" w:hAnsi="Times New Roman" w:cs="Times New Roman"/>
          <w:sz w:val="28"/>
          <w:szCs w:val="28"/>
        </w:rPr>
        <w:t>54 508 368,96</w:t>
      </w:r>
      <w:r w:rsidRPr="00A27430">
        <w:rPr>
          <w:rFonts w:ascii="Times New Roman" w:eastAsia="Times New Roman" w:hAnsi="Times New Roman" w:cs="Times New Roman"/>
          <w:sz w:val="28"/>
          <w:szCs w:val="28"/>
        </w:rPr>
        <w:t xml:space="preserve"> руб.  </w:t>
      </w:r>
    </w:p>
    <w:p w:rsidR="00B06A38" w:rsidRPr="00F636A3" w:rsidRDefault="00B06A38" w:rsidP="00E76B78">
      <w:pPr>
        <w:shd w:val="clear" w:color="auto" w:fill="FFFFFF"/>
        <w:tabs>
          <w:tab w:val="left" w:pos="567"/>
        </w:tabs>
        <w:spacing w:after="0" w:line="240" w:lineRule="auto"/>
        <w:jc w:val="both"/>
        <w:textAlignment w:val="baseline"/>
        <w:rPr>
          <w:rFonts w:ascii="Times New Roman" w:eastAsia="Times New Roman" w:hAnsi="Times New Roman" w:cs="Times New Roman"/>
          <w:sz w:val="28"/>
          <w:szCs w:val="28"/>
        </w:rPr>
      </w:pPr>
      <w:r w:rsidRPr="00F636A3">
        <w:rPr>
          <w:rFonts w:ascii="Times New Roman" w:eastAsia="Times New Roman" w:hAnsi="Times New Roman" w:cs="Times New Roman"/>
          <w:sz w:val="28"/>
          <w:szCs w:val="28"/>
        </w:rPr>
        <w:tab/>
        <w:t xml:space="preserve">Информация по расчетам </w:t>
      </w:r>
      <w:r>
        <w:rPr>
          <w:rFonts w:ascii="Times New Roman" w:eastAsia="Times New Roman" w:hAnsi="Times New Roman" w:cs="Times New Roman"/>
          <w:b/>
          <w:sz w:val="28"/>
          <w:szCs w:val="28"/>
        </w:rPr>
        <w:t>за период с 01.01.2024г. по 31.12.2024г.</w:t>
      </w:r>
      <w:r w:rsidRPr="00F636A3">
        <w:rPr>
          <w:rFonts w:ascii="Times New Roman" w:eastAsia="Times New Roman" w:hAnsi="Times New Roman" w:cs="Times New Roman"/>
          <w:sz w:val="28"/>
          <w:szCs w:val="28"/>
        </w:rPr>
        <w:t xml:space="preserve"> в разрезе контрагентов представлена в таблице:</w:t>
      </w:r>
    </w:p>
    <w:p w:rsidR="00B06A38" w:rsidRPr="00F636A3" w:rsidRDefault="00B06A38" w:rsidP="00B06A38">
      <w:pPr>
        <w:shd w:val="clear" w:color="auto" w:fill="FFFFFF"/>
        <w:tabs>
          <w:tab w:val="left" w:pos="567"/>
        </w:tabs>
        <w:spacing w:after="0"/>
        <w:jc w:val="right"/>
        <w:textAlignment w:val="baseline"/>
        <w:rPr>
          <w:rFonts w:ascii="Times New Roman" w:eastAsiaTheme="minorHAnsi" w:hAnsi="Times New Roman" w:cs="Times New Roman"/>
          <w:sz w:val="24"/>
          <w:szCs w:val="24"/>
          <w:lang w:eastAsia="en-US"/>
        </w:rPr>
      </w:pPr>
      <w:r w:rsidRPr="00F636A3">
        <w:rPr>
          <w:rFonts w:ascii="Times New Roman" w:eastAsiaTheme="minorHAnsi" w:hAnsi="Times New Roman" w:cs="Times New Roman"/>
          <w:sz w:val="24"/>
          <w:szCs w:val="24"/>
          <w:lang w:eastAsia="en-US"/>
        </w:rPr>
        <w:t>руб.</w:t>
      </w:r>
    </w:p>
    <w:tbl>
      <w:tblPr>
        <w:tblStyle w:val="a4"/>
        <w:tblW w:w="10598" w:type="dxa"/>
        <w:tblLook w:val="04A0"/>
      </w:tblPr>
      <w:tblGrid>
        <w:gridCol w:w="2518"/>
        <w:gridCol w:w="1567"/>
        <w:gridCol w:w="1663"/>
        <w:gridCol w:w="1619"/>
        <w:gridCol w:w="1567"/>
        <w:gridCol w:w="1664"/>
      </w:tblGrid>
      <w:tr w:rsidR="00B06A38" w:rsidRPr="00B06A38" w:rsidTr="00EB4323">
        <w:trPr>
          <w:trHeight w:val="288"/>
        </w:trPr>
        <w:tc>
          <w:tcPr>
            <w:tcW w:w="2518" w:type="dxa"/>
            <w:vMerge w:val="restart"/>
            <w:hideMark/>
          </w:tcPr>
          <w:p w:rsidR="00B06A38" w:rsidRPr="00A27430" w:rsidRDefault="00B06A38" w:rsidP="005308C7">
            <w:pPr>
              <w:jc w:val="center"/>
              <w:rPr>
                <w:rFonts w:ascii="Times New Roman" w:eastAsia="Times New Roman" w:hAnsi="Times New Roman" w:cs="Times New Roman"/>
                <w:b/>
                <w:sz w:val="20"/>
                <w:szCs w:val="20"/>
              </w:rPr>
            </w:pPr>
            <w:r w:rsidRPr="00A27430">
              <w:rPr>
                <w:rFonts w:ascii="Times New Roman" w:eastAsia="Times New Roman" w:hAnsi="Times New Roman" w:cs="Times New Roman"/>
                <w:b/>
                <w:sz w:val="20"/>
                <w:szCs w:val="20"/>
              </w:rPr>
              <w:t>Контрагенты</w:t>
            </w:r>
          </w:p>
        </w:tc>
        <w:tc>
          <w:tcPr>
            <w:tcW w:w="1567" w:type="dxa"/>
            <w:vMerge w:val="restart"/>
            <w:noWrap/>
            <w:hideMark/>
          </w:tcPr>
          <w:p w:rsidR="00B06A38" w:rsidRPr="00A27430" w:rsidRDefault="00B06A38" w:rsidP="005308C7">
            <w:pPr>
              <w:jc w:val="center"/>
              <w:rPr>
                <w:rFonts w:ascii="Times New Roman" w:eastAsia="Times New Roman" w:hAnsi="Times New Roman" w:cs="Times New Roman"/>
                <w:b/>
                <w:sz w:val="20"/>
                <w:szCs w:val="20"/>
              </w:rPr>
            </w:pPr>
            <w:r w:rsidRPr="00A27430">
              <w:rPr>
                <w:rFonts w:ascii="Times New Roman" w:eastAsia="Times New Roman" w:hAnsi="Times New Roman" w:cs="Times New Roman"/>
                <w:b/>
                <w:sz w:val="20"/>
                <w:szCs w:val="20"/>
              </w:rPr>
              <w:t>Кредиторская задолженность на 01.12.2024</w:t>
            </w:r>
          </w:p>
        </w:tc>
        <w:tc>
          <w:tcPr>
            <w:tcW w:w="1663" w:type="dxa"/>
            <w:vMerge w:val="restart"/>
            <w:noWrap/>
            <w:hideMark/>
          </w:tcPr>
          <w:p w:rsidR="00B06A38" w:rsidRPr="00A27430" w:rsidRDefault="00B06A38" w:rsidP="005308C7">
            <w:pPr>
              <w:jc w:val="center"/>
              <w:rPr>
                <w:rFonts w:ascii="Times New Roman" w:eastAsia="Times New Roman" w:hAnsi="Times New Roman" w:cs="Times New Roman"/>
                <w:b/>
                <w:sz w:val="20"/>
                <w:szCs w:val="20"/>
              </w:rPr>
            </w:pPr>
            <w:r w:rsidRPr="00A27430">
              <w:rPr>
                <w:rFonts w:ascii="Times New Roman" w:eastAsia="Times New Roman" w:hAnsi="Times New Roman" w:cs="Times New Roman"/>
                <w:b/>
                <w:sz w:val="20"/>
                <w:szCs w:val="20"/>
              </w:rPr>
              <w:t>Дебет сч.60</w:t>
            </w:r>
          </w:p>
          <w:p w:rsidR="00B06A38" w:rsidRPr="00A27430" w:rsidRDefault="00B06A38" w:rsidP="005308C7">
            <w:pPr>
              <w:jc w:val="center"/>
              <w:rPr>
                <w:rFonts w:ascii="Times New Roman" w:eastAsia="Times New Roman" w:hAnsi="Times New Roman" w:cs="Times New Roman"/>
                <w:b/>
                <w:sz w:val="20"/>
                <w:szCs w:val="20"/>
              </w:rPr>
            </w:pPr>
            <w:r w:rsidRPr="00A27430">
              <w:rPr>
                <w:rFonts w:ascii="Times New Roman" w:eastAsia="Times New Roman" w:hAnsi="Times New Roman" w:cs="Times New Roman"/>
                <w:b/>
                <w:sz w:val="20"/>
                <w:szCs w:val="20"/>
              </w:rPr>
              <w:t>(оплата, взаимозачеты)</w:t>
            </w:r>
          </w:p>
        </w:tc>
        <w:tc>
          <w:tcPr>
            <w:tcW w:w="1619" w:type="dxa"/>
            <w:vMerge w:val="restart"/>
            <w:noWrap/>
            <w:hideMark/>
          </w:tcPr>
          <w:p w:rsidR="00B06A38" w:rsidRPr="00A27430" w:rsidRDefault="00B06A38" w:rsidP="005308C7">
            <w:pPr>
              <w:jc w:val="center"/>
              <w:rPr>
                <w:rFonts w:ascii="Times New Roman" w:eastAsia="Times New Roman" w:hAnsi="Times New Roman" w:cs="Times New Roman"/>
                <w:b/>
                <w:sz w:val="20"/>
                <w:szCs w:val="20"/>
              </w:rPr>
            </w:pPr>
            <w:r w:rsidRPr="00A27430">
              <w:rPr>
                <w:rFonts w:ascii="Times New Roman" w:eastAsia="Times New Roman" w:hAnsi="Times New Roman" w:cs="Times New Roman"/>
                <w:b/>
                <w:sz w:val="20"/>
                <w:szCs w:val="20"/>
              </w:rPr>
              <w:t>Кредит сч.60</w:t>
            </w:r>
          </w:p>
          <w:p w:rsidR="00B06A38" w:rsidRPr="00A27430" w:rsidRDefault="00B06A38" w:rsidP="005308C7">
            <w:pPr>
              <w:jc w:val="center"/>
              <w:rPr>
                <w:rFonts w:ascii="Times New Roman" w:eastAsia="Times New Roman" w:hAnsi="Times New Roman" w:cs="Times New Roman"/>
                <w:b/>
                <w:sz w:val="20"/>
                <w:szCs w:val="20"/>
              </w:rPr>
            </w:pPr>
            <w:r w:rsidRPr="00A27430">
              <w:rPr>
                <w:rFonts w:ascii="Times New Roman" w:eastAsia="Times New Roman" w:hAnsi="Times New Roman" w:cs="Times New Roman"/>
                <w:b/>
                <w:sz w:val="20"/>
                <w:szCs w:val="20"/>
              </w:rPr>
              <w:t xml:space="preserve">(выставленные </w:t>
            </w:r>
            <w:r w:rsidR="004636EB">
              <w:rPr>
                <w:rFonts w:ascii="Times New Roman" w:eastAsia="Times New Roman" w:hAnsi="Times New Roman" w:cs="Times New Roman"/>
                <w:b/>
                <w:sz w:val="20"/>
                <w:szCs w:val="20"/>
              </w:rPr>
              <w:t xml:space="preserve">к оплате </w:t>
            </w:r>
            <w:r w:rsidRPr="00A27430">
              <w:rPr>
                <w:rFonts w:ascii="Times New Roman" w:eastAsia="Times New Roman" w:hAnsi="Times New Roman" w:cs="Times New Roman"/>
                <w:b/>
                <w:sz w:val="20"/>
                <w:szCs w:val="20"/>
              </w:rPr>
              <w:t>счета)</w:t>
            </w:r>
          </w:p>
        </w:tc>
        <w:tc>
          <w:tcPr>
            <w:tcW w:w="1567" w:type="dxa"/>
            <w:vMerge w:val="restart"/>
            <w:noWrap/>
            <w:hideMark/>
          </w:tcPr>
          <w:p w:rsidR="00B06A38" w:rsidRPr="00A27430" w:rsidRDefault="00B06A38" w:rsidP="005308C7">
            <w:pPr>
              <w:jc w:val="center"/>
              <w:rPr>
                <w:rFonts w:ascii="Times New Roman" w:eastAsia="Times New Roman" w:hAnsi="Times New Roman" w:cs="Times New Roman"/>
                <w:b/>
                <w:sz w:val="20"/>
                <w:szCs w:val="20"/>
              </w:rPr>
            </w:pPr>
            <w:r w:rsidRPr="00A27430">
              <w:rPr>
                <w:rFonts w:ascii="Times New Roman" w:eastAsia="Times New Roman" w:hAnsi="Times New Roman" w:cs="Times New Roman"/>
                <w:b/>
                <w:sz w:val="20"/>
                <w:szCs w:val="20"/>
              </w:rPr>
              <w:t>Кредиторская задолженность на 31.12.2024</w:t>
            </w:r>
          </w:p>
        </w:tc>
        <w:tc>
          <w:tcPr>
            <w:tcW w:w="1664" w:type="dxa"/>
            <w:vMerge w:val="restart"/>
            <w:noWrap/>
            <w:hideMark/>
          </w:tcPr>
          <w:p w:rsidR="00B06A38" w:rsidRPr="00A27430" w:rsidRDefault="00B06A38" w:rsidP="005308C7">
            <w:pPr>
              <w:jc w:val="center"/>
              <w:rPr>
                <w:rFonts w:ascii="Times New Roman" w:eastAsia="Times New Roman" w:hAnsi="Times New Roman" w:cs="Times New Roman"/>
                <w:b/>
                <w:sz w:val="20"/>
                <w:szCs w:val="20"/>
              </w:rPr>
            </w:pPr>
            <w:r w:rsidRPr="00A27430">
              <w:rPr>
                <w:rFonts w:ascii="Times New Roman" w:eastAsia="Times New Roman" w:hAnsi="Times New Roman" w:cs="Times New Roman"/>
                <w:b/>
                <w:sz w:val="20"/>
                <w:szCs w:val="20"/>
              </w:rPr>
              <w:t>Увеличение +, сокращение -задолженности</w:t>
            </w:r>
          </w:p>
        </w:tc>
      </w:tr>
      <w:tr w:rsidR="00B06A38" w:rsidRPr="00B06A38" w:rsidTr="00EB4323">
        <w:trPr>
          <w:trHeight w:val="288"/>
        </w:trPr>
        <w:tc>
          <w:tcPr>
            <w:tcW w:w="2518" w:type="dxa"/>
            <w:vMerge/>
            <w:hideMark/>
          </w:tcPr>
          <w:p w:rsidR="00B06A38" w:rsidRPr="00B06A38" w:rsidRDefault="00B06A38" w:rsidP="005308C7">
            <w:pPr>
              <w:rPr>
                <w:rFonts w:ascii="Times New Roman" w:eastAsia="Times New Roman" w:hAnsi="Times New Roman" w:cs="Times New Roman"/>
                <w:color w:val="C00000"/>
                <w:sz w:val="20"/>
                <w:szCs w:val="20"/>
              </w:rPr>
            </w:pPr>
          </w:p>
        </w:tc>
        <w:tc>
          <w:tcPr>
            <w:tcW w:w="1567" w:type="dxa"/>
            <w:vMerge/>
            <w:hideMark/>
          </w:tcPr>
          <w:p w:rsidR="00B06A38" w:rsidRPr="00B06A38" w:rsidRDefault="00B06A38" w:rsidP="005308C7">
            <w:pPr>
              <w:rPr>
                <w:rFonts w:ascii="Times New Roman" w:eastAsia="Times New Roman" w:hAnsi="Times New Roman" w:cs="Times New Roman"/>
                <w:color w:val="C00000"/>
                <w:sz w:val="20"/>
                <w:szCs w:val="20"/>
              </w:rPr>
            </w:pPr>
          </w:p>
        </w:tc>
        <w:tc>
          <w:tcPr>
            <w:tcW w:w="1663" w:type="dxa"/>
            <w:vMerge/>
            <w:hideMark/>
          </w:tcPr>
          <w:p w:rsidR="00B06A38" w:rsidRPr="00B06A38" w:rsidRDefault="00B06A38" w:rsidP="005308C7">
            <w:pPr>
              <w:rPr>
                <w:rFonts w:ascii="Times New Roman" w:eastAsia="Times New Roman" w:hAnsi="Times New Roman" w:cs="Times New Roman"/>
                <w:color w:val="C00000"/>
                <w:sz w:val="20"/>
                <w:szCs w:val="20"/>
              </w:rPr>
            </w:pPr>
          </w:p>
        </w:tc>
        <w:tc>
          <w:tcPr>
            <w:tcW w:w="1619" w:type="dxa"/>
            <w:vMerge/>
            <w:hideMark/>
          </w:tcPr>
          <w:p w:rsidR="00B06A38" w:rsidRPr="00B06A38" w:rsidRDefault="00B06A38" w:rsidP="005308C7">
            <w:pPr>
              <w:rPr>
                <w:rFonts w:ascii="Times New Roman" w:eastAsia="Times New Roman" w:hAnsi="Times New Roman" w:cs="Times New Roman"/>
                <w:color w:val="C00000"/>
                <w:sz w:val="20"/>
                <w:szCs w:val="20"/>
              </w:rPr>
            </w:pPr>
          </w:p>
        </w:tc>
        <w:tc>
          <w:tcPr>
            <w:tcW w:w="1567" w:type="dxa"/>
            <w:vMerge/>
            <w:hideMark/>
          </w:tcPr>
          <w:p w:rsidR="00B06A38" w:rsidRPr="00B06A38" w:rsidRDefault="00B06A38" w:rsidP="005308C7">
            <w:pPr>
              <w:rPr>
                <w:rFonts w:ascii="Times New Roman" w:eastAsia="Times New Roman" w:hAnsi="Times New Roman" w:cs="Times New Roman"/>
                <w:color w:val="C00000"/>
                <w:sz w:val="20"/>
                <w:szCs w:val="20"/>
              </w:rPr>
            </w:pPr>
          </w:p>
        </w:tc>
        <w:tc>
          <w:tcPr>
            <w:tcW w:w="1664" w:type="dxa"/>
            <w:vMerge/>
            <w:hideMark/>
          </w:tcPr>
          <w:p w:rsidR="00B06A38" w:rsidRPr="00B06A38" w:rsidRDefault="00B06A38" w:rsidP="005308C7">
            <w:pPr>
              <w:rPr>
                <w:rFonts w:ascii="Times New Roman" w:eastAsia="Times New Roman" w:hAnsi="Times New Roman" w:cs="Times New Roman"/>
                <w:color w:val="C00000"/>
                <w:sz w:val="20"/>
                <w:szCs w:val="20"/>
              </w:rPr>
            </w:pPr>
          </w:p>
        </w:tc>
      </w:tr>
      <w:tr w:rsidR="00EB4323" w:rsidRPr="00B06A38" w:rsidTr="00EB4323">
        <w:trPr>
          <w:trHeight w:val="284"/>
        </w:trPr>
        <w:tc>
          <w:tcPr>
            <w:tcW w:w="2518" w:type="dxa"/>
            <w:hideMark/>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 xml:space="preserve"> ООО "Уралстройинвест"</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3"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270 450,00</w:t>
            </w:r>
          </w:p>
        </w:tc>
        <w:tc>
          <w:tcPr>
            <w:tcW w:w="1619"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270 450,00</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4" w:type="dxa"/>
            <w:noWrap/>
            <w:hideMark/>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 </w:t>
            </w:r>
          </w:p>
        </w:tc>
      </w:tr>
      <w:tr w:rsidR="00EB4323" w:rsidRPr="00B06A38" w:rsidTr="00EB4323">
        <w:trPr>
          <w:trHeight w:val="456"/>
        </w:trPr>
        <w:tc>
          <w:tcPr>
            <w:tcW w:w="2518" w:type="dxa"/>
            <w:hideMark/>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 xml:space="preserve"> ПАО "Ростелеком" интернет</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11 838,63</w:t>
            </w:r>
          </w:p>
        </w:tc>
        <w:tc>
          <w:tcPr>
            <w:tcW w:w="1663"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24 005,99</w:t>
            </w:r>
          </w:p>
        </w:tc>
        <w:tc>
          <w:tcPr>
            <w:tcW w:w="1619"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19 008,00</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6 840,64</w:t>
            </w:r>
          </w:p>
        </w:tc>
        <w:tc>
          <w:tcPr>
            <w:tcW w:w="1664" w:type="dxa"/>
            <w:noWrap/>
            <w:hideMark/>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-4 997,99</w:t>
            </w:r>
          </w:p>
        </w:tc>
      </w:tr>
      <w:tr w:rsidR="00EB4323" w:rsidRPr="00B06A38" w:rsidTr="00EB4323">
        <w:trPr>
          <w:trHeight w:val="467"/>
        </w:trPr>
        <w:tc>
          <w:tcPr>
            <w:tcW w:w="2518" w:type="dxa"/>
            <w:hideMark/>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 xml:space="preserve"> ПАО "Ростелеком" телефон</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2 761,64</w:t>
            </w:r>
          </w:p>
        </w:tc>
        <w:tc>
          <w:tcPr>
            <w:tcW w:w="1663"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53 363,22</w:t>
            </w:r>
          </w:p>
        </w:tc>
        <w:tc>
          <w:tcPr>
            <w:tcW w:w="1619"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53 319,90</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2 718,32</w:t>
            </w:r>
          </w:p>
        </w:tc>
        <w:tc>
          <w:tcPr>
            <w:tcW w:w="1664" w:type="dxa"/>
            <w:noWrap/>
            <w:hideMark/>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-43,32</w:t>
            </w:r>
          </w:p>
        </w:tc>
      </w:tr>
      <w:tr w:rsidR="00EB4323" w:rsidRPr="00B06A38" w:rsidTr="00EB4323">
        <w:trPr>
          <w:trHeight w:val="540"/>
        </w:trPr>
        <w:tc>
          <w:tcPr>
            <w:tcW w:w="2518" w:type="dxa"/>
            <w:hideMark/>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Администрация городского округа "Город Кизел"</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273 784,00</w:t>
            </w:r>
          </w:p>
        </w:tc>
        <w:tc>
          <w:tcPr>
            <w:tcW w:w="1663"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273 784,00</w:t>
            </w:r>
          </w:p>
        </w:tc>
        <w:tc>
          <w:tcPr>
            <w:tcW w:w="1619"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4" w:type="dxa"/>
            <w:noWrap/>
            <w:hideMark/>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-273 784,00</w:t>
            </w:r>
          </w:p>
        </w:tc>
      </w:tr>
      <w:tr w:rsidR="00EB4323" w:rsidRPr="00B06A38" w:rsidTr="00EB4323">
        <w:trPr>
          <w:trHeight w:val="456"/>
        </w:trPr>
        <w:tc>
          <w:tcPr>
            <w:tcW w:w="2518" w:type="dxa"/>
            <w:hideMark/>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АО "Пермский филиал "СКБ Контур"</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3"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43 102,00</w:t>
            </w:r>
          </w:p>
        </w:tc>
        <w:tc>
          <w:tcPr>
            <w:tcW w:w="1619"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43 102,00</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4" w:type="dxa"/>
            <w:noWrap/>
            <w:hideMark/>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 </w:t>
            </w:r>
          </w:p>
        </w:tc>
      </w:tr>
      <w:tr w:rsidR="00EB4323" w:rsidRPr="00B06A38" w:rsidTr="00EB4323">
        <w:trPr>
          <w:trHeight w:val="456"/>
        </w:trPr>
        <w:tc>
          <w:tcPr>
            <w:tcW w:w="2518" w:type="dxa"/>
            <w:hideMark/>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АО "Урало-Сибирская Промышленная Компания"</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1 326 069,94</w:t>
            </w:r>
          </w:p>
        </w:tc>
        <w:tc>
          <w:tcPr>
            <w:tcW w:w="1663"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580 786,71</w:t>
            </w:r>
          </w:p>
        </w:tc>
        <w:tc>
          <w:tcPr>
            <w:tcW w:w="1619"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995 384,42</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1 740 667,65</w:t>
            </w:r>
          </w:p>
        </w:tc>
        <w:tc>
          <w:tcPr>
            <w:tcW w:w="1664" w:type="dxa"/>
            <w:noWrap/>
            <w:hideMark/>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414 597,71</w:t>
            </w:r>
          </w:p>
        </w:tc>
      </w:tr>
      <w:tr w:rsidR="00EB4323" w:rsidRPr="00B06A38" w:rsidTr="00EB4323">
        <w:trPr>
          <w:trHeight w:val="456"/>
        </w:trPr>
        <w:tc>
          <w:tcPr>
            <w:tcW w:w="2518" w:type="dxa"/>
            <w:hideMark/>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Березниковский отдел вневдомственной охраны</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3"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237 996,00</w:t>
            </w:r>
          </w:p>
        </w:tc>
        <w:tc>
          <w:tcPr>
            <w:tcW w:w="1619"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237 996,00</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4" w:type="dxa"/>
            <w:noWrap/>
            <w:hideMark/>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 </w:t>
            </w:r>
          </w:p>
        </w:tc>
      </w:tr>
      <w:tr w:rsidR="00EB4323" w:rsidRPr="00B06A38" w:rsidTr="00EB4323">
        <w:trPr>
          <w:trHeight w:val="456"/>
        </w:trPr>
        <w:tc>
          <w:tcPr>
            <w:tcW w:w="2518" w:type="dxa"/>
            <w:hideMark/>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ГБУЗ ПК "Кизеловская ГБ"</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3"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40 700,00</w:t>
            </w:r>
          </w:p>
        </w:tc>
        <w:tc>
          <w:tcPr>
            <w:tcW w:w="1619"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184 975,00</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144 275,00</w:t>
            </w:r>
          </w:p>
        </w:tc>
        <w:tc>
          <w:tcPr>
            <w:tcW w:w="1664" w:type="dxa"/>
            <w:noWrap/>
            <w:hideMark/>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144 275,00</w:t>
            </w:r>
          </w:p>
        </w:tc>
      </w:tr>
      <w:tr w:rsidR="00EB4323" w:rsidRPr="00B06A38" w:rsidTr="00EB4323">
        <w:trPr>
          <w:trHeight w:val="456"/>
        </w:trPr>
        <w:tc>
          <w:tcPr>
            <w:tcW w:w="2518" w:type="dxa"/>
            <w:hideMark/>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ИП Горюнов Сергей Сергеевич</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3"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50 000,00</w:t>
            </w:r>
          </w:p>
        </w:tc>
        <w:tc>
          <w:tcPr>
            <w:tcW w:w="1619"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50 000,00</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4" w:type="dxa"/>
            <w:noWrap/>
            <w:hideMark/>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 </w:t>
            </w:r>
          </w:p>
        </w:tc>
      </w:tr>
      <w:tr w:rsidR="00EB4323" w:rsidRPr="00B06A38" w:rsidTr="00EB4323">
        <w:trPr>
          <w:trHeight w:val="288"/>
        </w:trPr>
        <w:tc>
          <w:tcPr>
            <w:tcW w:w="2518" w:type="dxa"/>
            <w:hideMark/>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ИП Касимов Андрей Нурлавич</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2 150,00</w:t>
            </w:r>
          </w:p>
        </w:tc>
        <w:tc>
          <w:tcPr>
            <w:tcW w:w="1663"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19"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2 150,00</w:t>
            </w:r>
          </w:p>
        </w:tc>
        <w:tc>
          <w:tcPr>
            <w:tcW w:w="1664" w:type="dxa"/>
            <w:noWrap/>
            <w:hideMark/>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 </w:t>
            </w:r>
          </w:p>
        </w:tc>
      </w:tr>
      <w:tr w:rsidR="00EB4323" w:rsidRPr="00B06A38" w:rsidTr="00EB4323">
        <w:trPr>
          <w:trHeight w:val="472"/>
        </w:trPr>
        <w:tc>
          <w:tcPr>
            <w:tcW w:w="2518" w:type="dxa"/>
            <w:hideMark/>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ИП Касимов Нурла Гусманович</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3"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31 740,00</w:t>
            </w:r>
          </w:p>
        </w:tc>
        <w:tc>
          <w:tcPr>
            <w:tcW w:w="1619"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39 675,00</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7 935,00</w:t>
            </w:r>
          </w:p>
        </w:tc>
        <w:tc>
          <w:tcPr>
            <w:tcW w:w="1664" w:type="dxa"/>
            <w:noWrap/>
            <w:hideMark/>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7 935,00</w:t>
            </w:r>
          </w:p>
        </w:tc>
      </w:tr>
      <w:tr w:rsidR="00EB4323" w:rsidRPr="00B06A38" w:rsidTr="00EB4323">
        <w:trPr>
          <w:trHeight w:val="288"/>
        </w:trPr>
        <w:tc>
          <w:tcPr>
            <w:tcW w:w="2518" w:type="dxa"/>
            <w:hideMark/>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ИП Кузнецов Алексей Евгеньевич</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20 000,00</w:t>
            </w:r>
          </w:p>
        </w:tc>
        <w:tc>
          <w:tcPr>
            <w:tcW w:w="1663"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100 000,00</w:t>
            </w:r>
          </w:p>
        </w:tc>
        <w:tc>
          <w:tcPr>
            <w:tcW w:w="1619"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100 000,00</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20 000,00</w:t>
            </w:r>
          </w:p>
        </w:tc>
        <w:tc>
          <w:tcPr>
            <w:tcW w:w="1664" w:type="dxa"/>
            <w:noWrap/>
            <w:hideMark/>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 </w:t>
            </w:r>
          </w:p>
        </w:tc>
      </w:tr>
      <w:tr w:rsidR="00EB4323" w:rsidRPr="00B06A38" w:rsidTr="00EB4323">
        <w:trPr>
          <w:trHeight w:val="288"/>
        </w:trPr>
        <w:tc>
          <w:tcPr>
            <w:tcW w:w="2518" w:type="dxa"/>
            <w:hideMark/>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ИП Тотьмянина Вера Геннадьевна</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3"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49 090,00</w:t>
            </w:r>
          </w:p>
        </w:tc>
        <w:tc>
          <w:tcPr>
            <w:tcW w:w="1619"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49 090,00</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4" w:type="dxa"/>
            <w:noWrap/>
            <w:hideMark/>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 </w:t>
            </w:r>
          </w:p>
        </w:tc>
      </w:tr>
      <w:tr w:rsidR="00EB4323" w:rsidRPr="00B06A38" w:rsidTr="00EB4323">
        <w:trPr>
          <w:trHeight w:val="288"/>
        </w:trPr>
        <w:tc>
          <w:tcPr>
            <w:tcW w:w="2518" w:type="dxa"/>
            <w:hideMark/>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ИП Чернышев Алексей Владимирович</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3"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30 400,00</w:t>
            </w:r>
          </w:p>
        </w:tc>
        <w:tc>
          <w:tcPr>
            <w:tcW w:w="1619"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30 400,00</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4" w:type="dxa"/>
            <w:noWrap/>
            <w:hideMark/>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 </w:t>
            </w:r>
          </w:p>
        </w:tc>
      </w:tr>
      <w:tr w:rsidR="00EB4323" w:rsidRPr="00B06A38" w:rsidTr="00EB4323">
        <w:trPr>
          <w:trHeight w:val="206"/>
        </w:trPr>
        <w:tc>
          <w:tcPr>
            <w:tcW w:w="2518" w:type="dxa"/>
            <w:hideMark/>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 xml:space="preserve">МБУ " Благоустройство" </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3"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28 222,00</w:t>
            </w:r>
          </w:p>
        </w:tc>
        <w:tc>
          <w:tcPr>
            <w:tcW w:w="1619"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56 444,00</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28 222,00</w:t>
            </w:r>
          </w:p>
        </w:tc>
        <w:tc>
          <w:tcPr>
            <w:tcW w:w="1664" w:type="dxa"/>
            <w:noWrap/>
            <w:hideMark/>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28 222,00</w:t>
            </w:r>
          </w:p>
        </w:tc>
      </w:tr>
      <w:tr w:rsidR="00EB4323" w:rsidRPr="00B06A38" w:rsidTr="00EB4323">
        <w:trPr>
          <w:trHeight w:val="288"/>
        </w:trPr>
        <w:tc>
          <w:tcPr>
            <w:tcW w:w="2518" w:type="dxa"/>
            <w:hideMark/>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МУП "Коммунальные тепловые сети" Кизеловского городского округа</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3"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79 611,41</w:t>
            </w:r>
          </w:p>
        </w:tc>
        <w:tc>
          <w:tcPr>
            <w:tcW w:w="1619"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79 611,41</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4" w:type="dxa"/>
            <w:noWrap/>
            <w:hideMark/>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 </w:t>
            </w:r>
          </w:p>
        </w:tc>
      </w:tr>
      <w:tr w:rsidR="00EB4323" w:rsidRPr="00B06A38" w:rsidTr="00EB4323">
        <w:trPr>
          <w:trHeight w:val="288"/>
        </w:trPr>
        <w:tc>
          <w:tcPr>
            <w:tcW w:w="2518" w:type="dxa"/>
            <w:hideMark/>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ООО " О Транс "</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3"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47 000,00</w:t>
            </w:r>
          </w:p>
        </w:tc>
        <w:tc>
          <w:tcPr>
            <w:tcW w:w="1619"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47 000,00</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4" w:type="dxa"/>
            <w:noWrap/>
            <w:hideMark/>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 </w:t>
            </w:r>
          </w:p>
        </w:tc>
      </w:tr>
      <w:tr w:rsidR="00EB4323" w:rsidRPr="00B06A38" w:rsidTr="00EB4323">
        <w:trPr>
          <w:trHeight w:val="288"/>
        </w:trPr>
        <w:tc>
          <w:tcPr>
            <w:tcW w:w="2518" w:type="dxa"/>
            <w:hideMark/>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ООО " Телекомплюс "</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3"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103 167,96</w:t>
            </w:r>
          </w:p>
        </w:tc>
        <w:tc>
          <w:tcPr>
            <w:tcW w:w="1619"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103 167,96</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4" w:type="dxa"/>
            <w:noWrap/>
            <w:hideMark/>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 </w:t>
            </w:r>
          </w:p>
        </w:tc>
      </w:tr>
      <w:tr w:rsidR="00EB4323" w:rsidRPr="00B06A38" w:rsidTr="00EB4323">
        <w:trPr>
          <w:trHeight w:val="288"/>
        </w:trPr>
        <w:tc>
          <w:tcPr>
            <w:tcW w:w="2518" w:type="dxa"/>
            <w:hideMark/>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ООО "ВАРРАНТ"</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159 227,94</w:t>
            </w:r>
          </w:p>
        </w:tc>
        <w:tc>
          <w:tcPr>
            <w:tcW w:w="1663"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414 200,52</w:t>
            </w:r>
          </w:p>
        </w:tc>
        <w:tc>
          <w:tcPr>
            <w:tcW w:w="1619"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522 500,00</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267 527,42</w:t>
            </w:r>
          </w:p>
        </w:tc>
        <w:tc>
          <w:tcPr>
            <w:tcW w:w="1664" w:type="dxa"/>
            <w:noWrap/>
            <w:hideMark/>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108 299,48</w:t>
            </w:r>
          </w:p>
        </w:tc>
      </w:tr>
      <w:tr w:rsidR="00EB4323" w:rsidRPr="00B06A38" w:rsidTr="00EB4323">
        <w:trPr>
          <w:trHeight w:val="288"/>
        </w:trPr>
        <w:tc>
          <w:tcPr>
            <w:tcW w:w="2518" w:type="dxa"/>
            <w:hideMark/>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ООО "Водоканал"</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17 000,00</w:t>
            </w:r>
          </w:p>
        </w:tc>
        <w:tc>
          <w:tcPr>
            <w:tcW w:w="1663"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19"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17 000,00</w:t>
            </w:r>
          </w:p>
        </w:tc>
        <w:tc>
          <w:tcPr>
            <w:tcW w:w="1664" w:type="dxa"/>
            <w:noWrap/>
            <w:hideMark/>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 </w:t>
            </w:r>
          </w:p>
        </w:tc>
      </w:tr>
      <w:tr w:rsidR="00EB4323" w:rsidRPr="00B06A38" w:rsidTr="00EB4323">
        <w:trPr>
          <w:trHeight w:val="198"/>
        </w:trPr>
        <w:tc>
          <w:tcPr>
            <w:tcW w:w="2518" w:type="dxa"/>
            <w:hideMark/>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ООО "ЖСК"</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74 552,94</w:t>
            </w:r>
          </w:p>
        </w:tc>
        <w:tc>
          <w:tcPr>
            <w:tcW w:w="1663"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19"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74 552,94</w:t>
            </w:r>
          </w:p>
        </w:tc>
        <w:tc>
          <w:tcPr>
            <w:tcW w:w="1664" w:type="dxa"/>
            <w:noWrap/>
            <w:hideMark/>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 </w:t>
            </w:r>
          </w:p>
        </w:tc>
      </w:tr>
      <w:tr w:rsidR="00EB4323" w:rsidRPr="00B06A38" w:rsidTr="00EB4323">
        <w:trPr>
          <w:trHeight w:val="288"/>
        </w:trPr>
        <w:tc>
          <w:tcPr>
            <w:tcW w:w="2518" w:type="dxa"/>
            <w:hideMark/>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ООО "Кизеловские электрические сети"</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3"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5 566,33</w:t>
            </w:r>
          </w:p>
        </w:tc>
        <w:tc>
          <w:tcPr>
            <w:tcW w:w="1619"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13 581,98</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8 015,65</w:t>
            </w:r>
          </w:p>
        </w:tc>
        <w:tc>
          <w:tcPr>
            <w:tcW w:w="1664" w:type="dxa"/>
            <w:noWrap/>
            <w:hideMark/>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8 015,65</w:t>
            </w:r>
          </w:p>
        </w:tc>
      </w:tr>
      <w:tr w:rsidR="00EB4323" w:rsidRPr="00B06A38" w:rsidTr="00EB4323">
        <w:trPr>
          <w:trHeight w:val="288"/>
        </w:trPr>
        <w:tc>
          <w:tcPr>
            <w:tcW w:w="2518" w:type="dxa"/>
            <w:hideMark/>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ООО "ОП" Партнер"</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334 218,11</w:t>
            </w:r>
          </w:p>
        </w:tc>
        <w:tc>
          <w:tcPr>
            <w:tcW w:w="1663"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19"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334 218,11</w:t>
            </w:r>
          </w:p>
        </w:tc>
        <w:tc>
          <w:tcPr>
            <w:tcW w:w="1664" w:type="dxa"/>
            <w:noWrap/>
            <w:hideMark/>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 </w:t>
            </w:r>
          </w:p>
        </w:tc>
      </w:tr>
      <w:tr w:rsidR="00EB4323" w:rsidRPr="00B06A38" w:rsidTr="00EB4323">
        <w:trPr>
          <w:trHeight w:val="288"/>
        </w:trPr>
        <w:tc>
          <w:tcPr>
            <w:tcW w:w="2518" w:type="dxa"/>
            <w:hideMark/>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ООО "Партнер"</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43 548,01</w:t>
            </w:r>
          </w:p>
        </w:tc>
        <w:tc>
          <w:tcPr>
            <w:tcW w:w="1663"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19"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43 548,01</w:t>
            </w:r>
          </w:p>
        </w:tc>
        <w:tc>
          <w:tcPr>
            <w:tcW w:w="1664" w:type="dxa"/>
            <w:noWrap/>
            <w:hideMark/>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 </w:t>
            </w:r>
          </w:p>
        </w:tc>
      </w:tr>
      <w:tr w:rsidR="00EB4323" w:rsidRPr="00B06A38" w:rsidTr="00EB4323">
        <w:trPr>
          <w:trHeight w:val="288"/>
        </w:trPr>
        <w:tc>
          <w:tcPr>
            <w:tcW w:w="2518" w:type="dxa"/>
            <w:hideMark/>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ООО "Пермстройтех"</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3"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21 240,00</w:t>
            </w:r>
          </w:p>
        </w:tc>
        <w:tc>
          <w:tcPr>
            <w:tcW w:w="1619"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21 240,00</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4" w:type="dxa"/>
            <w:noWrap/>
            <w:hideMark/>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 </w:t>
            </w:r>
          </w:p>
        </w:tc>
      </w:tr>
      <w:tr w:rsidR="00EB4323" w:rsidRPr="00B06A38" w:rsidTr="00EB4323">
        <w:trPr>
          <w:trHeight w:val="220"/>
        </w:trPr>
        <w:tc>
          <w:tcPr>
            <w:tcW w:w="2518" w:type="dxa"/>
            <w:hideMark/>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ООО "Регионгазсервис"</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-29 796,90</w:t>
            </w:r>
          </w:p>
        </w:tc>
        <w:tc>
          <w:tcPr>
            <w:tcW w:w="1663"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19"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-29 796,90</w:t>
            </w:r>
          </w:p>
        </w:tc>
        <w:tc>
          <w:tcPr>
            <w:tcW w:w="1664" w:type="dxa"/>
            <w:noWrap/>
            <w:hideMark/>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 </w:t>
            </w:r>
          </w:p>
        </w:tc>
      </w:tr>
      <w:tr w:rsidR="00EB4323" w:rsidRPr="00B06A38" w:rsidTr="00EB4323">
        <w:trPr>
          <w:trHeight w:val="266"/>
        </w:trPr>
        <w:tc>
          <w:tcPr>
            <w:tcW w:w="2518" w:type="dxa"/>
            <w:hideMark/>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ООО "Самсон - Пермь"</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-5 894,40</w:t>
            </w:r>
          </w:p>
        </w:tc>
        <w:tc>
          <w:tcPr>
            <w:tcW w:w="1663"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80 041,26</w:t>
            </w:r>
          </w:p>
        </w:tc>
        <w:tc>
          <w:tcPr>
            <w:tcW w:w="1619"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92 445,06</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6 509,40</w:t>
            </w:r>
          </w:p>
        </w:tc>
        <w:tc>
          <w:tcPr>
            <w:tcW w:w="1664" w:type="dxa"/>
            <w:noWrap/>
            <w:hideMark/>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12 403,80</w:t>
            </w:r>
          </w:p>
        </w:tc>
      </w:tr>
      <w:tr w:rsidR="00EB4323" w:rsidRPr="00B06A38" w:rsidTr="00EB4323">
        <w:trPr>
          <w:trHeight w:val="270"/>
        </w:trPr>
        <w:tc>
          <w:tcPr>
            <w:tcW w:w="2518" w:type="dxa"/>
            <w:hideMark/>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ООО "ТД Дельта"</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-8 334,00</w:t>
            </w:r>
          </w:p>
        </w:tc>
        <w:tc>
          <w:tcPr>
            <w:tcW w:w="1663"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19"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-8 334,00</w:t>
            </w:r>
          </w:p>
        </w:tc>
        <w:tc>
          <w:tcPr>
            <w:tcW w:w="1664" w:type="dxa"/>
            <w:noWrap/>
            <w:hideMark/>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 </w:t>
            </w:r>
          </w:p>
        </w:tc>
      </w:tr>
      <w:tr w:rsidR="00EB4323" w:rsidRPr="00B06A38" w:rsidTr="00EB4323">
        <w:trPr>
          <w:trHeight w:val="288"/>
        </w:trPr>
        <w:tc>
          <w:tcPr>
            <w:tcW w:w="2518" w:type="dxa"/>
            <w:noWrap/>
            <w:hideMark/>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ООО "ТД" ПромСветКомлект"</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3"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19"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4" w:type="dxa"/>
            <w:noWrap/>
            <w:hideMark/>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 </w:t>
            </w:r>
          </w:p>
        </w:tc>
      </w:tr>
      <w:tr w:rsidR="00EB4323" w:rsidRPr="00B06A38" w:rsidTr="00EB4323">
        <w:trPr>
          <w:trHeight w:val="288"/>
        </w:trPr>
        <w:tc>
          <w:tcPr>
            <w:tcW w:w="2518" w:type="dxa"/>
            <w:noWrap/>
            <w:hideMark/>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lastRenderedPageBreak/>
              <w:t>ООО "Технологии стеклопластиковых трубопроводов "</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3"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82 216,20</w:t>
            </w:r>
          </w:p>
        </w:tc>
        <w:tc>
          <w:tcPr>
            <w:tcW w:w="1619"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82 216,20</w:t>
            </w:r>
          </w:p>
        </w:tc>
        <w:tc>
          <w:tcPr>
            <w:tcW w:w="1567" w:type="dxa"/>
            <w:hideMark/>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4" w:type="dxa"/>
            <w:noWrap/>
            <w:hideMark/>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 </w:t>
            </w:r>
          </w:p>
        </w:tc>
      </w:tr>
      <w:tr w:rsidR="00EB4323" w:rsidTr="00EB4323">
        <w:tc>
          <w:tcPr>
            <w:tcW w:w="2518" w:type="dxa"/>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ООО "Экспресс Подшипник-Пермь"</w:t>
            </w:r>
          </w:p>
        </w:tc>
        <w:tc>
          <w:tcPr>
            <w:tcW w:w="1567"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0,01</w:t>
            </w:r>
          </w:p>
        </w:tc>
        <w:tc>
          <w:tcPr>
            <w:tcW w:w="1663"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19"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567"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0,01</w:t>
            </w:r>
          </w:p>
        </w:tc>
        <w:tc>
          <w:tcPr>
            <w:tcW w:w="1664" w:type="dxa"/>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 </w:t>
            </w:r>
          </w:p>
        </w:tc>
      </w:tr>
      <w:tr w:rsidR="00EB4323" w:rsidTr="00EB4323">
        <w:tc>
          <w:tcPr>
            <w:tcW w:w="2518" w:type="dxa"/>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ООО УК "Уралпром"</w:t>
            </w:r>
          </w:p>
        </w:tc>
        <w:tc>
          <w:tcPr>
            <w:tcW w:w="1567"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346,28</w:t>
            </w:r>
          </w:p>
        </w:tc>
        <w:tc>
          <w:tcPr>
            <w:tcW w:w="1663"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19"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567"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346,28</w:t>
            </w:r>
          </w:p>
        </w:tc>
        <w:tc>
          <w:tcPr>
            <w:tcW w:w="1664" w:type="dxa"/>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 </w:t>
            </w:r>
          </w:p>
        </w:tc>
      </w:tr>
      <w:tr w:rsidR="00EB4323" w:rsidTr="00EB4323">
        <w:tc>
          <w:tcPr>
            <w:tcW w:w="2518" w:type="dxa"/>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ООО ЧОП "Держава"</w:t>
            </w:r>
          </w:p>
        </w:tc>
        <w:tc>
          <w:tcPr>
            <w:tcW w:w="1567"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776 660,64</w:t>
            </w:r>
          </w:p>
        </w:tc>
        <w:tc>
          <w:tcPr>
            <w:tcW w:w="1663"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58 254,41</w:t>
            </w:r>
          </w:p>
        </w:tc>
        <w:tc>
          <w:tcPr>
            <w:tcW w:w="1619"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165 000,00</w:t>
            </w:r>
          </w:p>
        </w:tc>
        <w:tc>
          <w:tcPr>
            <w:tcW w:w="1567"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883 406,23</w:t>
            </w:r>
          </w:p>
        </w:tc>
        <w:tc>
          <w:tcPr>
            <w:tcW w:w="1664" w:type="dxa"/>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106 745,59</w:t>
            </w:r>
          </w:p>
        </w:tc>
      </w:tr>
      <w:tr w:rsidR="00EB4323" w:rsidTr="00EB4323">
        <w:tc>
          <w:tcPr>
            <w:tcW w:w="2518" w:type="dxa"/>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ПАО " Пермэнергосбыт"</w:t>
            </w:r>
          </w:p>
        </w:tc>
        <w:tc>
          <w:tcPr>
            <w:tcW w:w="1567"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202 357 974,44</w:t>
            </w:r>
          </w:p>
        </w:tc>
        <w:tc>
          <w:tcPr>
            <w:tcW w:w="1663"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10 822 222,31</w:t>
            </w:r>
          </w:p>
        </w:tc>
        <w:tc>
          <w:tcPr>
            <w:tcW w:w="1619"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26 357 182,56</w:t>
            </w:r>
          </w:p>
        </w:tc>
        <w:tc>
          <w:tcPr>
            <w:tcW w:w="1567"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217 892 934,69</w:t>
            </w:r>
          </w:p>
        </w:tc>
        <w:tc>
          <w:tcPr>
            <w:tcW w:w="1664" w:type="dxa"/>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15 534 960,25</w:t>
            </w:r>
          </w:p>
        </w:tc>
      </w:tr>
      <w:tr w:rsidR="00EB4323" w:rsidTr="00EB4323">
        <w:tc>
          <w:tcPr>
            <w:tcW w:w="2518" w:type="dxa"/>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ПАО "Россети Урал"</w:t>
            </w:r>
          </w:p>
        </w:tc>
        <w:tc>
          <w:tcPr>
            <w:tcW w:w="1567"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124 006 367,68</w:t>
            </w:r>
          </w:p>
        </w:tc>
        <w:tc>
          <w:tcPr>
            <w:tcW w:w="1663"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19"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23 232 283,21</w:t>
            </w:r>
          </w:p>
        </w:tc>
        <w:tc>
          <w:tcPr>
            <w:tcW w:w="1567"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147 238 650,89</w:t>
            </w:r>
          </w:p>
        </w:tc>
        <w:tc>
          <w:tcPr>
            <w:tcW w:w="1664" w:type="dxa"/>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23 232 283,21</w:t>
            </w:r>
          </w:p>
        </w:tc>
      </w:tr>
      <w:tr w:rsidR="00EB4323" w:rsidTr="00EB4323">
        <w:tc>
          <w:tcPr>
            <w:tcW w:w="2518" w:type="dxa"/>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УФПС  ПЕРМСКОГО  КРАЯ - ФИЛИАЛ ФГУП "ПОЧТА РОССИИ"</w:t>
            </w:r>
          </w:p>
        </w:tc>
        <w:tc>
          <w:tcPr>
            <w:tcW w:w="1567"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3"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1 748,14</w:t>
            </w:r>
          </w:p>
        </w:tc>
        <w:tc>
          <w:tcPr>
            <w:tcW w:w="1619"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1 748,14</w:t>
            </w:r>
          </w:p>
        </w:tc>
        <w:tc>
          <w:tcPr>
            <w:tcW w:w="1567"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4" w:type="dxa"/>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 </w:t>
            </w:r>
          </w:p>
        </w:tc>
      </w:tr>
      <w:tr w:rsidR="00EB4323" w:rsidTr="00EB4323">
        <w:tc>
          <w:tcPr>
            <w:tcW w:w="2518" w:type="dxa"/>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 xml:space="preserve">Федеральное государственное унитарное предприятие "Охрана" Федеральной службы войск </w:t>
            </w:r>
          </w:p>
        </w:tc>
        <w:tc>
          <w:tcPr>
            <w:tcW w:w="1567"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1,74</w:t>
            </w:r>
          </w:p>
        </w:tc>
        <w:tc>
          <w:tcPr>
            <w:tcW w:w="1663"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312 000,00</w:t>
            </w:r>
          </w:p>
        </w:tc>
        <w:tc>
          <w:tcPr>
            <w:tcW w:w="1619"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312 000,00</w:t>
            </w:r>
          </w:p>
        </w:tc>
        <w:tc>
          <w:tcPr>
            <w:tcW w:w="1567"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1,74</w:t>
            </w:r>
          </w:p>
        </w:tc>
        <w:tc>
          <w:tcPr>
            <w:tcW w:w="1664" w:type="dxa"/>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 </w:t>
            </w:r>
          </w:p>
        </w:tc>
      </w:tr>
      <w:tr w:rsidR="00EB4323" w:rsidTr="00EB4323">
        <w:tc>
          <w:tcPr>
            <w:tcW w:w="2518" w:type="dxa"/>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Центр гигиены</w:t>
            </w:r>
          </w:p>
        </w:tc>
        <w:tc>
          <w:tcPr>
            <w:tcW w:w="1567"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-208 205,23</w:t>
            </w:r>
          </w:p>
        </w:tc>
        <w:tc>
          <w:tcPr>
            <w:tcW w:w="1663"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1 110 206,89</w:t>
            </w:r>
          </w:p>
        </w:tc>
        <w:tc>
          <w:tcPr>
            <w:tcW w:w="1619"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1 318 412,12</w:t>
            </w:r>
          </w:p>
        </w:tc>
        <w:tc>
          <w:tcPr>
            <w:tcW w:w="1567"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4" w:type="dxa"/>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208 205,23</w:t>
            </w:r>
          </w:p>
        </w:tc>
      </w:tr>
      <w:tr w:rsidR="00EB4323" w:rsidTr="00EB4323">
        <w:tc>
          <w:tcPr>
            <w:tcW w:w="2518" w:type="dxa"/>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ЧУ ДПО "ВЕРХНЕКАМСКИЙ УКЦ"</w:t>
            </w:r>
          </w:p>
        </w:tc>
        <w:tc>
          <w:tcPr>
            <w:tcW w:w="1567"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3"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8 500,00</w:t>
            </w:r>
          </w:p>
        </w:tc>
        <w:tc>
          <w:tcPr>
            <w:tcW w:w="1619"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8 500,00</w:t>
            </w:r>
          </w:p>
        </w:tc>
        <w:tc>
          <w:tcPr>
            <w:tcW w:w="1567"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4" w:type="dxa"/>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 </w:t>
            </w:r>
          </w:p>
        </w:tc>
      </w:tr>
      <w:tr w:rsidR="00EB4323" w:rsidTr="00EB4323">
        <w:tc>
          <w:tcPr>
            <w:tcW w:w="2518" w:type="dxa"/>
          </w:tcPr>
          <w:p w:rsidR="00EB4323" w:rsidRPr="00EB4323" w:rsidRDefault="00EB4323" w:rsidP="00EB4323">
            <w:pPr>
              <w:rPr>
                <w:rFonts w:ascii="Times New Roman" w:hAnsi="Times New Roman" w:cs="Times New Roman"/>
                <w:sz w:val="20"/>
                <w:szCs w:val="20"/>
              </w:rPr>
            </w:pPr>
            <w:r w:rsidRPr="00EB4323">
              <w:rPr>
                <w:rFonts w:ascii="Times New Roman" w:hAnsi="Times New Roman" w:cs="Times New Roman"/>
                <w:sz w:val="20"/>
                <w:szCs w:val="20"/>
              </w:rPr>
              <w:t>Чусовской отдел вневдомственной охраны</w:t>
            </w:r>
          </w:p>
        </w:tc>
        <w:tc>
          <w:tcPr>
            <w:tcW w:w="1567"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3"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21 636,00</w:t>
            </w:r>
          </w:p>
        </w:tc>
        <w:tc>
          <w:tcPr>
            <w:tcW w:w="1619"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21 636,00</w:t>
            </w:r>
          </w:p>
        </w:tc>
        <w:tc>
          <w:tcPr>
            <w:tcW w:w="1567" w:type="dxa"/>
          </w:tcPr>
          <w:p w:rsidR="00EB4323" w:rsidRPr="00EB4323" w:rsidRDefault="00EB4323" w:rsidP="00EB4323">
            <w:pPr>
              <w:jc w:val="right"/>
              <w:rPr>
                <w:rFonts w:ascii="Times New Roman" w:hAnsi="Times New Roman" w:cs="Times New Roman"/>
                <w:sz w:val="20"/>
                <w:szCs w:val="20"/>
              </w:rPr>
            </w:pPr>
            <w:r w:rsidRPr="00EB4323">
              <w:rPr>
                <w:rFonts w:ascii="Times New Roman" w:hAnsi="Times New Roman" w:cs="Times New Roman"/>
                <w:sz w:val="20"/>
                <w:szCs w:val="20"/>
              </w:rPr>
              <w:t> </w:t>
            </w:r>
          </w:p>
        </w:tc>
        <w:tc>
          <w:tcPr>
            <w:tcW w:w="1664" w:type="dxa"/>
          </w:tcPr>
          <w:p w:rsidR="00EB4323" w:rsidRPr="00EB4323" w:rsidRDefault="00EB4323" w:rsidP="00EB4323">
            <w:pPr>
              <w:jc w:val="right"/>
              <w:rPr>
                <w:rFonts w:ascii="Times New Roman" w:hAnsi="Times New Roman" w:cs="Times New Roman"/>
                <w:color w:val="000000"/>
                <w:sz w:val="20"/>
                <w:szCs w:val="20"/>
              </w:rPr>
            </w:pPr>
            <w:r w:rsidRPr="00EB4323">
              <w:rPr>
                <w:rFonts w:ascii="Times New Roman" w:hAnsi="Times New Roman" w:cs="Times New Roman"/>
                <w:color w:val="000000"/>
                <w:sz w:val="20"/>
                <w:szCs w:val="20"/>
              </w:rPr>
              <w:t> </w:t>
            </w:r>
          </w:p>
        </w:tc>
      </w:tr>
      <w:tr w:rsidR="00EB4323" w:rsidTr="00EB4323">
        <w:tc>
          <w:tcPr>
            <w:tcW w:w="2518" w:type="dxa"/>
          </w:tcPr>
          <w:p w:rsidR="00EB4323" w:rsidRPr="00EB4323" w:rsidRDefault="00EB4323">
            <w:pPr>
              <w:rPr>
                <w:rFonts w:ascii="Times New Roman" w:hAnsi="Times New Roman" w:cs="Times New Roman"/>
                <w:b/>
                <w:bCs/>
                <w:sz w:val="20"/>
                <w:szCs w:val="20"/>
              </w:rPr>
            </w:pPr>
            <w:r w:rsidRPr="00EB4323">
              <w:rPr>
                <w:rFonts w:ascii="Times New Roman" w:hAnsi="Times New Roman" w:cs="Times New Roman"/>
                <w:b/>
                <w:bCs/>
                <w:sz w:val="20"/>
                <w:szCs w:val="20"/>
              </w:rPr>
              <w:t>Итого</w:t>
            </w:r>
          </w:p>
        </w:tc>
        <w:tc>
          <w:tcPr>
            <w:tcW w:w="1567" w:type="dxa"/>
          </w:tcPr>
          <w:p w:rsidR="00EB4323" w:rsidRPr="00EB4323" w:rsidRDefault="00EB4323" w:rsidP="00EB4323">
            <w:pPr>
              <w:jc w:val="right"/>
              <w:rPr>
                <w:rFonts w:ascii="Times New Roman" w:hAnsi="Times New Roman" w:cs="Times New Roman"/>
                <w:b/>
                <w:bCs/>
                <w:sz w:val="20"/>
                <w:szCs w:val="20"/>
              </w:rPr>
            </w:pPr>
            <w:r w:rsidRPr="00EB4323">
              <w:rPr>
                <w:rFonts w:ascii="Times New Roman" w:hAnsi="Times New Roman" w:cs="Times New Roman"/>
                <w:b/>
                <w:bCs/>
                <w:sz w:val="20"/>
                <w:szCs w:val="20"/>
              </w:rPr>
              <w:t>329 154 271,47</w:t>
            </w:r>
          </w:p>
        </w:tc>
        <w:tc>
          <w:tcPr>
            <w:tcW w:w="1663" w:type="dxa"/>
          </w:tcPr>
          <w:p w:rsidR="00EB4323" w:rsidRPr="00EB4323" w:rsidRDefault="00EB4323" w:rsidP="00EB4323">
            <w:pPr>
              <w:jc w:val="right"/>
              <w:rPr>
                <w:rFonts w:ascii="Times New Roman" w:hAnsi="Times New Roman" w:cs="Times New Roman"/>
                <w:b/>
                <w:bCs/>
                <w:sz w:val="20"/>
                <w:szCs w:val="20"/>
              </w:rPr>
            </w:pPr>
            <w:r w:rsidRPr="00EB4323">
              <w:rPr>
                <w:rFonts w:ascii="Times New Roman" w:hAnsi="Times New Roman" w:cs="Times New Roman"/>
                <w:b/>
                <w:bCs/>
                <w:sz w:val="20"/>
                <w:szCs w:val="20"/>
              </w:rPr>
              <w:t>14 981 251,35</w:t>
            </w:r>
          </w:p>
        </w:tc>
        <w:tc>
          <w:tcPr>
            <w:tcW w:w="1619" w:type="dxa"/>
          </w:tcPr>
          <w:p w:rsidR="00EB4323" w:rsidRPr="00EB4323" w:rsidRDefault="00EB4323" w:rsidP="00EB4323">
            <w:pPr>
              <w:jc w:val="right"/>
              <w:rPr>
                <w:rFonts w:ascii="Times New Roman" w:hAnsi="Times New Roman" w:cs="Times New Roman"/>
                <w:b/>
                <w:bCs/>
                <w:sz w:val="20"/>
                <w:szCs w:val="20"/>
              </w:rPr>
            </w:pPr>
            <w:r w:rsidRPr="00EB4323">
              <w:rPr>
                <w:rFonts w:ascii="Times New Roman" w:hAnsi="Times New Roman" w:cs="Times New Roman"/>
                <w:b/>
                <w:bCs/>
                <w:sz w:val="20"/>
                <w:szCs w:val="20"/>
              </w:rPr>
              <w:t>54 508 368,96</w:t>
            </w:r>
          </w:p>
        </w:tc>
        <w:tc>
          <w:tcPr>
            <w:tcW w:w="1567" w:type="dxa"/>
          </w:tcPr>
          <w:p w:rsidR="00EB4323" w:rsidRPr="00EB4323" w:rsidRDefault="00EB4323" w:rsidP="00EB4323">
            <w:pPr>
              <w:jc w:val="right"/>
              <w:rPr>
                <w:rFonts w:ascii="Times New Roman" w:hAnsi="Times New Roman" w:cs="Times New Roman"/>
                <w:b/>
                <w:bCs/>
                <w:sz w:val="20"/>
                <w:szCs w:val="20"/>
              </w:rPr>
            </w:pPr>
            <w:r w:rsidRPr="00EB4323">
              <w:rPr>
                <w:rFonts w:ascii="Times New Roman" w:hAnsi="Times New Roman" w:cs="Times New Roman"/>
                <w:b/>
                <w:bCs/>
                <w:sz w:val="20"/>
                <w:szCs w:val="20"/>
              </w:rPr>
              <w:t>368 681 389,08</w:t>
            </w:r>
          </w:p>
        </w:tc>
        <w:tc>
          <w:tcPr>
            <w:tcW w:w="1664" w:type="dxa"/>
          </w:tcPr>
          <w:p w:rsidR="00EB4323" w:rsidRPr="00EB4323" w:rsidRDefault="00EB4323" w:rsidP="00EB4323">
            <w:pPr>
              <w:jc w:val="right"/>
              <w:rPr>
                <w:rFonts w:ascii="Times New Roman" w:hAnsi="Times New Roman" w:cs="Times New Roman"/>
                <w:b/>
                <w:bCs/>
                <w:color w:val="000000"/>
                <w:sz w:val="20"/>
                <w:szCs w:val="20"/>
              </w:rPr>
            </w:pPr>
            <w:r w:rsidRPr="00EB4323">
              <w:rPr>
                <w:rFonts w:ascii="Times New Roman" w:hAnsi="Times New Roman" w:cs="Times New Roman"/>
                <w:b/>
                <w:bCs/>
                <w:color w:val="000000"/>
                <w:sz w:val="20"/>
                <w:szCs w:val="20"/>
              </w:rPr>
              <w:t>39 527 117,61</w:t>
            </w:r>
          </w:p>
        </w:tc>
      </w:tr>
    </w:tbl>
    <w:p w:rsidR="00B06A38" w:rsidRPr="000F7B05" w:rsidRDefault="00B06A38" w:rsidP="00B06A38">
      <w:pPr>
        <w:autoSpaceDE w:val="0"/>
        <w:autoSpaceDN w:val="0"/>
        <w:adjustRightInd w:val="0"/>
        <w:spacing w:after="0" w:line="240" w:lineRule="auto"/>
        <w:jc w:val="both"/>
        <w:rPr>
          <w:rFonts w:ascii="Times New Roman" w:eastAsiaTheme="minorHAnsi" w:hAnsi="Times New Roman" w:cs="Times New Roman"/>
          <w:color w:val="FF0000"/>
          <w:sz w:val="24"/>
          <w:szCs w:val="24"/>
          <w:lang w:eastAsia="en-US"/>
        </w:rPr>
      </w:pPr>
    </w:p>
    <w:p w:rsidR="00B06A38" w:rsidRPr="003723BE" w:rsidRDefault="00B06A38" w:rsidP="00E76B78">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0F7B05">
        <w:rPr>
          <w:rFonts w:ascii="Times New Roman" w:eastAsiaTheme="minorHAnsi" w:hAnsi="Times New Roman" w:cs="Times New Roman"/>
          <w:color w:val="FF0000"/>
          <w:sz w:val="24"/>
          <w:szCs w:val="24"/>
          <w:lang w:eastAsia="en-US"/>
        </w:rPr>
        <w:tab/>
      </w:r>
      <w:r w:rsidRPr="003723BE">
        <w:rPr>
          <w:rFonts w:ascii="Times New Roman" w:eastAsiaTheme="minorHAnsi" w:hAnsi="Times New Roman" w:cs="Times New Roman"/>
          <w:sz w:val="28"/>
          <w:szCs w:val="28"/>
          <w:lang w:eastAsia="en-US"/>
        </w:rPr>
        <w:t xml:space="preserve">Согласно данным, приведенным в таблице, наибольший удельный вес в общей сумме кредиторской задолженности </w:t>
      </w:r>
      <w:r w:rsidRPr="003723BE">
        <w:rPr>
          <w:rFonts w:ascii="Times New Roman" w:eastAsiaTheme="minorHAnsi" w:hAnsi="Times New Roman" w:cs="Times New Roman"/>
          <w:b/>
          <w:sz w:val="28"/>
          <w:szCs w:val="28"/>
          <w:lang w:eastAsia="en-US"/>
        </w:rPr>
        <w:t>по состоянию на 31.12.2024г.</w:t>
      </w:r>
      <w:r w:rsidRPr="003723BE">
        <w:rPr>
          <w:rFonts w:ascii="Times New Roman" w:eastAsiaTheme="minorHAnsi" w:hAnsi="Times New Roman" w:cs="Times New Roman"/>
          <w:sz w:val="28"/>
          <w:szCs w:val="28"/>
          <w:lang w:eastAsia="en-US"/>
        </w:rPr>
        <w:t xml:space="preserve"> имеет </w:t>
      </w:r>
      <w:r w:rsidRPr="003723BE">
        <w:rPr>
          <w:rFonts w:ascii="Times New Roman" w:eastAsia="Times New Roman" w:hAnsi="Times New Roman" w:cs="Times New Roman"/>
          <w:sz w:val="28"/>
          <w:szCs w:val="28"/>
        </w:rPr>
        <w:t>ПАО            " Пермэнергосбыт"</w:t>
      </w:r>
      <w:r w:rsidR="003723BE" w:rsidRPr="003723BE">
        <w:rPr>
          <w:rFonts w:ascii="Times New Roman" w:eastAsiaTheme="minorHAnsi" w:hAnsi="Times New Roman" w:cs="Times New Roman"/>
          <w:sz w:val="28"/>
          <w:szCs w:val="28"/>
          <w:lang w:eastAsia="en-US"/>
        </w:rPr>
        <w:t xml:space="preserve"> – 59,1</w:t>
      </w:r>
      <w:r w:rsidRPr="003723BE">
        <w:rPr>
          <w:rFonts w:ascii="Times New Roman" w:eastAsiaTheme="minorHAnsi" w:hAnsi="Times New Roman" w:cs="Times New Roman"/>
          <w:sz w:val="28"/>
          <w:szCs w:val="28"/>
          <w:lang w:eastAsia="en-US"/>
        </w:rPr>
        <w:t xml:space="preserve"> % (217 892 934,69 руб.) за поставленную электроэнергию и мощности, </w:t>
      </w:r>
      <w:r w:rsidRPr="003723BE">
        <w:rPr>
          <w:rFonts w:ascii="Times New Roman" w:eastAsia="Times New Roman" w:hAnsi="Times New Roman" w:cs="Times New Roman"/>
          <w:sz w:val="28"/>
          <w:szCs w:val="28"/>
        </w:rPr>
        <w:t>ПАО "Россети Урал"</w:t>
      </w:r>
      <w:r w:rsidR="003723BE" w:rsidRPr="003723BE">
        <w:rPr>
          <w:rFonts w:ascii="Times New Roman" w:eastAsiaTheme="minorHAnsi" w:hAnsi="Times New Roman" w:cs="Times New Roman"/>
          <w:sz w:val="28"/>
          <w:szCs w:val="28"/>
          <w:lang w:eastAsia="en-US"/>
        </w:rPr>
        <w:t xml:space="preserve"> – 39,9</w:t>
      </w:r>
      <w:r w:rsidRPr="003723BE">
        <w:rPr>
          <w:rFonts w:ascii="Times New Roman" w:eastAsiaTheme="minorHAnsi" w:hAnsi="Times New Roman" w:cs="Times New Roman"/>
          <w:sz w:val="28"/>
          <w:szCs w:val="28"/>
          <w:lang w:eastAsia="en-US"/>
        </w:rPr>
        <w:t xml:space="preserve">% (147 238 650,89 руб.) за услуги по передаче электрической энергии,  </w:t>
      </w:r>
      <w:r w:rsidRPr="003723BE">
        <w:rPr>
          <w:rFonts w:ascii="Times New Roman" w:eastAsia="Times New Roman" w:hAnsi="Times New Roman" w:cs="Times New Roman"/>
          <w:sz w:val="28"/>
          <w:szCs w:val="28"/>
        </w:rPr>
        <w:t>АО "Урало-Сибирская Промышленная Компания"</w:t>
      </w:r>
      <w:r w:rsidRPr="003723BE">
        <w:rPr>
          <w:rFonts w:ascii="Times New Roman" w:eastAsiaTheme="minorHAnsi" w:hAnsi="Times New Roman" w:cs="Times New Roman"/>
          <w:sz w:val="28"/>
          <w:szCs w:val="28"/>
          <w:lang w:eastAsia="en-US"/>
        </w:rPr>
        <w:t xml:space="preserve">– 0,5% (1 740 667,65 руб.) </w:t>
      </w:r>
      <w:r w:rsidR="007A0513">
        <w:rPr>
          <w:rFonts w:ascii="Times New Roman" w:eastAsiaTheme="minorHAnsi" w:hAnsi="Times New Roman" w:cs="Times New Roman"/>
          <w:sz w:val="28"/>
          <w:szCs w:val="28"/>
          <w:lang w:eastAsia="en-US"/>
        </w:rPr>
        <w:t>за услуги по покупке электроэнергии,</w:t>
      </w:r>
      <w:r w:rsidRPr="003723BE">
        <w:rPr>
          <w:rFonts w:ascii="Times New Roman" w:eastAsiaTheme="minorHAnsi" w:hAnsi="Times New Roman" w:cs="Times New Roman"/>
          <w:sz w:val="28"/>
          <w:szCs w:val="28"/>
          <w:lang w:eastAsia="en-US"/>
        </w:rPr>
        <w:t xml:space="preserve"> </w:t>
      </w:r>
      <w:r w:rsidRPr="003723BE">
        <w:rPr>
          <w:rFonts w:ascii="Times New Roman" w:eastAsia="Times New Roman" w:hAnsi="Times New Roman" w:cs="Times New Roman"/>
          <w:sz w:val="28"/>
          <w:szCs w:val="28"/>
        </w:rPr>
        <w:t>ООО ЧОП "Держава" – 0,2% (883 406,23 руб.)</w:t>
      </w:r>
      <w:r w:rsidR="007A0513">
        <w:rPr>
          <w:rFonts w:ascii="Times New Roman" w:eastAsia="Times New Roman" w:hAnsi="Times New Roman" w:cs="Times New Roman"/>
          <w:sz w:val="28"/>
          <w:szCs w:val="28"/>
        </w:rPr>
        <w:t xml:space="preserve"> за услуги по охране объектов</w:t>
      </w:r>
      <w:r w:rsidRPr="003723BE">
        <w:rPr>
          <w:rFonts w:ascii="Times New Roman" w:eastAsiaTheme="minorHAnsi" w:hAnsi="Times New Roman" w:cs="Times New Roman"/>
          <w:sz w:val="28"/>
          <w:szCs w:val="28"/>
          <w:lang w:eastAsia="en-US"/>
        </w:rPr>
        <w:t>.</w:t>
      </w:r>
    </w:p>
    <w:p w:rsidR="006432FE" w:rsidRDefault="006432FE" w:rsidP="006432FE">
      <w:pPr>
        <w:spacing w:after="0" w:line="240" w:lineRule="auto"/>
        <w:jc w:val="both"/>
        <w:rPr>
          <w:rFonts w:ascii="Times New Roman" w:hAnsi="Times New Roman"/>
          <w:sz w:val="28"/>
          <w:szCs w:val="28"/>
        </w:rPr>
      </w:pPr>
    </w:p>
    <w:p w:rsidR="006432FE" w:rsidRDefault="004E5CBF" w:rsidP="006432FE">
      <w:pPr>
        <w:spacing w:after="0" w:line="240" w:lineRule="auto"/>
        <w:jc w:val="both"/>
        <w:rPr>
          <w:rFonts w:ascii="Times New Roman" w:hAnsi="Times New Roman"/>
          <w:sz w:val="28"/>
          <w:szCs w:val="28"/>
        </w:rPr>
      </w:pPr>
      <w:r>
        <w:rPr>
          <w:rFonts w:ascii="Times New Roman" w:hAnsi="Times New Roman"/>
          <w:sz w:val="28"/>
          <w:szCs w:val="28"/>
        </w:rPr>
        <w:tab/>
      </w:r>
      <w:r w:rsidR="006432FE" w:rsidRPr="003723BE">
        <w:rPr>
          <w:rFonts w:ascii="Times New Roman" w:hAnsi="Times New Roman"/>
          <w:sz w:val="28"/>
          <w:szCs w:val="28"/>
        </w:rPr>
        <w:t xml:space="preserve">В проверяемом периоде расчеты с поставщиками и подрядчиками  велись </w:t>
      </w:r>
      <w:r w:rsidR="006432FE">
        <w:rPr>
          <w:rFonts w:ascii="Times New Roman" w:hAnsi="Times New Roman"/>
          <w:sz w:val="28"/>
          <w:szCs w:val="28"/>
        </w:rPr>
        <w:t xml:space="preserve">предприятием </w:t>
      </w:r>
      <w:r w:rsidR="006432FE" w:rsidRPr="003723BE">
        <w:rPr>
          <w:rFonts w:ascii="Times New Roman" w:hAnsi="Times New Roman"/>
          <w:sz w:val="28"/>
          <w:szCs w:val="28"/>
        </w:rPr>
        <w:t>на основании заключенных договоров, предъявленных счетов-фактур, актов, накладных и др. документов.</w:t>
      </w:r>
    </w:p>
    <w:p w:rsidR="00E1367B" w:rsidRPr="00386FFE" w:rsidRDefault="00E1367B" w:rsidP="006432FE">
      <w:pPr>
        <w:spacing w:after="0" w:line="240" w:lineRule="auto"/>
        <w:jc w:val="both"/>
        <w:rPr>
          <w:rFonts w:ascii="Times New Roman" w:hAnsi="Times New Roman"/>
          <w:sz w:val="28"/>
          <w:szCs w:val="28"/>
        </w:rPr>
      </w:pPr>
      <w:r>
        <w:rPr>
          <w:rFonts w:ascii="Times New Roman" w:hAnsi="Times New Roman"/>
          <w:sz w:val="28"/>
          <w:szCs w:val="28"/>
        </w:rPr>
        <w:tab/>
        <w:t xml:space="preserve">Сплошным порядком проверены представленные первичные учетные документы </w:t>
      </w:r>
      <w:r w:rsidR="009E2876">
        <w:rPr>
          <w:rFonts w:ascii="Times New Roman" w:hAnsi="Times New Roman"/>
          <w:sz w:val="28"/>
          <w:szCs w:val="28"/>
        </w:rPr>
        <w:t xml:space="preserve">по 259 совершенным сделкам </w:t>
      </w:r>
      <w:r>
        <w:rPr>
          <w:rFonts w:ascii="Times New Roman" w:hAnsi="Times New Roman"/>
          <w:sz w:val="28"/>
          <w:szCs w:val="28"/>
        </w:rPr>
        <w:t xml:space="preserve">– их оформление, принятие к учету выполненных работ, оказанных услуг и поставленных товарно-материальных ценностей, а также их соответствие с данными, отраженными в учете.  В ходе проверки выявлено отсутствие </w:t>
      </w:r>
      <w:r w:rsidR="009E2876">
        <w:rPr>
          <w:rFonts w:ascii="Times New Roman" w:hAnsi="Times New Roman"/>
          <w:sz w:val="28"/>
          <w:szCs w:val="28"/>
        </w:rPr>
        <w:t xml:space="preserve">следующих </w:t>
      </w:r>
      <w:r>
        <w:rPr>
          <w:rFonts w:ascii="Times New Roman" w:hAnsi="Times New Roman"/>
          <w:sz w:val="28"/>
          <w:szCs w:val="28"/>
        </w:rPr>
        <w:t xml:space="preserve">первичных учетных документов, подтверждающих факт получение предприятием товарно-материальных </w:t>
      </w:r>
      <w:r w:rsidRPr="00386FFE">
        <w:rPr>
          <w:rFonts w:ascii="Times New Roman" w:hAnsi="Times New Roman"/>
          <w:sz w:val="28"/>
          <w:szCs w:val="28"/>
        </w:rPr>
        <w:t>ценносте</w:t>
      </w:r>
      <w:r w:rsidR="00386FFE" w:rsidRPr="00386FFE">
        <w:rPr>
          <w:rFonts w:ascii="Times New Roman" w:hAnsi="Times New Roman"/>
          <w:sz w:val="28"/>
          <w:szCs w:val="28"/>
        </w:rPr>
        <w:t>й</w:t>
      </w:r>
      <w:r w:rsidRPr="00386FFE">
        <w:rPr>
          <w:rFonts w:ascii="Times New Roman" w:hAnsi="Times New Roman"/>
          <w:sz w:val="28"/>
          <w:szCs w:val="28"/>
        </w:rPr>
        <w:t>:</w:t>
      </w:r>
    </w:p>
    <w:p w:rsidR="00E1367B" w:rsidRDefault="00E1367B" w:rsidP="006432FE">
      <w:pPr>
        <w:spacing w:after="0" w:line="240" w:lineRule="auto"/>
        <w:jc w:val="both"/>
        <w:rPr>
          <w:rFonts w:ascii="Times New Roman" w:hAnsi="Times New Roman"/>
          <w:sz w:val="28"/>
          <w:szCs w:val="28"/>
        </w:rPr>
      </w:pPr>
      <w:r w:rsidRPr="00B047C6">
        <w:rPr>
          <w:rFonts w:ascii="Times New Roman" w:hAnsi="Times New Roman"/>
          <w:b/>
          <w:sz w:val="28"/>
          <w:szCs w:val="28"/>
        </w:rPr>
        <w:tab/>
      </w:r>
      <w:r w:rsidRPr="00A5023A">
        <w:rPr>
          <w:rFonts w:ascii="Times New Roman" w:hAnsi="Times New Roman"/>
          <w:sz w:val="28"/>
          <w:szCs w:val="28"/>
        </w:rPr>
        <w:t>- универсальный передаточный документ счет-фактура от 27.04</w:t>
      </w:r>
      <w:r>
        <w:rPr>
          <w:rFonts w:ascii="Times New Roman" w:hAnsi="Times New Roman"/>
          <w:sz w:val="28"/>
          <w:szCs w:val="28"/>
        </w:rPr>
        <w:t>.2024г. № 174</w:t>
      </w:r>
      <w:r w:rsidR="00C96F1E">
        <w:rPr>
          <w:rFonts w:ascii="Times New Roman" w:hAnsi="Times New Roman"/>
          <w:sz w:val="28"/>
          <w:szCs w:val="28"/>
        </w:rPr>
        <w:t xml:space="preserve"> на поставку ООО «Уралстройинвест» насоса ЭЦВ 10-65-125нрк </w:t>
      </w:r>
      <w:r w:rsidR="00C96F1E" w:rsidRPr="009C604D">
        <w:rPr>
          <w:rFonts w:ascii="Times New Roman" w:eastAsiaTheme="minorHAnsi" w:hAnsi="Times New Roman" w:cs="Times New Roman"/>
          <w:sz w:val="28"/>
          <w:szCs w:val="28"/>
          <w:lang w:eastAsia="en-US"/>
        </w:rPr>
        <w:t>в количестве 1 шт.</w:t>
      </w:r>
      <w:r w:rsidR="00C96F1E">
        <w:rPr>
          <w:rFonts w:ascii="Times New Roman" w:hAnsi="Times New Roman"/>
          <w:sz w:val="28"/>
          <w:szCs w:val="28"/>
        </w:rPr>
        <w:t xml:space="preserve"> стоимостью 218 450,0 руб.,</w:t>
      </w:r>
    </w:p>
    <w:p w:rsidR="00C96F1E" w:rsidRDefault="00C96F1E" w:rsidP="006432FE">
      <w:pPr>
        <w:spacing w:after="0" w:line="240" w:lineRule="auto"/>
        <w:jc w:val="both"/>
        <w:rPr>
          <w:rFonts w:ascii="Times New Roman" w:hAnsi="Times New Roman"/>
          <w:sz w:val="28"/>
          <w:szCs w:val="28"/>
        </w:rPr>
      </w:pPr>
      <w:r>
        <w:rPr>
          <w:rFonts w:ascii="Times New Roman" w:hAnsi="Times New Roman"/>
          <w:sz w:val="28"/>
          <w:szCs w:val="28"/>
        </w:rPr>
        <w:tab/>
        <w:t xml:space="preserve">- универсальный передаточный документ счет-фактура от 09.04.2024г. № 83  на поставку ООО «Уралстройинвест» фланцев АМТ </w:t>
      </w:r>
      <w:r>
        <w:rPr>
          <w:rFonts w:ascii="Times New Roman" w:eastAsiaTheme="minorHAnsi" w:hAnsi="Times New Roman" w:cs="Times New Roman"/>
          <w:sz w:val="28"/>
          <w:szCs w:val="28"/>
          <w:lang w:eastAsia="en-US"/>
        </w:rPr>
        <w:t>в количестве 5</w:t>
      </w:r>
      <w:r w:rsidRPr="009C604D">
        <w:rPr>
          <w:rFonts w:ascii="Times New Roman" w:eastAsiaTheme="minorHAnsi" w:hAnsi="Times New Roman" w:cs="Times New Roman"/>
          <w:sz w:val="28"/>
          <w:szCs w:val="28"/>
          <w:lang w:eastAsia="en-US"/>
        </w:rPr>
        <w:t xml:space="preserve"> шт.</w:t>
      </w:r>
      <w:r>
        <w:rPr>
          <w:rFonts w:ascii="Times New Roman" w:eastAsiaTheme="minorHAnsi" w:hAnsi="Times New Roman" w:cs="Times New Roman"/>
          <w:sz w:val="28"/>
          <w:szCs w:val="28"/>
          <w:lang w:eastAsia="en-US"/>
        </w:rPr>
        <w:t xml:space="preserve"> </w:t>
      </w:r>
      <w:r w:rsidR="004A63CF">
        <w:rPr>
          <w:rFonts w:ascii="Times New Roman" w:hAnsi="Times New Roman"/>
          <w:sz w:val="28"/>
          <w:szCs w:val="28"/>
        </w:rPr>
        <w:t>на сумму 26 000,0 руб. руб.</w:t>
      </w:r>
      <w:r w:rsidR="00AD4C0E">
        <w:rPr>
          <w:rFonts w:ascii="Times New Roman" w:hAnsi="Times New Roman"/>
          <w:sz w:val="28"/>
          <w:szCs w:val="28"/>
        </w:rPr>
        <w:t>,</w:t>
      </w:r>
    </w:p>
    <w:p w:rsidR="00AD4C0E" w:rsidRDefault="00AD4C0E" w:rsidP="00AD4C0E">
      <w:pPr>
        <w:spacing w:after="0" w:line="240" w:lineRule="auto"/>
        <w:jc w:val="both"/>
        <w:rPr>
          <w:rFonts w:ascii="Times New Roman" w:hAnsi="Times New Roman"/>
          <w:sz w:val="28"/>
          <w:szCs w:val="28"/>
        </w:rPr>
      </w:pPr>
      <w:r>
        <w:rPr>
          <w:rFonts w:ascii="Times New Roman" w:hAnsi="Times New Roman"/>
          <w:sz w:val="28"/>
          <w:szCs w:val="28"/>
        </w:rPr>
        <w:tab/>
        <w:t xml:space="preserve">- универсальный передаточный документ счет-фактура от 30.09.2024г. № 548  на поставку </w:t>
      </w:r>
      <w:r w:rsidRPr="009C604D">
        <w:rPr>
          <w:rFonts w:ascii="Times New Roman" w:eastAsiaTheme="minorHAnsi" w:hAnsi="Times New Roman" w:cs="Times New Roman"/>
          <w:sz w:val="28"/>
          <w:szCs w:val="28"/>
          <w:lang w:eastAsia="en-US"/>
        </w:rPr>
        <w:t>ООО «</w:t>
      </w:r>
      <w:r>
        <w:rPr>
          <w:rFonts w:ascii="Times New Roman" w:eastAsiaTheme="minorHAnsi" w:hAnsi="Times New Roman" w:cs="Times New Roman"/>
          <w:sz w:val="28"/>
          <w:szCs w:val="28"/>
          <w:lang w:eastAsia="en-US"/>
        </w:rPr>
        <w:t>Пермстройтех</w:t>
      </w:r>
      <w:r w:rsidRPr="009C604D">
        <w:rPr>
          <w:rFonts w:ascii="Times New Roman" w:eastAsiaTheme="minorHAnsi" w:hAnsi="Times New Roman" w:cs="Times New Roman"/>
          <w:sz w:val="28"/>
          <w:szCs w:val="28"/>
          <w:lang w:eastAsia="en-US"/>
        </w:rPr>
        <w:t>»</w:t>
      </w:r>
      <w:r>
        <w:rPr>
          <w:rFonts w:ascii="Times New Roman" w:hAnsi="Times New Roman"/>
          <w:sz w:val="28"/>
          <w:szCs w:val="28"/>
        </w:rPr>
        <w:t xml:space="preserve"> </w:t>
      </w:r>
      <w:r>
        <w:rPr>
          <w:rFonts w:ascii="Times New Roman" w:eastAsiaTheme="minorHAnsi" w:hAnsi="Times New Roman" w:cs="Times New Roman"/>
          <w:sz w:val="28"/>
          <w:szCs w:val="28"/>
          <w:lang w:eastAsia="en-US"/>
        </w:rPr>
        <w:t xml:space="preserve">1 комплекта направляющих телескопа </w:t>
      </w:r>
      <w:r>
        <w:rPr>
          <w:rFonts w:ascii="Times New Roman" w:eastAsiaTheme="minorHAnsi" w:hAnsi="Times New Roman" w:cs="Times New Roman"/>
          <w:sz w:val="28"/>
          <w:szCs w:val="28"/>
          <w:lang w:val="en-US" w:eastAsia="en-US"/>
        </w:rPr>
        <w:t>ELAZ</w:t>
      </w:r>
      <w:r w:rsidRPr="009C604D">
        <w:rPr>
          <w:rFonts w:ascii="Times New Roman" w:eastAsiaTheme="minorHAnsi" w:hAnsi="Times New Roman" w:cs="Times New Roman"/>
          <w:sz w:val="28"/>
          <w:szCs w:val="28"/>
          <w:lang w:eastAsia="en-US"/>
        </w:rPr>
        <w:t>.</w:t>
      </w:r>
      <w:r>
        <w:rPr>
          <w:rFonts w:ascii="Times New Roman" w:eastAsiaTheme="minorHAnsi" w:hAnsi="Times New Roman" w:cs="Times New Roman"/>
          <w:sz w:val="28"/>
          <w:szCs w:val="28"/>
          <w:lang w:eastAsia="en-US"/>
        </w:rPr>
        <w:t xml:space="preserve"> </w:t>
      </w:r>
      <w:r>
        <w:rPr>
          <w:rFonts w:ascii="Times New Roman" w:hAnsi="Times New Roman"/>
          <w:sz w:val="28"/>
          <w:szCs w:val="28"/>
        </w:rPr>
        <w:t xml:space="preserve">на сумму 15 900,0 руб. </w:t>
      </w:r>
    </w:p>
    <w:p w:rsidR="004E6B98" w:rsidRDefault="00C96F1E" w:rsidP="006432FE">
      <w:pPr>
        <w:spacing w:after="0" w:line="240" w:lineRule="auto"/>
        <w:jc w:val="both"/>
        <w:rPr>
          <w:rFonts w:ascii="Times New Roman" w:hAnsi="Times New Roman"/>
          <w:sz w:val="28"/>
          <w:szCs w:val="28"/>
        </w:rPr>
      </w:pPr>
      <w:r>
        <w:rPr>
          <w:rFonts w:ascii="Times New Roman" w:hAnsi="Times New Roman"/>
          <w:sz w:val="28"/>
          <w:szCs w:val="28"/>
        </w:rPr>
        <w:tab/>
        <w:t>В процессе проверки данные документы представлены.</w:t>
      </w:r>
    </w:p>
    <w:p w:rsidR="009E2876" w:rsidRDefault="009E2876" w:rsidP="006432FE">
      <w:pPr>
        <w:spacing w:after="0" w:line="240" w:lineRule="auto"/>
        <w:jc w:val="both"/>
        <w:rPr>
          <w:rFonts w:ascii="Times New Roman" w:hAnsi="Times New Roman"/>
          <w:sz w:val="28"/>
          <w:szCs w:val="28"/>
        </w:rPr>
      </w:pPr>
    </w:p>
    <w:p w:rsidR="00C74E20" w:rsidRDefault="00C74E20" w:rsidP="006432FE">
      <w:pPr>
        <w:spacing w:after="0" w:line="240" w:lineRule="auto"/>
        <w:jc w:val="both"/>
        <w:rPr>
          <w:rFonts w:ascii="Times New Roman" w:hAnsi="Times New Roman"/>
          <w:sz w:val="28"/>
          <w:szCs w:val="28"/>
        </w:rPr>
      </w:pPr>
      <w:r>
        <w:rPr>
          <w:rFonts w:ascii="Times New Roman" w:hAnsi="Times New Roman"/>
          <w:sz w:val="28"/>
          <w:szCs w:val="28"/>
        </w:rPr>
        <w:tab/>
        <w:t>В выборочном порядке проверены следующие представленные договора:</w:t>
      </w:r>
    </w:p>
    <w:p w:rsidR="00F87461" w:rsidRDefault="00F87461" w:rsidP="006432FE">
      <w:pPr>
        <w:spacing w:after="0" w:line="240" w:lineRule="auto"/>
        <w:jc w:val="both"/>
        <w:rPr>
          <w:rFonts w:ascii="Times New Roman" w:hAnsi="Times New Roman"/>
          <w:sz w:val="28"/>
          <w:szCs w:val="28"/>
        </w:rPr>
      </w:pPr>
      <w:r>
        <w:rPr>
          <w:rFonts w:ascii="Times New Roman" w:hAnsi="Times New Roman"/>
          <w:sz w:val="28"/>
          <w:szCs w:val="28"/>
        </w:rPr>
        <w:tab/>
        <w:t>- договор оказания услуг по передаче электрической энергии и мощности от 30.04.2019г. № 07-145/2019 с ОАО «МРСК Урала»</w:t>
      </w:r>
      <w:r w:rsidR="00174101">
        <w:rPr>
          <w:rFonts w:ascii="Times New Roman" w:hAnsi="Times New Roman"/>
          <w:sz w:val="28"/>
          <w:szCs w:val="28"/>
        </w:rPr>
        <w:t xml:space="preserve"> (с 03.08.2023г. – ПАО «Россети Урал)</w:t>
      </w:r>
      <w:r>
        <w:rPr>
          <w:rFonts w:ascii="Times New Roman" w:hAnsi="Times New Roman"/>
          <w:sz w:val="28"/>
          <w:szCs w:val="28"/>
        </w:rPr>
        <w:t>,</w:t>
      </w:r>
    </w:p>
    <w:p w:rsidR="00F87461" w:rsidRDefault="00F87461" w:rsidP="006432FE">
      <w:pPr>
        <w:spacing w:after="0" w:line="240" w:lineRule="auto"/>
        <w:jc w:val="both"/>
        <w:rPr>
          <w:rFonts w:ascii="Times New Roman" w:hAnsi="Times New Roman"/>
          <w:sz w:val="28"/>
          <w:szCs w:val="28"/>
        </w:rPr>
      </w:pPr>
      <w:r>
        <w:rPr>
          <w:rFonts w:ascii="Times New Roman" w:hAnsi="Times New Roman"/>
          <w:sz w:val="28"/>
          <w:szCs w:val="28"/>
        </w:rPr>
        <w:tab/>
        <w:t>- договор энергоснабжения от 16.05.2016г. № 4543 с ПАО «Пермэнергосбыт»,</w:t>
      </w:r>
    </w:p>
    <w:p w:rsidR="00F87461" w:rsidRDefault="00F87461" w:rsidP="006432FE">
      <w:pPr>
        <w:spacing w:after="0" w:line="240" w:lineRule="auto"/>
        <w:jc w:val="both"/>
        <w:rPr>
          <w:rFonts w:ascii="Times New Roman" w:hAnsi="Times New Roman"/>
          <w:sz w:val="28"/>
          <w:szCs w:val="28"/>
        </w:rPr>
      </w:pPr>
      <w:r>
        <w:rPr>
          <w:rFonts w:ascii="Times New Roman" w:hAnsi="Times New Roman"/>
          <w:sz w:val="28"/>
          <w:szCs w:val="28"/>
        </w:rPr>
        <w:tab/>
        <w:t>- агентский договор от 05.07.2019г. № УС/112-2019 с АО «УСПК» за услуги по покупке электроэнергии,</w:t>
      </w:r>
    </w:p>
    <w:p w:rsidR="00F87461" w:rsidRDefault="00F87461" w:rsidP="006432FE">
      <w:pPr>
        <w:spacing w:after="0" w:line="240" w:lineRule="auto"/>
        <w:jc w:val="both"/>
        <w:rPr>
          <w:rFonts w:ascii="Times New Roman" w:hAnsi="Times New Roman"/>
          <w:sz w:val="28"/>
          <w:szCs w:val="28"/>
        </w:rPr>
      </w:pPr>
      <w:r>
        <w:rPr>
          <w:rFonts w:ascii="Times New Roman" w:hAnsi="Times New Roman"/>
          <w:sz w:val="28"/>
          <w:szCs w:val="28"/>
        </w:rPr>
        <w:tab/>
        <w:t xml:space="preserve">- договор купли-продажи (поставки) электрической энергии от 19.02.2019г. </w:t>
      </w:r>
      <w:r w:rsidR="00B506D9">
        <w:rPr>
          <w:rFonts w:ascii="Times New Roman" w:hAnsi="Times New Roman"/>
          <w:sz w:val="28"/>
          <w:szCs w:val="28"/>
        </w:rPr>
        <w:t>№</w:t>
      </w:r>
      <w:r>
        <w:rPr>
          <w:rFonts w:ascii="Times New Roman" w:hAnsi="Times New Roman"/>
          <w:sz w:val="28"/>
          <w:szCs w:val="28"/>
        </w:rPr>
        <w:t xml:space="preserve"> 5038 с ПАО «Пермэнергосбыт», </w:t>
      </w:r>
    </w:p>
    <w:p w:rsidR="00737A7A" w:rsidRDefault="00737A7A" w:rsidP="006432FE">
      <w:pPr>
        <w:spacing w:after="0" w:line="240" w:lineRule="auto"/>
        <w:jc w:val="both"/>
        <w:rPr>
          <w:rFonts w:ascii="Times New Roman" w:hAnsi="Times New Roman"/>
          <w:sz w:val="28"/>
          <w:szCs w:val="28"/>
        </w:rPr>
      </w:pPr>
      <w:r>
        <w:rPr>
          <w:rFonts w:ascii="Times New Roman" w:eastAsiaTheme="minorHAnsi" w:hAnsi="Times New Roman" w:cs="Times New Roman"/>
          <w:sz w:val="28"/>
          <w:szCs w:val="28"/>
          <w:lang w:eastAsia="en-US"/>
        </w:rPr>
        <w:tab/>
      </w:r>
      <w:r w:rsidRPr="000F27D5">
        <w:rPr>
          <w:rFonts w:ascii="Times New Roman" w:eastAsiaTheme="minorHAnsi" w:hAnsi="Times New Roman" w:cs="Times New Roman"/>
          <w:sz w:val="28"/>
          <w:szCs w:val="28"/>
          <w:lang w:eastAsia="en-US"/>
        </w:rPr>
        <w:t>- договор от 27.03.2023г. № ЧС00321-Д/23 с Федеральным бюджетным учреждением здравоохранения «Центр гигиены и эпидемиологии в Пермском крае» (Восточный филиал) на проведение лабораторных исследований на объектах водоснабжения</w:t>
      </w:r>
      <w:r>
        <w:rPr>
          <w:rFonts w:ascii="Times New Roman" w:eastAsiaTheme="minorHAnsi" w:hAnsi="Times New Roman" w:cs="Times New Roman"/>
          <w:sz w:val="28"/>
          <w:szCs w:val="28"/>
          <w:lang w:eastAsia="en-US"/>
        </w:rPr>
        <w:t xml:space="preserve"> на сумму</w:t>
      </w:r>
      <w:r w:rsidRPr="000F27D5">
        <w:rPr>
          <w:rFonts w:ascii="Times New Roman" w:eastAsiaTheme="minorHAnsi" w:hAnsi="Times New Roman" w:cs="Times New Roman"/>
          <w:sz w:val="28"/>
          <w:szCs w:val="28"/>
          <w:lang w:eastAsia="en-US"/>
        </w:rPr>
        <w:t xml:space="preserve"> 1 313 569,30 руб. (в редакции дополнительного соглашения от 19.05.2023г. № 1)</w:t>
      </w:r>
      <w:r>
        <w:rPr>
          <w:rFonts w:ascii="Times New Roman" w:eastAsiaTheme="minorHAnsi" w:hAnsi="Times New Roman" w:cs="Times New Roman"/>
          <w:sz w:val="28"/>
          <w:szCs w:val="28"/>
          <w:lang w:eastAsia="en-US"/>
        </w:rPr>
        <w:t>;</w:t>
      </w:r>
    </w:p>
    <w:p w:rsidR="00F87461" w:rsidRDefault="00F87461" w:rsidP="00F87461">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hAnsi="Times New Roman"/>
          <w:sz w:val="28"/>
          <w:szCs w:val="28"/>
        </w:rPr>
        <w:tab/>
        <w:t xml:space="preserve">- </w:t>
      </w:r>
      <w:r w:rsidRPr="00CE336D">
        <w:rPr>
          <w:rFonts w:ascii="Times New Roman" w:eastAsiaTheme="minorHAnsi" w:hAnsi="Times New Roman" w:cs="Times New Roman"/>
          <w:sz w:val="28"/>
          <w:szCs w:val="28"/>
          <w:lang w:eastAsia="en-US"/>
        </w:rPr>
        <w:t>договор б/н  от 05.04.2024г. с</w:t>
      </w:r>
      <w:r w:rsidRPr="009C604D">
        <w:rPr>
          <w:rFonts w:ascii="Times New Roman" w:eastAsiaTheme="minorHAnsi" w:hAnsi="Times New Roman" w:cs="Times New Roman"/>
          <w:sz w:val="28"/>
          <w:szCs w:val="28"/>
          <w:lang w:eastAsia="en-US"/>
        </w:rPr>
        <w:t xml:space="preserve"> ИП Чернышев Алексей Владимирович на поставку 1 системного блока в сборе стоимостью 30 400,0 руб.,</w:t>
      </w:r>
      <w:r w:rsidR="00B506D9">
        <w:rPr>
          <w:rFonts w:ascii="Times New Roman" w:eastAsiaTheme="minorHAnsi" w:hAnsi="Times New Roman" w:cs="Times New Roman"/>
          <w:sz w:val="28"/>
          <w:szCs w:val="28"/>
          <w:lang w:eastAsia="en-US"/>
        </w:rPr>
        <w:t xml:space="preserve">  </w:t>
      </w:r>
    </w:p>
    <w:p w:rsidR="00B506D9" w:rsidRPr="000F27D5" w:rsidRDefault="00B506D9" w:rsidP="00B506D9">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ab/>
      </w:r>
      <w:r w:rsidRPr="000F27D5">
        <w:rPr>
          <w:rFonts w:ascii="Times New Roman" w:eastAsiaTheme="minorHAnsi" w:hAnsi="Times New Roman" w:cs="Times New Roman"/>
          <w:sz w:val="28"/>
          <w:szCs w:val="28"/>
          <w:lang w:eastAsia="en-US"/>
        </w:rPr>
        <w:t xml:space="preserve">- договор от 01.01.2024г. № 70 с Федеральным государственным учреждением «Управление вневедомственной охраны войск национальной гвардии Российской Федерации по Пермскому краю» (Чусовской ОВО) на оказание услуг охраны насосной станции 3 подъема водозабора «Ключи» </w:t>
      </w:r>
      <w:r>
        <w:rPr>
          <w:rFonts w:ascii="Times New Roman" w:eastAsiaTheme="minorHAnsi" w:hAnsi="Times New Roman" w:cs="Times New Roman"/>
          <w:sz w:val="28"/>
          <w:szCs w:val="28"/>
          <w:lang w:eastAsia="en-US"/>
        </w:rPr>
        <w:t xml:space="preserve">на сумму </w:t>
      </w:r>
      <w:r w:rsidRPr="000F27D5">
        <w:rPr>
          <w:rFonts w:ascii="Times New Roman" w:eastAsiaTheme="minorHAnsi" w:hAnsi="Times New Roman" w:cs="Times New Roman"/>
          <w:sz w:val="28"/>
          <w:szCs w:val="28"/>
          <w:lang w:eastAsia="en-US"/>
        </w:rPr>
        <w:t>21 636,0 руб.,</w:t>
      </w:r>
    </w:p>
    <w:p w:rsidR="00B506D9" w:rsidRPr="000F27D5" w:rsidRDefault="00B506D9" w:rsidP="00B506D9">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0F27D5">
        <w:rPr>
          <w:rFonts w:ascii="Times New Roman" w:eastAsiaTheme="minorHAnsi" w:hAnsi="Times New Roman" w:cs="Times New Roman"/>
          <w:sz w:val="28"/>
          <w:szCs w:val="28"/>
          <w:lang w:eastAsia="en-US"/>
        </w:rPr>
        <w:tab/>
        <w:t>- договор от 01.11.2023г. № 247 с Федеральным государственным учреждением «Управление вневедомственной охраны войск национальной гвардии Российской Федерации по Пермскому краю» (Березниковский ОВО) на оказание услуг охраны на 11 объектах водоснабжения</w:t>
      </w:r>
      <w:r>
        <w:rPr>
          <w:rFonts w:ascii="Times New Roman" w:eastAsiaTheme="minorHAnsi" w:hAnsi="Times New Roman" w:cs="Times New Roman"/>
          <w:sz w:val="28"/>
          <w:szCs w:val="28"/>
          <w:lang w:eastAsia="en-US"/>
        </w:rPr>
        <w:t xml:space="preserve"> </w:t>
      </w:r>
      <w:r w:rsidRPr="000F27D5">
        <w:rPr>
          <w:rFonts w:ascii="Times New Roman" w:eastAsiaTheme="minorHAnsi" w:hAnsi="Times New Roman" w:cs="Times New Roman"/>
          <w:sz w:val="28"/>
          <w:szCs w:val="28"/>
          <w:lang w:eastAsia="en-US"/>
        </w:rPr>
        <w:t>из расчета   19 833,0 руб. в месяц,</w:t>
      </w:r>
    </w:p>
    <w:p w:rsidR="00B506D9" w:rsidRPr="000F27D5" w:rsidRDefault="00B506D9" w:rsidP="00B506D9">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0F27D5">
        <w:rPr>
          <w:rFonts w:ascii="Times New Roman" w:eastAsiaTheme="minorHAnsi" w:hAnsi="Times New Roman" w:cs="Times New Roman"/>
          <w:sz w:val="28"/>
          <w:szCs w:val="28"/>
          <w:lang w:eastAsia="en-US"/>
        </w:rPr>
        <w:tab/>
        <w:t xml:space="preserve">- договор от 01.01.2024г. № 119/ФГУП с Федеральным государственным унитарным предприятием «Охрана» Федеральной службы войск национальной гвардии Российской Федерации (Березниковский отдел филиала ФГУП «Охрана» Росгвардии по Пермскому краю) на оказание услуг по техническому обслуживанию средств тревожной сигнализации  на 12 объектах водоснабжения </w:t>
      </w:r>
      <w:r>
        <w:rPr>
          <w:rFonts w:ascii="Times New Roman" w:eastAsiaTheme="minorHAnsi" w:hAnsi="Times New Roman" w:cs="Times New Roman"/>
          <w:sz w:val="28"/>
          <w:szCs w:val="28"/>
          <w:lang w:eastAsia="en-US"/>
        </w:rPr>
        <w:t>из расчета</w:t>
      </w:r>
      <w:r w:rsidRPr="000F27D5">
        <w:rPr>
          <w:rFonts w:ascii="Times New Roman" w:eastAsiaTheme="minorHAnsi" w:hAnsi="Times New Roman" w:cs="Times New Roman"/>
          <w:sz w:val="28"/>
          <w:szCs w:val="28"/>
          <w:lang w:eastAsia="en-US"/>
        </w:rPr>
        <w:t xml:space="preserve"> 24 000,0 руб.</w:t>
      </w:r>
      <w:r>
        <w:rPr>
          <w:rFonts w:ascii="Times New Roman" w:eastAsiaTheme="minorHAnsi" w:hAnsi="Times New Roman" w:cs="Times New Roman"/>
          <w:sz w:val="28"/>
          <w:szCs w:val="28"/>
          <w:lang w:eastAsia="en-US"/>
        </w:rPr>
        <w:t xml:space="preserve"> в месяц</w:t>
      </w:r>
      <w:r w:rsidRPr="000F27D5">
        <w:rPr>
          <w:rFonts w:ascii="Times New Roman" w:eastAsiaTheme="minorHAnsi" w:hAnsi="Times New Roman" w:cs="Times New Roman"/>
          <w:sz w:val="28"/>
          <w:szCs w:val="28"/>
          <w:lang w:eastAsia="en-US"/>
        </w:rPr>
        <w:t>,</w:t>
      </w:r>
    </w:p>
    <w:p w:rsidR="00F87461" w:rsidRPr="00A5023A" w:rsidRDefault="00F87461" w:rsidP="00F87461">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9C604D">
        <w:rPr>
          <w:rFonts w:ascii="Times New Roman" w:eastAsiaTheme="minorHAnsi" w:hAnsi="Times New Roman" w:cs="Times New Roman"/>
          <w:color w:val="C00000"/>
          <w:sz w:val="28"/>
          <w:szCs w:val="28"/>
          <w:lang w:eastAsia="en-US"/>
        </w:rPr>
        <w:tab/>
      </w:r>
      <w:r w:rsidRPr="00A5023A">
        <w:rPr>
          <w:rFonts w:ascii="Times New Roman" w:eastAsiaTheme="minorHAnsi" w:hAnsi="Times New Roman" w:cs="Times New Roman"/>
          <w:sz w:val="28"/>
          <w:szCs w:val="28"/>
          <w:lang w:eastAsia="en-US"/>
        </w:rPr>
        <w:t>- договор от</w:t>
      </w:r>
      <w:r w:rsidR="00A5023A" w:rsidRPr="00A5023A">
        <w:rPr>
          <w:rFonts w:ascii="Times New Roman" w:eastAsiaTheme="minorHAnsi" w:hAnsi="Times New Roman" w:cs="Times New Roman"/>
          <w:sz w:val="28"/>
          <w:szCs w:val="28"/>
          <w:lang w:eastAsia="en-US"/>
        </w:rPr>
        <w:t xml:space="preserve"> 10.04.2024г. № 435/24</w:t>
      </w:r>
      <w:r w:rsidRPr="00A5023A">
        <w:rPr>
          <w:rFonts w:ascii="Times New Roman" w:eastAsiaTheme="minorHAnsi" w:hAnsi="Times New Roman" w:cs="Times New Roman"/>
          <w:sz w:val="28"/>
          <w:szCs w:val="28"/>
          <w:lang w:eastAsia="en-US"/>
        </w:rPr>
        <w:t xml:space="preserve">  с ООО «Уралстройинвест» на поставку насоса ЭЦВ 10-65-125нрк в количестве 1 шт. стоимостью 218 450,0 руб.,</w:t>
      </w:r>
    </w:p>
    <w:p w:rsidR="004E6B98" w:rsidRPr="002C3BDA" w:rsidRDefault="002C3BDA" w:rsidP="00E01DB3">
      <w:pPr>
        <w:autoSpaceDE w:val="0"/>
        <w:autoSpaceDN w:val="0"/>
        <w:adjustRightInd w:val="0"/>
        <w:spacing w:after="0" w:line="240" w:lineRule="auto"/>
        <w:jc w:val="both"/>
        <w:rPr>
          <w:rFonts w:ascii="Times New Roman" w:hAnsi="Times New Roman"/>
          <w:sz w:val="28"/>
          <w:szCs w:val="28"/>
        </w:rPr>
      </w:pPr>
      <w:r>
        <w:rPr>
          <w:rFonts w:ascii="Times New Roman" w:hAnsi="Times New Roman"/>
          <w:color w:val="FF0000"/>
          <w:sz w:val="28"/>
          <w:szCs w:val="28"/>
        </w:rPr>
        <w:tab/>
      </w:r>
      <w:r w:rsidR="004E6B98" w:rsidRPr="002C3BDA">
        <w:rPr>
          <w:rFonts w:ascii="Times New Roman" w:hAnsi="Times New Roman"/>
          <w:sz w:val="28"/>
          <w:szCs w:val="28"/>
        </w:rPr>
        <w:t xml:space="preserve">В ходе выборочной проверки </w:t>
      </w:r>
      <w:r w:rsidRPr="002C3BDA">
        <w:rPr>
          <w:rFonts w:ascii="Times New Roman" w:hAnsi="Times New Roman"/>
          <w:sz w:val="28"/>
          <w:szCs w:val="28"/>
        </w:rPr>
        <w:t>в</w:t>
      </w:r>
      <w:r w:rsidR="004E6B98" w:rsidRPr="002C3BDA">
        <w:rPr>
          <w:rFonts w:ascii="Times New Roman" w:hAnsi="Times New Roman"/>
          <w:sz w:val="28"/>
          <w:szCs w:val="28"/>
        </w:rPr>
        <w:t>ыявлено следующее.</w:t>
      </w:r>
    </w:p>
    <w:p w:rsidR="00E62F3D" w:rsidRDefault="006432FE" w:rsidP="00E62F3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color w:val="C00000"/>
          <w:sz w:val="24"/>
          <w:szCs w:val="24"/>
          <w:lang w:eastAsia="en-US"/>
        </w:rPr>
        <w:tab/>
      </w:r>
      <w:r w:rsidR="00E62F3D" w:rsidRPr="006432FE">
        <w:rPr>
          <w:rFonts w:ascii="Times New Roman" w:eastAsiaTheme="minorHAnsi" w:hAnsi="Times New Roman" w:cs="Times New Roman"/>
          <w:sz w:val="28"/>
          <w:szCs w:val="28"/>
          <w:lang w:eastAsia="en-US"/>
        </w:rPr>
        <w:t>Согласно п.1 ст. 23 Закона № 161-ФЗ крупной сделкой считается сделка или несколько взаимосвязанных сделок, связанных с приобретением, отчуждением или возможностью отчуждения унитарным предприятием прямо либо косвенно имущества, цена или балансовая стоимость которого составляет более десяти процентов уставного фонда муниципального предприятия. В случае приобретения унитарным предприятием имущества с уставным фондом  муниципального предприятия сопоставляется цена приобретения указанного имущества.</w:t>
      </w:r>
    </w:p>
    <w:p w:rsidR="00E62F3D" w:rsidRPr="006432FE" w:rsidRDefault="006432FE" w:rsidP="00E62F3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ab/>
      </w:r>
      <w:r w:rsidR="00E62F3D" w:rsidRPr="006432FE">
        <w:rPr>
          <w:rFonts w:ascii="Times New Roman" w:eastAsiaTheme="minorHAnsi" w:hAnsi="Times New Roman" w:cs="Times New Roman"/>
          <w:sz w:val="28"/>
          <w:szCs w:val="28"/>
          <w:lang w:eastAsia="en-US"/>
        </w:rPr>
        <w:t>В соответствии с требованиями п.3 ст. 23 Закона № 161-ФЗ решение о совершении крупной сделки принимается с согласия собственника имущества унитарного предприятия.</w:t>
      </w:r>
    </w:p>
    <w:p w:rsidR="006432FE" w:rsidRPr="006432FE" w:rsidRDefault="006432FE" w:rsidP="006432F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ab/>
        <w:t>Согласно п.4.3 Устава МУП «Ключи 2015» уставный фонд составляет 100 000,0 руб.</w:t>
      </w:r>
    </w:p>
    <w:p w:rsidR="00E62F3D" w:rsidRPr="006432FE" w:rsidRDefault="00E62F3D" w:rsidP="00E62F3D">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E62F3D" w:rsidRPr="006432FE" w:rsidRDefault="00E62F3D" w:rsidP="00E62F3D">
      <w:pPr>
        <w:autoSpaceDE w:val="0"/>
        <w:autoSpaceDN w:val="0"/>
        <w:adjustRightInd w:val="0"/>
        <w:spacing w:after="0" w:line="240" w:lineRule="auto"/>
        <w:jc w:val="both"/>
        <w:rPr>
          <w:rFonts w:ascii="Times New Roman" w:eastAsiaTheme="minorHAnsi" w:hAnsi="Times New Roman" w:cs="Times New Roman"/>
          <w:b/>
          <w:sz w:val="28"/>
          <w:szCs w:val="28"/>
          <w:lang w:eastAsia="en-US"/>
        </w:rPr>
      </w:pPr>
      <w:r w:rsidRPr="00E62F3D">
        <w:rPr>
          <w:rFonts w:ascii="Times New Roman" w:eastAsiaTheme="minorHAnsi" w:hAnsi="Times New Roman" w:cs="Times New Roman"/>
          <w:b/>
          <w:color w:val="C00000"/>
          <w:sz w:val="24"/>
          <w:szCs w:val="24"/>
          <w:lang w:eastAsia="en-US"/>
        </w:rPr>
        <w:tab/>
      </w:r>
      <w:r w:rsidR="00740B6A">
        <w:rPr>
          <w:rFonts w:ascii="Times New Roman" w:eastAsiaTheme="minorHAnsi" w:hAnsi="Times New Roman" w:cs="Times New Roman"/>
          <w:b/>
          <w:sz w:val="28"/>
          <w:szCs w:val="28"/>
          <w:lang w:eastAsia="en-US"/>
        </w:rPr>
        <w:t>Замечание</w:t>
      </w:r>
      <w:r w:rsidR="00E01DB3">
        <w:rPr>
          <w:rFonts w:ascii="Times New Roman" w:eastAsiaTheme="minorHAnsi" w:hAnsi="Times New Roman" w:cs="Times New Roman"/>
          <w:b/>
          <w:sz w:val="28"/>
          <w:szCs w:val="28"/>
          <w:lang w:eastAsia="en-US"/>
        </w:rPr>
        <w:t xml:space="preserve"> 31</w:t>
      </w:r>
      <w:r w:rsidRPr="006432FE">
        <w:rPr>
          <w:rFonts w:ascii="Times New Roman" w:eastAsiaTheme="minorHAnsi" w:hAnsi="Times New Roman" w:cs="Times New Roman"/>
          <w:b/>
          <w:sz w:val="28"/>
          <w:szCs w:val="28"/>
          <w:lang w:eastAsia="en-US"/>
        </w:rPr>
        <w:t>:</w:t>
      </w:r>
    </w:p>
    <w:p w:rsidR="00E62F3D" w:rsidRPr="006432FE" w:rsidRDefault="00E62F3D" w:rsidP="00E62F3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6432FE">
        <w:rPr>
          <w:rFonts w:ascii="Times New Roman" w:eastAsiaTheme="minorHAnsi" w:hAnsi="Times New Roman" w:cs="Times New Roman"/>
          <w:b/>
          <w:sz w:val="28"/>
          <w:szCs w:val="28"/>
          <w:lang w:eastAsia="en-US"/>
        </w:rPr>
        <w:tab/>
      </w:r>
      <w:r w:rsidRPr="006432FE">
        <w:rPr>
          <w:rFonts w:ascii="Times New Roman" w:eastAsiaTheme="minorHAnsi" w:hAnsi="Times New Roman" w:cs="Times New Roman"/>
          <w:sz w:val="28"/>
          <w:szCs w:val="28"/>
          <w:lang w:eastAsia="en-US"/>
        </w:rPr>
        <w:t>В нарушение требований</w:t>
      </w:r>
      <w:r w:rsidRPr="006432FE">
        <w:rPr>
          <w:rFonts w:ascii="Times New Roman" w:eastAsiaTheme="minorHAnsi" w:hAnsi="Times New Roman" w:cs="Times New Roman"/>
          <w:b/>
          <w:sz w:val="28"/>
          <w:szCs w:val="28"/>
          <w:lang w:eastAsia="en-US"/>
        </w:rPr>
        <w:t xml:space="preserve"> </w:t>
      </w:r>
      <w:r w:rsidRPr="006432FE">
        <w:rPr>
          <w:rFonts w:ascii="Times New Roman" w:eastAsiaTheme="minorHAnsi" w:hAnsi="Times New Roman" w:cs="Times New Roman"/>
          <w:sz w:val="28"/>
          <w:szCs w:val="28"/>
          <w:lang w:eastAsia="en-US"/>
        </w:rPr>
        <w:t>п.3 ст. 23 Закона № 161-ФЗ МУП «К</w:t>
      </w:r>
      <w:r w:rsidR="006432FE" w:rsidRPr="006432FE">
        <w:rPr>
          <w:rFonts w:ascii="Times New Roman" w:eastAsiaTheme="minorHAnsi" w:hAnsi="Times New Roman" w:cs="Times New Roman"/>
          <w:sz w:val="28"/>
          <w:szCs w:val="28"/>
          <w:lang w:eastAsia="en-US"/>
        </w:rPr>
        <w:t>лючи 2015</w:t>
      </w:r>
      <w:r w:rsidRPr="006432FE">
        <w:rPr>
          <w:rFonts w:ascii="Times New Roman" w:eastAsiaTheme="minorHAnsi" w:hAnsi="Times New Roman" w:cs="Times New Roman"/>
          <w:sz w:val="28"/>
          <w:szCs w:val="28"/>
          <w:lang w:eastAsia="en-US"/>
        </w:rPr>
        <w:t xml:space="preserve">» без согласия собственника имущества заключены договора на приобретение имущества, цена или балансовая стоимость которого составляет более десяти процентов уставного фонда муниципального предприятия, т.е. более </w:t>
      </w:r>
      <w:r w:rsidR="006432FE" w:rsidRPr="006432FE">
        <w:rPr>
          <w:rFonts w:ascii="Times New Roman" w:eastAsiaTheme="minorHAnsi" w:hAnsi="Times New Roman" w:cs="Times New Roman"/>
          <w:sz w:val="28"/>
          <w:szCs w:val="28"/>
          <w:lang w:eastAsia="en-US"/>
        </w:rPr>
        <w:t>10 000,0</w:t>
      </w:r>
      <w:r w:rsidRPr="006432FE">
        <w:rPr>
          <w:rFonts w:ascii="Times New Roman" w:eastAsiaTheme="minorHAnsi" w:hAnsi="Times New Roman" w:cs="Times New Roman"/>
          <w:sz w:val="28"/>
          <w:szCs w:val="28"/>
          <w:lang w:eastAsia="en-US"/>
        </w:rPr>
        <w:t xml:space="preserve"> руб.:</w:t>
      </w:r>
    </w:p>
    <w:p w:rsidR="00E62F3D" w:rsidRPr="009C604D" w:rsidRDefault="00E62F3D" w:rsidP="00E62F3D">
      <w:pPr>
        <w:autoSpaceDE w:val="0"/>
        <w:autoSpaceDN w:val="0"/>
        <w:adjustRightInd w:val="0"/>
        <w:spacing w:after="0" w:line="240" w:lineRule="auto"/>
        <w:jc w:val="both"/>
        <w:rPr>
          <w:rFonts w:ascii="Times New Roman" w:eastAsiaTheme="minorHAnsi" w:hAnsi="Times New Roman" w:cs="Times New Roman"/>
          <w:color w:val="C00000"/>
          <w:sz w:val="28"/>
          <w:szCs w:val="28"/>
          <w:lang w:eastAsia="en-US"/>
        </w:rPr>
      </w:pPr>
      <w:r w:rsidRPr="00E62F3D">
        <w:rPr>
          <w:rFonts w:ascii="Times New Roman" w:eastAsiaTheme="minorHAnsi" w:hAnsi="Times New Roman" w:cs="Times New Roman"/>
          <w:color w:val="C00000"/>
          <w:sz w:val="24"/>
          <w:szCs w:val="24"/>
          <w:lang w:eastAsia="en-US"/>
        </w:rPr>
        <w:tab/>
      </w:r>
      <w:r w:rsidRPr="009C604D">
        <w:rPr>
          <w:rFonts w:ascii="Times New Roman" w:eastAsiaTheme="minorHAnsi" w:hAnsi="Times New Roman" w:cs="Times New Roman"/>
          <w:sz w:val="28"/>
          <w:szCs w:val="28"/>
          <w:lang w:eastAsia="en-US"/>
        </w:rPr>
        <w:t xml:space="preserve">- </w:t>
      </w:r>
      <w:r w:rsidRPr="00CE336D">
        <w:rPr>
          <w:rFonts w:ascii="Times New Roman" w:eastAsiaTheme="minorHAnsi" w:hAnsi="Times New Roman" w:cs="Times New Roman"/>
          <w:sz w:val="28"/>
          <w:szCs w:val="28"/>
          <w:lang w:eastAsia="en-US"/>
        </w:rPr>
        <w:t>договор</w:t>
      </w:r>
      <w:r w:rsidR="00CE336D" w:rsidRPr="00CE336D">
        <w:rPr>
          <w:rFonts w:ascii="Times New Roman" w:eastAsiaTheme="minorHAnsi" w:hAnsi="Times New Roman" w:cs="Times New Roman"/>
          <w:sz w:val="28"/>
          <w:szCs w:val="28"/>
          <w:lang w:eastAsia="en-US"/>
        </w:rPr>
        <w:t xml:space="preserve"> б/н</w:t>
      </w:r>
      <w:r w:rsidRPr="00CE336D">
        <w:rPr>
          <w:rFonts w:ascii="Times New Roman" w:eastAsiaTheme="minorHAnsi" w:hAnsi="Times New Roman" w:cs="Times New Roman"/>
          <w:sz w:val="28"/>
          <w:szCs w:val="28"/>
          <w:lang w:eastAsia="en-US"/>
        </w:rPr>
        <w:t xml:space="preserve">  от </w:t>
      </w:r>
      <w:r w:rsidR="00CE336D" w:rsidRPr="00CE336D">
        <w:rPr>
          <w:rFonts w:ascii="Times New Roman" w:eastAsiaTheme="minorHAnsi" w:hAnsi="Times New Roman" w:cs="Times New Roman"/>
          <w:sz w:val="28"/>
          <w:szCs w:val="28"/>
          <w:lang w:eastAsia="en-US"/>
        </w:rPr>
        <w:t>05.04.2024г.</w:t>
      </w:r>
      <w:r w:rsidRPr="00CE336D">
        <w:rPr>
          <w:rFonts w:ascii="Times New Roman" w:eastAsiaTheme="minorHAnsi" w:hAnsi="Times New Roman" w:cs="Times New Roman"/>
          <w:sz w:val="28"/>
          <w:szCs w:val="28"/>
          <w:lang w:eastAsia="en-US"/>
        </w:rPr>
        <w:t xml:space="preserve"> с</w:t>
      </w:r>
      <w:r w:rsidRPr="009C604D">
        <w:rPr>
          <w:rFonts w:ascii="Times New Roman" w:eastAsiaTheme="minorHAnsi" w:hAnsi="Times New Roman" w:cs="Times New Roman"/>
          <w:sz w:val="28"/>
          <w:szCs w:val="28"/>
          <w:lang w:eastAsia="en-US"/>
        </w:rPr>
        <w:t xml:space="preserve"> </w:t>
      </w:r>
      <w:r w:rsidR="00740B6A" w:rsidRPr="009C604D">
        <w:rPr>
          <w:rFonts w:ascii="Times New Roman" w:eastAsiaTheme="minorHAnsi" w:hAnsi="Times New Roman" w:cs="Times New Roman"/>
          <w:sz w:val="28"/>
          <w:szCs w:val="28"/>
          <w:lang w:eastAsia="en-US"/>
        </w:rPr>
        <w:t>ИП Чернышев Алексей Владимирович</w:t>
      </w:r>
      <w:r w:rsidRPr="009C604D">
        <w:rPr>
          <w:rFonts w:ascii="Times New Roman" w:eastAsiaTheme="minorHAnsi" w:hAnsi="Times New Roman" w:cs="Times New Roman"/>
          <w:sz w:val="28"/>
          <w:szCs w:val="28"/>
          <w:lang w:eastAsia="en-US"/>
        </w:rPr>
        <w:t xml:space="preserve"> на поставку 1 </w:t>
      </w:r>
      <w:r w:rsidR="00740B6A" w:rsidRPr="009C604D">
        <w:rPr>
          <w:rFonts w:ascii="Times New Roman" w:eastAsiaTheme="minorHAnsi" w:hAnsi="Times New Roman" w:cs="Times New Roman"/>
          <w:sz w:val="28"/>
          <w:szCs w:val="28"/>
          <w:lang w:eastAsia="en-US"/>
        </w:rPr>
        <w:t>системного блока в сборе стоимостью 30 400,0</w:t>
      </w:r>
      <w:r w:rsidRPr="009C604D">
        <w:rPr>
          <w:rFonts w:ascii="Times New Roman" w:eastAsiaTheme="minorHAnsi" w:hAnsi="Times New Roman" w:cs="Times New Roman"/>
          <w:sz w:val="28"/>
          <w:szCs w:val="28"/>
          <w:lang w:eastAsia="en-US"/>
        </w:rPr>
        <w:t xml:space="preserve"> руб.</w:t>
      </w:r>
      <w:r w:rsidR="00740B6A" w:rsidRPr="009C604D">
        <w:rPr>
          <w:rFonts w:ascii="Times New Roman" w:eastAsiaTheme="minorHAnsi" w:hAnsi="Times New Roman" w:cs="Times New Roman"/>
          <w:sz w:val="28"/>
          <w:szCs w:val="28"/>
          <w:lang w:eastAsia="en-US"/>
        </w:rPr>
        <w:t>,</w:t>
      </w:r>
    </w:p>
    <w:p w:rsidR="00E62F3D" w:rsidRPr="009C604D" w:rsidRDefault="00E62F3D" w:rsidP="00E62F3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9C604D">
        <w:rPr>
          <w:rFonts w:ascii="Times New Roman" w:eastAsiaTheme="minorHAnsi" w:hAnsi="Times New Roman" w:cs="Times New Roman"/>
          <w:color w:val="C00000"/>
          <w:sz w:val="28"/>
          <w:szCs w:val="28"/>
          <w:lang w:eastAsia="en-US"/>
        </w:rPr>
        <w:tab/>
      </w:r>
      <w:r w:rsidRPr="00E76B78">
        <w:rPr>
          <w:rFonts w:ascii="Times New Roman" w:eastAsiaTheme="minorHAnsi" w:hAnsi="Times New Roman" w:cs="Times New Roman"/>
          <w:sz w:val="28"/>
          <w:szCs w:val="28"/>
          <w:lang w:eastAsia="en-US"/>
        </w:rPr>
        <w:t xml:space="preserve">- </w:t>
      </w:r>
      <w:r w:rsidRPr="009C604D">
        <w:rPr>
          <w:rFonts w:ascii="Times New Roman" w:eastAsiaTheme="minorHAnsi" w:hAnsi="Times New Roman" w:cs="Times New Roman"/>
          <w:sz w:val="28"/>
          <w:szCs w:val="28"/>
          <w:lang w:eastAsia="en-US"/>
        </w:rPr>
        <w:t>договор</w:t>
      </w:r>
      <w:r w:rsidRPr="009C604D">
        <w:rPr>
          <w:rFonts w:ascii="Times New Roman" w:eastAsiaTheme="minorHAnsi" w:hAnsi="Times New Roman" w:cs="Times New Roman"/>
          <w:color w:val="C00000"/>
          <w:sz w:val="28"/>
          <w:szCs w:val="28"/>
          <w:lang w:eastAsia="en-US"/>
        </w:rPr>
        <w:t xml:space="preserve"> </w:t>
      </w:r>
      <w:r w:rsidR="004A63CF" w:rsidRPr="00A5023A">
        <w:rPr>
          <w:rFonts w:ascii="Times New Roman" w:eastAsiaTheme="minorHAnsi" w:hAnsi="Times New Roman" w:cs="Times New Roman"/>
          <w:sz w:val="28"/>
          <w:szCs w:val="28"/>
          <w:lang w:eastAsia="en-US"/>
        </w:rPr>
        <w:t>от 10.04.2024г. № 435/24</w:t>
      </w:r>
      <w:r w:rsidRPr="009C604D">
        <w:rPr>
          <w:rFonts w:ascii="Times New Roman" w:eastAsiaTheme="minorHAnsi" w:hAnsi="Times New Roman" w:cs="Times New Roman"/>
          <w:color w:val="C00000"/>
          <w:sz w:val="28"/>
          <w:szCs w:val="28"/>
          <w:lang w:eastAsia="en-US"/>
        </w:rPr>
        <w:t xml:space="preserve"> </w:t>
      </w:r>
      <w:r w:rsidRPr="009C604D">
        <w:rPr>
          <w:rFonts w:ascii="Times New Roman" w:eastAsiaTheme="minorHAnsi" w:hAnsi="Times New Roman" w:cs="Times New Roman"/>
          <w:sz w:val="28"/>
          <w:szCs w:val="28"/>
          <w:lang w:eastAsia="en-US"/>
        </w:rPr>
        <w:t>с ООО «</w:t>
      </w:r>
      <w:r w:rsidR="00740B6A" w:rsidRPr="009C604D">
        <w:rPr>
          <w:rFonts w:ascii="Times New Roman" w:eastAsiaTheme="minorHAnsi" w:hAnsi="Times New Roman" w:cs="Times New Roman"/>
          <w:sz w:val="28"/>
          <w:szCs w:val="28"/>
          <w:lang w:eastAsia="en-US"/>
        </w:rPr>
        <w:t>Уралстройинвест</w:t>
      </w:r>
      <w:r w:rsidRPr="009C604D">
        <w:rPr>
          <w:rFonts w:ascii="Times New Roman" w:eastAsiaTheme="minorHAnsi" w:hAnsi="Times New Roman" w:cs="Times New Roman"/>
          <w:sz w:val="28"/>
          <w:szCs w:val="28"/>
          <w:lang w:eastAsia="en-US"/>
        </w:rPr>
        <w:t xml:space="preserve">» на поставку </w:t>
      </w:r>
      <w:r w:rsidR="00740B6A" w:rsidRPr="009C604D">
        <w:rPr>
          <w:rFonts w:ascii="Times New Roman" w:eastAsiaTheme="minorHAnsi" w:hAnsi="Times New Roman" w:cs="Times New Roman"/>
          <w:sz w:val="28"/>
          <w:szCs w:val="28"/>
          <w:lang w:eastAsia="en-US"/>
        </w:rPr>
        <w:t>насоса ЭЦВ 10-65-125нрк</w:t>
      </w:r>
      <w:r w:rsidRPr="009C604D">
        <w:rPr>
          <w:rFonts w:ascii="Times New Roman" w:eastAsiaTheme="minorHAnsi" w:hAnsi="Times New Roman" w:cs="Times New Roman"/>
          <w:sz w:val="28"/>
          <w:szCs w:val="28"/>
          <w:lang w:eastAsia="en-US"/>
        </w:rPr>
        <w:t xml:space="preserve"> в количестве 1 шт. стоимостью </w:t>
      </w:r>
      <w:r w:rsidR="001E59D0" w:rsidRPr="009C604D">
        <w:rPr>
          <w:rFonts w:ascii="Times New Roman" w:eastAsiaTheme="minorHAnsi" w:hAnsi="Times New Roman" w:cs="Times New Roman"/>
          <w:sz w:val="28"/>
          <w:szCs w:val="28"/>
          <w:lang w:eastAsia="en-US"/>
        </w:rPr>
        <w:t>218 450,0</w:t>
      </w:r>
      <w:r w:rsidRPr="009C604D">
        <w:rPr>
          <w:rFonts w:ascii="Times New Roman" w:eastAsiaTheme="minorHAnsi" w:hAnsi="Times New Roman" w:cs="Times New Roman"/>
          <w:sz w:val="28"/>
          <w:szCs w:val="28"/>
          <w:lang w:eastAsia="en-US"/>
        </w:rPr>
        <w:t xml:space="preserve"> руб.</w:t>
      </w:r>
      <w:r w:rsidR="0010106E">
        <w:rPr>
          <w:rFonts w:ascii="Times New Roman" w:eastAsiaTheme="minorHAnsi" w:hAnsi="Times New Roman" w:cs="Times New Roman"/>
          <w:sz w:val="28"/>
          <w:szCs w:val="28"/>
          <w:lang w:eastAsia="en-US"/>
        </w:rPr>
        <w:t>,</w:t>
      </w:r>
    </w:p>
    <w:p w:rsidR="009C604D" w:rsidRPr="001E59D0" w:rsidRDefault="00E62F3D" w:rsidP="009C604D">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E62F3D">
        <w:rPr>
          <w:rFonts w:ascii="Times New Roman" w:eastAsiaTheme="minorHAnsi" w:hAnsi="Times New Roman" w:cs="Times New Roman"/>
          <w:color w:val="C00000"/>
          <w:sz w:val="26"/>
          <w:szCs w:val="26"/>
          <w:lang w:eastAsia="en-US"/>
        </w:rPr>
        <w:tab/>
      </w:r>
      <w:r w:rsidRPr="00E62F3D">
        <w:rPr>
          <w:rFonts w:ascii="Times New Roman" w:eastAsiaTheme="minorHAnsi" w:hAnsi="Times New Roman" w:cs="Times New Roman"/>
          <w:b/>
          <w:color w:val="C00000"/>
          <w:sz w:val="26"/>
          <w:szCs w:val="26"/>
          <w:lang w:eastAsia="en-US"/>
        </w:rPr>
        <w:tab/>
      </w:r>
    </w:p>
    <w:p w:rsidR="009B5823" w:rsidRPr="00656E11" w:rsidRDefault="00DB4C8D" w:rsidP="009B5823">
      <w:pPr>
        <w:spacing w:after="0" w:line="240" w:lineRule="auto"/>
        <w:jc w:val="center"/>
        <w:rPr>
          <w:rFonts w:ascii="Times New Roman" w:hAnsi="Times New Roman" w:cs="Times New Roman"/>
          <w:b/>
          <w:sz w:val="28"/>
          <w:szCs w:val="28"/>
        </w:rPr>
      </w:pPr>
      <w:r w:rsidRPr="00656E11">
        <w:rPr>
          <w:rFonts w:ascii="Times New Roman" w:hAnsi="Times New Roman" w:cs="Times New Roman"/>
          <w:b/>
          <w:sz w:val="28"/>
          <w:szCs w:val="28"/>
        </w:rPr>
        <w:t>2.10.</w:t>
      </w:r>
      <w:r w:rsidR="009B5823" w:rsidRPr="00656E11">
        <w:rPr>
          <w:rFonts w:ascii="Times New Roman" w:hAnsi="Times New Roman" w:cs="Times New Roman"/>
          <w:b/>
          <w:sz w:val="28"/>
          <w:szCs w:val="28"/>
        </w:rPr>
        <w:t xml:space="preserve"> </w:t>
      </w:r>
      <w:r w:rsidRPr="00656E11">
        <w:rPr>
          <w:rFonts w:ascii="Times New Roman" w:hAnsi="Times New Roman" w:cs="Times New Roman"/>
          <w:b/>
          <w:sz w:val="28"/>
          <w:szCs w:val="28"/>
        </w:rPr>
        <w:t>Анализ основных показателей финансовых результатов деятельности предприятия</w:t>
      </w:r>
    </w:p>
    <w:p w:rsidR="00E62F3D" w:rsidRPr="00656E11" w:rsidRDefault="00E62F3D" w:rsidP="00E62F3D">
      <w:pPr>
        <w:autoSpaceDE w:val="0"/>
        <w:autoSpaceDN w:val="0"/>
        <w:adjustRightInd w:val="0"/>
        <w:spacing w:after="0" w:line="240" w:lineRule="auto"/>
        <w:jc w:val="both"/>
        <w:rPr>
          <w:rFonts w:ascii="Times New Roman" w:eastAsiaTheme="minorHAnsi" w:hAnsi="Times New Roman" w:cs="Times New Roman"/>
          <w:b/>
          <w:sz w:val="28"/>
          <w:szCs w:val="28"/>
          <w:lang w:eastAsia="en-US"/>
        </w:rPr>
      </w:pPr>
    </w:p>
    <w:p w:rsidR="00DB4C8D" w:rsidRDefault="00DB4C8D" w:rsidP="00E62F3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656E11">
        <w:rPr>
          <w:rFonts w:ascii="Times New Roman" w:eastAsiaTheme="minorHAnsi" w:hAnsi="Times New Roman" w:cs="Times New Roman"/>
          <w:b/>
          <w:sz w:val="28"/>
          <w:szCs w:val="28"/>
          <w:lang w:eastAsia="en-US"/>
        </w:rPr>
        <w:tab/>
      </w:r>
      <w:r w:rsidRPr="00656E11">
        <w:rPr>
          <w:rFonts w:ascii="Times New Roman" w:eastAsiaTheme="minorHAnsi" w:hAnsi="Times New Roman" w:cs="Times New Roman"/>
          <w:sz w:val="28"/>
          <w:szCs w:val="28"/>
          <w:lang w:eastAsia="en-US"/>
        </w:rPr>
        <w:t>Для анализа и оценки уровня и динамики показателей финансовых результатов деятельности предприятия использованы данные Отчета о финансовых результатах, представленные в таблице:</w:t>
      </w:r>
    </w:p>
    <w:p w:rsidR="009B5823" w:rsidRPr="004A63CF" w:rsidRDefault="00757E03" w:rsidP="009B5823">
      <w:pPr>
        <w:autoSpaceDE w:val="0"/>
        <w:autoSpaceDN w:val="0"/>
        <w:adjustRightInd w:val="0"/>
        <w:spacing w:after="0" w:line="240" w:lineRule="auto"/>
        <w:jc w:val="right"/>
        <w:rPr>
          <w:rFonts w:ascii="Times New Roman" w:eastAsiaTheme="minorHAnsi" w:hAnsi="Times New Roman" w:cs="Times New Roman"/>
          <w:sz w:val="26"/>
          <w:szCs w:val="26"/>
          <w:lang w:eastAsia="en-US"/>
        </w:rPr>
      </w:pPr>
      <w:r w:rsidRPr="00757E03">
        <w:rPr>
          <w:rFonts w:ascii="Times New Roman" w:eastAsiaTheme="minorHAnsi" w:hAnsi="Times New Roman" w:cs="Times New Roman"/>
          <w:color w:val="C00000"/>
          <w:sz w:val="26"/>
          <w:szCs w:val="26"/>
          <w:lang w:eastAsia="en-US"/>
        </w:rPr>
        <w:t xml:space="preserve"> </w:t>
      </w:r>
      <w:r w:rsidRPr="004A63CF">
        <w:rPr>
          <w:rFonts w:ascii="Times New Roman" w:eastAsiaTheme="minorHAnsi" w:hAnsi="Times New Roman" w:cs="Times New Roman"/>
          <w:sz w:val="26"/>
          <w:szCs w:val="26"/>
          <w:lang w:eastAsia="en-US"/>
        </w:rPr>
        <w:t xml:space="preserve"> </w:t>
      </w:r>
      <w:r w:rsidR="009B5823" w:rsidRPr="004A63CF">
        <w:rPr>
          <w:rFonts w:ascii="Times New Roman" w:eastAsiaTheme="minorHAnsi" w:hAnsi="Times New Roman" w:cs="Times New Roman"/>
          <w:sz w:val="26"/>
          <w:szCs w:val="26"/>
          <w:lang w:eastAsia="en-US"/>
        </w:rPr>
        <w:t xml:space="preserve">тыс.руб.                                                                           </w:t>
      </w:r>
    </w:p>
    <w:tbl>
      <w:tblPr>
        <w:tblStyle w:val="a4"/>
        <w:tblW w:w="0" w:type="auto"/>
        <w:tblLook w:val="04A0"/>
      </w:tblPr>
      <w:tblGrid>
        <w:gridCol w:w="817"/>
        <w:gridCol w:w="3351"/>
        <w:gridCol w:w="2084"/>
        <w:gridCol w:w="2084"/>
        <w:gridCol w:w="2085"/>
      </w:tblGrid>
      <w:tr w:rsidR="009B5823" w:rsidRPr="00A36F4F" w:rsidTr="00DB4C8D">
        <w:tc>
          <w:tcPr>
            <w:tcW w:w="817" w:type="dxa"/>
          </w:tcPr>
          <w:p w:rsidR="009B5823" w:rsidRPr="00A36F4F" w:rsidRDefault="009B5823" w:rsidP="00DB4C8D">
            <w:pPr>
              <w:autoSpaceDE w:val="0"/>
              <w:autoSpaceDN w:val="0"/>
              <w:adjustRightInd w:val="0"/>
              <w:jc w:val="center"/>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 п/п</w:t>
            </w:r>
          </w:p>
        </w:tc>
        <w:tc>
          <w:tcPr>
            <w:tcW w:w="3351" w:type="dxa"/>
          </w:tcPr>
          <w:p w:rsidR="009B5823" w:rsidRPr="00A36F4F" w:rsidRDefault="00FD6B3A" w:rsidP="00DB4C8D">
            <w:pPr>
              <w:autoSpaceDE w:val="0"/>
              <w:autoSpaceDN w:val="0"/>
              <w:adjustRightInd w:val="0"/>
              <w:jc w:val="center"/>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Основные показатели</w:t>
            </w:r>
          </w:p>
        </w:tc>
        <w:tc>
          <w:tcPr>
            <w:tcW w:w="2084" w:type="dxa"/>
          </w:tcPr>
          <w:p w:rsidR="009B5823" w:rsidRPr="00A36F4F" w:rsidRDefault="00656E11" w:rsidP="00DB4C8D">
            <w:pPr>
              <w:autoSpaceDE w:val="0"/>
              <w:autoSpaceDN w:val="0"/>
              <w:adjustRightInd w:val="0"/>
              <w:jc w:val="center"/>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2023 год</w:t>
            </w:r>
          </w:p>
        </w:tc>
        <w:tc>
          <w:tcPr>
            <w:tcW w:w="2084" w:type="dxa"/>
          </w:tcPr>
          <w:p w:rsidR="009B5823" w:rsidRPr="00A36F4F" w:rsidRDefault="00656E11" w:rsidP="00DB4C8D">
            <w:pPr>
              <w:autoSpaceDE w:val="0"/>
              <w:autoSpaceDN w:val="0"/>
              <w:adjustRightInd w:val="0"/>
              <w:jc w:val="center"/>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2024 год</w:t>
            </w:r>
          </w:p>
        </w:tc>
        <w:tc>
          <w:tcPr>
            <w:tcW w:w="2085" w:type="dxa"/>
          </w:tcPr>
          <w:p w:rsidR="009B5823" w:rsidRPr="00A36F4F" w:rsidRDefault="00656E11" w:rsidP="00DB4C8D">
            <w:pPr>
              <w:autoSpaceDE w:val="0"/>
              <w:autoSpaceDN w:val="0"/>
              <w:adjustRightInd w:val="0"/>
              <w:jc w:val="center"/>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Темп роста</w:t>
            </w:r>
          </w:p>
          <w:p w:rsidR="009B5823" w:rsidRPr="00A36F4F" w:rsidRDefault="00656E11" w:rsidP="00DB4C8D">
            <w:pPr>
              <w:autoSpaceDE w:val="0"/>
              <w:autoSpaceDN w:val="0"/>
              <w:adjustRightInd w:val="0"/>
              <w:jc w:val="center"/>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(гр.4</w:t>
            </w:r>
            <w:r w:rsidR="009B5823" w:rsidRPr="00A36F4F">
              <w:rPr>
                <w:rFonts w:ascii="Times New Roman" w:eastAsiaTheme="minorHAnsi" w:hAnsi="Times New Roman" w:cs="Times New Roman"/>
                <w:sz w:val="20"/>
                <w:szCs w:val="20"/>
                <w:lang w:eastAsia="en-US"/>
              </w:rPr>
              <w:t xml:space="preserve"> – гр</w:t>
            </w:r>
            <w:r w:rsidRPr="00A36F4F">
              <w:rPr>
                <w:rFonts w:ascii="Times New Roman" w:eastAsiaTheme="minorHAnsi" w:hAnsi="Times New Roman" w:cs="Times New Roman"/>
                <w:sz w:val="20"/>
                <w:szCs w:val="20"/>
                <w:lang w:eastAsia="en-US"/>
              </w:rPr>
              <w:t xml:space="preserve"> 3</w:t>
            </w:r>
            <w:r w:rsidR="009B5823" w:rsidRPr="00A36F4F">
              <w:rPr>
                <w:rFonts w:ascii="Times New Roman" w:eastAsiaTheme="minorHAnsi" w:hAnsi="Times New Roman" w:cs="Times New Roman"/>
                <w:sz w:val="20"/>
                <w:szCs w:val="20"/>
                <w:lang w:eastAsia="en-US"/>
              </w:rPr>
              <w:t>)</w:t>
            </w:r>
          </w:p>
        </w:tc>
      </w:tr>
      <w:tr w:rsidR="009B5823" w:rsidRPr="00A36F4F" w:rsidTr="00DB4C8D">
        <w:trPr>
          <w:trHeight w:val="150"/>
        </w:trPr>
        <w:tc>
          <w:tcPr>
            <w:tcW w:w="817" w:type="dxa"/>
          </w:tcPr>
          <w:p w:rsidR="009B5823" w:rsidRPr="00A36F4F" w:rsidRDefault="009B5823" w:rsidP="00DB4C8D">
            <w:pPr>
              <w:autoSpaceDE w:val="0"/>
              <w:autoSpaceDN w:val="0"/>
              <w:adjustRightInd w:val="0"/>
              <w:jc w:val="center"/>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1</w:t>
            </w:r>
          </w:p>
        </w:tc>
        <w:tc>
          <w:tcPr>
            <w:tcW w:w="3351" w:type="dxa"/>
          </w:tcPr>
          <w:p w:rsidR="009B5823" w:rsidRPr="00A36F4F" w:rsidRDefault="009B5823" w:rsidP="00DB4C8D">
            <w:pPr>
              <w:autoSpaceDE w:val="0"/>
              <w:autoSpaceDN w:val="0"/>
              <w:adjustRightInd w:val="0"/>
              <w:jc w:val="center"/>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2</w:t>
            </w:r>
          </w:p>
        </w:tc>
        <w:tc>
          <w:tcPr>
            <w:tcW w:w="2084" w:type="dxa"/>
          </w:tcPr>
          <w:p w:rsidR="009B5823" w:rsidRPr="00A36F4F" w:rsidRDefault="009B5823" w:rsidP="00DB4C8D">
            <w:pPr>
              <w:autoSpaceDE w:val="0"/>
              <w:autoSpaceDN w:val="0"/>
              <w:adjustRightInd w:val="0"/>
              <w:jc w:val="center"/>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3</w:t>
            </w:r>
          </w:p>
        </w:tc>
        <w:tc>
          <w:tcPr>
            <w:tcW w:w="2084" w:type="dxa"/>
          </w:tcPr>
          <w:p w:rsidR="009B5823" w:rsidRPr="00A36F4F" w:rsidRDefault="009B5823" w:rsidP="00DB4C8D">
            <w:pPr>
              <w:autoSpaceDE w:val="0"/>
              <w:autoSpaceDN w:val="0"/>
              <w:adjustRightInd w:val="0"/>
              <w:jc w:val="center"/>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4</w:t>
            </w:r>
          </w:p>
        </w:tc>
        <w:tc>
          <w:tcPr>
            <w:tcW w:w="2085" w:type="dxa"/>
          </w:tcPr>
          <w:p w:rsidR="009B5823" w:rsidRPr="00A36F4F" w:rsidRDefault="009B5823" w:rsidP="00DB4C8D">
            <w:pPr>
              <w:autoSpaceDE w:val="0"/>
              <w:autoSpaceDN w:val="0"/>
              <w:adjustRightInd w:val="0"/>
              <w:jc w:val="center"/>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5</w:t>
            </w:r>
          </w:p>
        </w:tc>
      </w:tr>
      <w:tr w:rsidR="009B5823" w:rsidRPr="00A36F4F" w:rsidTr="00DB4C8D">
        <w:tc>
          <w:tcPr>
            <w:tcW w:w="817" w:type="dxa"/>
          </w:tcPr>
          <w:p w:rsidR="009B5823" w:rsidRPr="00A36F4F" w:rsidRDefault="009B5823"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1</w:t>
            </w:r>
          </w:p>
        </w:tc>
        <w:tc>
          <w:tcPr>
            <w:tcW w:w="3351" w:type="dxa"/>
          </w:tcPr>
          <w:p w:rsidR="009B5823" w:rsidRPr="00A36F4F" w:rsidRDefault="009B5823"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Выручка</w:t>
            </w:r>
          </w:p>
        </w:tc>
        <w:tc>
          <w:tcPr>
            <w:tcW w:w="2084" w:type="dxa"/>
          </w:tcPr>
          <w:p w:rsidR="009B5823" w:rsidRPr="00A36F4F" w:rsidRDefault="00B833E8"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51 125</w:t>
            </w:r>
          </w:p>
        </w:tc>
        <w:tc>
          <w:tcPr>
            <w:tcW w:w="2084" w:type="dxa"/>
          </w:tcPr>
          <w:p w:rsidR="009B5823" w:rsidRPr="00A36F4F" w:rsidRDefault="00656E11"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52 499</w:t>
            </w:r>
          </w:p>
        </w:tc>
        <w:tc>
          <w:tcPr>
            <w:tcW w:w="2085" w:type="dxa"/>
          </w:tcPr>
          <w:p w:rsidR="009B5823" w:rsidRPr="00A36F4F" w:rsidRDefault="00FD6B3A"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+ 1 374,0</w:t>
            </w:r>
          </w:p>
        </w:tc>
      </w:tr>
      <w:tr w:rsidR="009B5823" w:rsidRPr="00A36F4F" w:rsidTr="00DB4C8D">
        <w:tc>
          <w:tcPr>
            <w:tcW w:w="817" w:type="dxa"/>
          </w:tcPr>
          <w:p w:rsidR="009B5823" w:rsidRPr="00A36F4F" w:rsidRDefault="009B5823"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2</w:t>
            </w:r>
          </w:p>
        </w:tc>
        <w:tc>
          <w:tcPr>
            <w:tcW w:w="3351" w:type="dxa"/>
          </w:tcPr>
          <w:p w:rsidR="009B5823" w:rsidRPr="00A36F4F" w:rsidRDefault="009B5823"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Себестоимость продаж</w:t>
            </w:r>
          </w:p>
        </w:tc>
        <w:tc>
          <w:tcPr>
            <w:tcW w:w="2084" w:type="dxa"/>
          </w:tcPr>
          <w:p w:rsidR="009B5823" w:rsidRPr="00A36F4F" w:rsidRDefault="00C1757F" w:rsidP="00DB4C8D">
            <w:pPr>
              <w:autoSpaceDE w:val="0"/>
              <w:autoSpaceDN w:val="0"/>
              <w:adjustRightInd w:val="0"/>
              <w:jc w:val="both"/>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94 978</w:t>
            </w:r>
          </w:p>
        </w:tc>
        <w:tc>
          <w:tcPr>
            <w:tcW w:w="2084" w:type="dxa"/>
          </w:tcPr>
          <w:p w:rsidR="009B5823" w:rsidRPr="00A36F4F" w:rsidRDefault="00656E11"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9</w:t>
            </w:r>
            <w:r w:rsidR="00C1757F">
              <w:rPr>
                <w:rFonts w:ascii="Times New Roman" w:eastAsiaTheme="minorHAnsi" w:hAnsi="Times New Roman" w:cs="Times New Roman"/>
                <w:sz w:val="20"/>
                <w:szCs w:val="20"/>
                <w:lang w:eastAsia="en-US"/>
              </w:rPr>
              <w:t>2 998</w:t>
            </w:r>
          </w:p>
        </w:tc>
        <w:tc>
          <w:tcPr>
            <w:tcW w:w="2085" w:type="dxa"/>
          </w:tcPr>
          <w:p w:rsidR="009B5823" w:rsidRPr="00A36F4F" w:rsidRDefault="00FD6B3A"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-1 980,0</w:t>
            </w:r>
          </w:p>
        </w:tc>
      </w:tr>
      <w:tr w:rsidR="009B5823" w:rsidRPr="00A36F4F" w:rsidTr="00DB4C8D">
        <w:tc>
          <w:tcPr>
            <w:tcW w:w="817" w:type="dxa"/>
          </w:tcPr>
          <w:p w:rsidR="009B5823" w:rsidRPr="00A36F4F" w:rsidRDefault="009B5823"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3</w:t>
            </w:r>
          </w:p>
        </w:tc>
        <w:tc>
          <w:tcPr>
            <w:tcW w:w="3351" w:type="dxa"/>
          </w:tcPr>
          <w:p w:rsidR="009B5823" w:rsidRPr="00A36F4F" w:rsidRDefault="009B5823"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Валовая прибыль (убыток)</w:t>
            </w:r>
          </w:p>
        </w:tc>
        <w:tc>
          <w:tcPr>
            <w:tcW w:w="2084" w:type="dxa"/>
          </w:tcPr>
          <w:p w:rsidR="009B5823" w:rsidRPr="00A36F4F" w:rsidRDefault="00C1757F" w:rsidP="00DB4C8D">
            <w:pPr>
              <w:autoSpaceDE w:val="0"/>
              <w:autoSpaceDN w:val="0"/>
              <w:adjustRightInd w:val="0"/>
              <w:jc w:val="both"/>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43 853 (убыток)</w:t>
            </w:r>
          </w:p>
        </w:tc>
        <w:tc>
          <w:tcPr>
            <w:tcW w:w="2084" w:type="dxa"/>
          </w:tcPr>
          <w:p w:rsidR="009B5823" w:rsidRPr="00A36F4F" w:rsidRDefault="00C1757F" w:rsidP="00DB4C8D">
            <w:pPr>
              <w:autoSpaceDE w:val="0"/>
              <w:autoSpaceDN w:val="0"/>
              <w:adjustRightInd w:val="0"/>
              <w:jc w:val="both"/>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40 499 (убыток)</w:t>
            </w:r>
          </w:p>
        </w:tc>
        <w:tc>
          <w:tcPr>
            <w:tcW w:w="2085" w:type="dxa"/>
          </w:tcPr>
          <w:p w:rsidR="009B5823" w:rsidRPr="00A36F4F" w:rsidRDefault="00FD6B3A"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-3 354</w:t>
            </w:r>
          </w:p>
        </w:tc>
      </w:tr>
      <w:tr w:rsidR="009B5823" w:rsidRPr="00A36F4F" w:rsidTr="00DB4C8D">
        <w:tc>
          <w:tcPr>
            <w:tcW w:w="817" w:type="dxa"/>
          </w:tcPr>
          <w:p w:rsidR="009B5823" w:rsidRPr="00A36F4F" w:rsidRDefault="009B5823"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4</w:t>
            </w:r>
          </w:p>
        </w:tc>
        <w:tc>
          <w:tcPr>
            <w:tcW w:w="3351" w:type="dxa"/>
          </w:tcPr>
          <w:p w:rsidR="009B5823" w:rsidRPr="00A36F4F" w:rsidRDefault="009B5823"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Управленческие расходы</w:t>
            </w:r>
          </w:p>
        </w:tc>
        <w:tc>
          <w:tcPr>
            <w:tcW w:w="2084" w:type="dxa"/>
          </w:tcPr>
          <w:p w:rsidR="009B5823" w:rsidRPr="00A36F4F" w:rsidRDefault="00C1757F" w:rsidP="00DB4C8D">
            <w:pPr>
              <w:autoSpaceDE w:val="0"/>
              <w:autoSpaceDN w:val="0"/>
              <w:adjustRightInd w:val="0"/>
              <w:jc w:val="both"/>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13 474</w:t>
            </w:r>
          </w:p>
        </w:tc>
        <w:tc>
          <w:tcPr>
            <w:tcW w:w="2084" w:type="dxa"/>
          </w:tcPr>
          <w:p w:rsidR="009B5823" w:rsidRPr="00A36F4F" w:rsidRDefault="00C1757F" w:rsidP="00DB4C8D">
            <w:pPr>
              <w:autoSpaceDE w:val="0"/>
              <w:autoSpaceDN w:val="0"/>
              <w:adjustRightInd w:val="0"/>
              <w:jc w:val="both"/>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14 645</w:t>
            </w:r>
          </w:p>
        </w:tc>
        <w:tc>
          <w:tcPr>
            <w:tcW w:w="2085" w:type="dxa"/>
          </w:tcPr>
          <w:p w:rsidR="009B5823" w:rsidRPr="00A36F4F" w:rsidRDefault="00635A18"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+1 171</w:t>
            </w:r>
          </w:p>
        </w:tc>
      </w:tr>
      <w:tr w:rsidR="009B5823" w:rsidRPr="00A36F4F" w:rsidTr="00DB4C8D">
        <w:tc>
          <w:tcPr>
            <w:tcW w:w="817" w:type="dxa"/>
          </w:tcPr>
          <w:p w:rsidR="009B5823" w:rsidRPr="00A36F4F" w:rsidRDefault="009B5823"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5</w:t>
            </w:r>
          </w:p>
        </w:tc>
        <w:tc>
          <w:tcPr>
            <w:tcW w:w="3351" w:type="dxa"/>
          </w:tcPr>
          <w:p w:rsidR="009B5823" w:rsidRPr="00A36F4F" w:rsidRDefault="009B5823"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Прибыль (убыток) от продаж</w:t>
            </w:r>
          </w:p>
        </w:tc>
        <w:tc>
          <w:tcPr>
            <w:tcW w:w="2084" w:type="dxa"/>
          </w:tcPr>
          <w:p w:rsidR="009B5823" w:rsidRPr="00A36F4F" w:rsidRDefault="00B833E8"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57</w:t>
            </w:r>
            <w:r w:rsidR="00C1757F">
              <w:rPr>
                <w:rFonts w:ascii="Times New Roman" w:eastAsiaTheme="minorHAnsi" w:hAnsi="Times New Roman" w:cs="Times New Roman"/>
                <w:sz w:val="20"/>
                <w:szCs w:val="20"/>
                <w:lang w:eastAsia="en-US"/>
              </w:rPr>
              <w:t> 327 (убыток)</w:t>
            </w:r>
          </w:p>
        </w:tc>
        <w:tc>
          <w:tcPr>
            <w:tcW w:w="2084" w:type="dxa"/>
          </w:tcPr>
          <w:p w:rsidR="009B5823" w:rsidRPr="00A36F4F" w:rsidRDefault="00656E11"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55</w:t>
            </w:r>
            <w:r w:rsidR="00C1757F">
              <w:rPr>
                <w:rFonts w:ascii="Times New Roman" w:eastAsiaTheme="minorHAnsi" w:hAnsi="Times New Roman" w:cs="Times New Roman"/>
                <w:sz w:val="20"/>
                <w:szCs w:val="20"/>
                <w:lang w:eastAsia="en-US"/>
              </w:rPr>
              <w:t> 144 (убыток)</w:t>
            </w:r>
          </w:p>
        </w:tc>
        <w:tc>
          <w:tcPr>
            <w:tcW w:w="2085" w:type="dxa"/>
          </w:tcPr>
          <w:p w:rsidR="009B5823" w:rsidRPr="00A36F4F" w:rsidRDefault="00635A18"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-2 183</w:t>
            </w:r>
          </w:p>
        </w:tc>
      </w:tr>
      <w:tr w:rsidR="009B5823" w:rsidRPr="00A36F4F" w:rsidTr="00DB4C8D">
        <w:tc>
          <w:tcPr>
            <w:tcW w:w="817" w:type="dxa"/>
          </w:tcPr>
          <w:p w:rsidR="009B5823" w:rsidRPr="00A36F4F" w:rsidRDefault="009B5823"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6</w:t>
            </w:r>
          </w:p>
        </w:tc>
        <w:tc>
          <w:tcPr>
            <w:tcW w:w="3351" w:type="dxa"/>
          </w:tcPr>
          <w:p w:rsidR="009B5823" w:rsidRPr="00A36F4F" w:rsidRDefault="009B5823"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 xml:space="preserve">Прочие доходы </w:t>
            </w:r>
          </w:p>
        </w:tc>
        <w:tc>
          <w:tcPr>
            <w:tcW w:w="2084" w:type="dxa"/>
          </w:tcPr>
          <w:p w:rsidR="009B5823" w:rsidRPr="00A36F4F" w:rsidRDefault="00FD6B3A"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12 476</w:t>
            </w:r>
          </w:p>
        </w:tc>
        <w:tc>
          <w:tcPr>
            <w:tcW w:w="2084" w:type="dxa"/>
          </w:tcPr>
          <w:p w:rsidR="009B5823" w:rsidRPr="00A36F4F" w:rsidRDefault="00B833E8"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19 282</w:t>
            </w:r>
          </w:p>
        </w:tc>
        <w:tc>
          <w:tcPr>
            <w:tcW w:w="2085" w:type="dxa"/>
          </w:tcPr>
          <w:p w:rsidR="009B5823" w:rsidRPr="00A36F4F" w:rsidRDefault="00635A18"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+6 806</w:t>
            </w:r>
          </w:p>
        </w:tc>
      </w:tr>
      <w:tr w:rsidR="009B5823" w:rsidRPr="00A36F4F" w:rsidTr="00DB4C8D">
        <w:tc>
          <w:tcPr>
            <w:tcW w:w="817" w:type="dxa"/>
          </w:tcPr>
          <w:p w:rsidR="009B5823" w:rsidRPr="00A36F4F" w:rsidRDefault="009B5823"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7</w:t>
            </w:r>
          </w:p>
        </w:tc>
        <w:tc>
          <w:tcPr>
            <w:tcW w:w="3351" w:type="dxa"/>
          </w:tcPr>
          <w:p w:rsidR="009B5823" w:rsidRPr="00A36F4F" w:rsidRDefault="009B5823"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Прочие расходы</w:t>
            </w:r>
          </w:p>
        </w:tc>
        <w:tc>
          <w:tcPr>
            <w:tcW w:w="2084" w:type="dxa"/>
          </w:tcPr>
          <w:p w:rsidR="009B5823" w:rsidRPr="00A36F4F" w:rsidRDefault="00C1757F" w:rsidP="00DB4C8D">
            <w:pPr>
              <w:autoSpaceDE w:val="0"/>
              <w:autoSpaceDN w:val="0"/>
              <w:adjustRightInd w:val="0"/>
              <w:jc w:val="both"/>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265</w:t>
            </w:r>
          </w:p>
        </w:tc>
        <w:tc>
          <w:tcPr>
            <w:tcW w:w="2084" w:type="dxa"/>
          </w:tcPr>
          <w:p w:rsidR="009B5823" w:rsidRPr="00A36F4F" w:rsidRDefault="00C1757F" w:rsidP="00DB4C8D">
            <w:pPr>
              <w:autoSpaceDE w:val="0"/>
              <w:autoSpaceDN w:val="0"/>
              <w:adjustRightInd w:val="0"/>
              <w:jc w:val="both"/>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179</w:t>
            </w:r>
          </w:p>
        </w:tc>
        <w:tc>
          <w:tcPr>
            <w:tcW w:w="2085" w:type="dxa"/>
          </w:tcPr>
          <w:p w:rsidR="009B5823" w:rsidRPr="00A36F4F" w:rsidRDefault="00635A18"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-86</w:t>
            </w:r>
          </w:p>
        </w:tc>
      </w:tr>
      <w:tr w:rsidR="009B5823" w:rsidRPr="00A36F4F" w:rsidTr="00DB4C8D">
        <w:tc>
          <w:tcPr>
            <w:tcW w:w="817" w:type="dxa"/>
          </w:tcPr>
          <w:p w:rsidR="009B5823" w:rsidRPr="00A36F4F" w:rsidRDefault="009B5823"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8</w:t>
            </w:r>
          </w:p>
        </w:tc>
        <w:tc>
          <w:tcPr>
            <w:tcW w:w="3351" w:type="dxa"/>
          </w:tcPr>
          <w:p w:rsidR="009B5823" w:rsidRPr="00A36F4F" w:rsidRDefault="009B5823"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Прибыль (убыток) до налогообложения</w:t>
            </w:r>
          </w:p>
        </w:tc>
        <w:tc>
          <w:tcPr>
            <w:tcW w:w="2084" w:type="dxa"/>
          </w:tcPr>
          <w:p w:rsidR="009B5823" w:rsidRPr="00A36F4F" w:rsidRDefault="00FD6B3A"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4</w:t>
            </w:r>
            <w:r w:rsidR="00C1757F">
              <w:rPr>
                <w:rFonts w:ascii="Times New Roman" w:eastAsiaTheme="minorHAnsi" w:hAnsi="Times New Roman" w:cs="Times New Roman"/>
                <w:sz w:val="20"/>
                <w:szCs w:val="20"/>
                <w:lang w:eastAsia="en-US"/>
              </w:rPr>
              <w:t>5 116 (убыток)</w:t>
            </w:r>
          </w:p>
        </w:tc>
        <w:tc>
          <w:tcPr>
            <w:tcW w:w="2084" w:type="dxa"/>
          </w:tcPr>
          <w:p w:rsidR="009B5823" w:rsidRPr="00A36F4F" w:rsidRDefault="00C1757F" w:rsidP="00DB4C8D">
            <w:pPr>
              <w:autoSpaceDE w:val="0"/>
              <w:autoSpaceDN w:val="0"/>
              <w:adjustRightInd w:val="0"/>
              <w:jc w:val="both"/>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36 041 (убыток)</w:t>
            </w:r>
          </w:p>
        </w:tc>
        <w:tc>
          <w:tcPr>
            <w:tcW w:w="2085" w:type="dxa"/>
          </w:tcPr>
          <w:p w:rsidR="009B5823" w:rsidRPr="00A36F4F" w:rsidRDefault="00635A18"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-9 075</w:t>
            </w:r>
          </w:p>
        </w:tc>
      </w:tr>
      <w:tr w:rsidR="009B5823" w:rsidRPr="00A36F4F" w:rsidTr="00DB4C8D">
        <w:tc>
          <w:tcPr>
            <w:tcW w:w="817" w:type="dxa"/>
          </w:tcPr>
          <w:p w:rsidR="009B5823" w:rsidRPr="00A36F4F" w:rsidRDefault="009B5823"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9</w:t>
            </w:r>
          </w:p>
        </w:tc>
        <w:tc>
          <w:tcPr>
            <w:tcW w:w="3351" w:type="dxa"/>
          </w:tcPr>
          <w:p w:rsidR="009B5823" w:rsidRPr="00A36F4F" w:rsidRDefault="009B5823"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 xml:space="preserve">Прочее </w:t>
            </w:r>
          </w:p>
        </w:tc>
        <w:tc>
          <w:tcPr>
            <w:tcW w:w="2084" w:type="dxa"/>
          </w:tcPr>
          <w:p w:rsidR="009B5823" w:rsidRPr="00A36F4F" w:rsidRDefault="00C1757F" w:rsidP="00DB4C8D">
            <w:pPr>
              <w:autoSpaceDE w:val="0"/>
              <w:autoSpaceDN w:val="0"/>
              <w:adjustRightInd w:val="0"/>
              <w:jc w:val="both"/>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151</w:t>
            </w:r>
          </w:p>
        </w:tc>
        <w:tc>
          <w:tcPr>
            <w:tcW w:w="2084" w:type="dxa"/>
          </w:tcPr>
          <w:p w:rsidR="009B5823" w:rsidRPr="00A36F4F" w:rsidRDefault="00C1757F" w:rsidP="00DB4C8D">
            <w:pPr>
              <w:autoSpaceDE w:val="0"/>
              <w:autoSpaceDN w:val="0"/>
              <w:adjustRightInd w:val="0"/>
              <w:jc w:val="both"/>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15</w:t>
            </w:r>
          </w:p>
        </w:tc>
        <w:tc>
          <w:tcPr>
            <w:tcW w:w="2085" w:type="dxa"/>
          </w:tcPr>
          <w:p w:rsidR="009B5823" w:rsidRPr="00A36F4F" w:rsidRDefault="00635A18"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-136</w:t>
            </w:r>
          </w:p>
        </w:tc>
      </w:tr>
      <w:tr w:rsidR="009B5823" w:rsidRPr="00A36F4F" w:rsidTr="00DB4C8D">
        <w:tc>
          <w:tcPr>
            <w:tcW w:w="817" w:type="dxa"/>
          </w:tcPr>
          <w:p w:rsidR="009B5823" w:rsidRPr="00A36F4F" w:rsidRDefault="009B5823"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10</w:t>
            </w:r>
          </w:p>
        </w:tc>
        <w:tc>
          <w:tcPr>
            <w:tcW w:w="3351" w:type="dxa"/>
          </w:tcPr>
          <w:p w:rsidR="009B5823" w:rsidRPr="00A36F4F" w:rsidRDefault="009B5823"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Чистая прибыль (убыток)</w:t>
            </w:r>
          </w:p>
        </w:tc>
        <w:tc>
          <w:tcPr>
            <w:tcW w:w="2084" w:type="dxa"/>
          </w:tcPr>
          <w:p w:rsidR="009B5823" w:rsidRPr="00A36F4F" w:rsidRDefault="00C1757F" w:rsidP="00DB4C8D">
            <w:pPr>
              <w:autoSpaceDE w:val="0"/>
              <w:autoSpaceDN w:val="0"/>
              <w:adjustRightInd w:val="0"/>
              <w:jc w:val="both"/>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45 267 (убыток)</w:t>
            </w:r>
          </w:p>
        </w:tc>
        <w:tc>
          <w:tcPr>
            <w:tcW w:w="2084" w:type="dxa"/>
          </w:tcPr>
          <w:p w:rsidR="009B5823" w:rsidRPr="00A36F4F" w:rsidRDefault="00C1757F" w:rsidP="00DB4C8D">
            <w:pPr>
              <w:autoSpaceDE w:val="0"/>
              <w:autoSpaceDN w:val="0"/>
              <w:adjustRightInd w:val="0"/>
              <w:jc w:val="both"/>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36 056 (убыток)</w:t>
            </w:r>
          </w:p>
        </w:tc>
        <w:tc>
          <w:tcPr>
            <w:tcW w:w="2085" w:type="dxa"/>
          </w:tcPr>
          <w:p w:rsidR="009B5823" w:rsidRPr="00A36F4F" w:rsidRDefault="00635A18" w:rsidP="00DB4C8D">
            <w:pPr>
              <w:autoSpaceDE w:val="0"/>
              <w:autoSpaceDN w:val="0"/>
              <w:adjustRightInd w:val="0"/>
              <w:jc w:val="both"/>
              <w:rPr>
                <w:rFonts w:ascii="Times New Roman" w:eastAsiaTheme="minorHAnsi" w:hAnsi="Times New Roman" w:cs="Times New Roman"/>
                <w:sz w:val="20"/>
                <w:szCs w:val="20"/>
                <w:lang w:eastAsia="en-US"/>
              </w:rPr>
            </w:pPr>
            <w:r w:rsidRPr="00A36F4F">
              <w:rPr>
                <w:rFonts w:ascii="Times New Roman" w:eastAsiaTheme="minorHAnsi" w:hAnsi="Times New Roman" w:cs="Times New Roman"/>
                <w:sz w:val="20"/>
                <w:szCs w:val="20"/>
                <w:lang w:eastAsia="en-US"/>
              </w:rPr>
              <w:t>-9 211</w:t>
            </w:r>
          </w:p>
        </w:tc>
      </w:tr>
    </w:tbl>
    <w:p w:rsidR="009B5823" w:rsidRPr="00757E03" w:rsidRDefault="009B5823" w:rsidP="009B5823">
      <w:pPr>
        <w:autoSpaceDE w:val="0"/>
        <w:autoSpaceDN w:val="0"/>
        <w:adjustRightInd w:val="0"/>
        <w:spacing w:after="0" w:line="240" w:lineRule="auto"/>
        <w:jc w:val="both"/>
        <w:rPr>
          <w:rFonts w:ascii="Times New Roman" w:eastAsiaTheme="minorHAnsi" w:hAnsi="Times New Roman" w:cs="Times New Roman"/>
          <w:color w:val="C00000"/>
          <w:sz w:val="26"/>
          <w:szCs w:val="26"/>
          <w:lang w:eastAsia="en-US"/>
        </w:rPr>
      </w:pPr>
    </w:p>
    <w:p w:rsidR="009B5823" w:rsidRPr="004A63CF" w:rsidRDefault="009B5823" w:rsidP="009B5823">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57E03">
        <w:rPr>
          <w:rFonts w:ascii="Times New Roman" w:eastAsiaTheme="minorHAnsi" w:hAnsi="Times New Roman" w:cs="Times New Roman"/>
          <w:color w:val="C00000"/>
          <w:sz w:val="26"/>
          <w:szCs w:val="26"/>
          <w:lang w:eastAsia="en-US"/>
        </w:rPr>
        <w:tab/>
      </w:r>
      <w:r w:rsidR="006A3A16" w:rsidRPr="004A63CF">
        <w:rPr>
          <w:rFonts w:ascii="Times New Roman" w:eastAsiaTheme="minorHAnsi" w:hAnsi="Times New Roman" w:cs="Times New Roman"/>
          <w:sz w:val="28"/>
          <w:szCs w:val="28"/>
          <w:lang w:eastAsia="en-US"/>
        </w:rPr>
        <w:t>Согласно данным, приведенным в таблице, выручка предприятия от прода</w:t>
      </w:r>
      <w:r w:rsidR="009A1E1C" w:rsidRPr="004A63CF">
        <w:rPr>
          <w:rFonts w:ascii="Times New Roman" w:eastAsiaTheme="minorHAnsi" w:hAnsi="Times New Roman" w:cs="Times New Roman"/>
          <w:sz w:val="28"/>
          <w:szCs w:val="28"/>
          <w:lang w:eastAsia="en-US"/>
        </w:rPr>
        <w:t>ж</w:t>
      </w:r>
      <w:r w:rsidR="006A3A16" w:rsidRPr="004A63CF">
        <w:rPr>
          <w:rFonts w:ascii="Times New Roman" w:eastAsiaTheme="minorHAnsi" w:hAnsi="Times New Roman" w:cs="Times New Roman"/>
          <w:sz w:val="28"/>
          <w:szCs w:val="28"/>
          <w:lang w:eastAsia="en-US"/>
        </w:rPr>
        <w:t xml:space="preserve"> за 2024 год составила 52 499 тыс.руб. По сравнению с 2023</w:t>
      </w:r>
      <w:r w:rsidRPr="004A63CF">
        <w:rPr>
          <w:rFonts w:ascii="Times New Roman" w:eastAsiaTheme="minorHAnsi" w:hAnsi="Times New Roman" w:cs="Times New Roman"/>
          <w:sz w:val="28"/>
          <w:szCs w:val="28"/>
          <w:lang w:eastAsia="en-US"/>
        </w:rPr>
        <w:t xml:space="preserve"> годом выручка предприятия увеличилась на </w:t>
      </w:r>
      <w:r w:rsidR="006A3A16" w:rsidRPr="004A63CF">
        <w:rPr>
          <w:rFonts w:ascii="Times New Roman" w:eastAsiaTheme="minorHAnsi" w:hAnsi="Times New Roman" w:cs="Times New Roman"/>
          <w:sz w:val="28"/>
          <w:szCs w:val="28"/>
          <w:lang w:eastAsia="en-US"/>
        </w:rPr>
        <w:t>1 374</w:t>
      </w:r>
      <w:r w:rsidRPr="004A63CF">
        <w:rPr>
          <w:rFonts w:ascii="Times New Roman" w:eastAsiaTheme="minorHAnsi" w:hAnsi="Times New Roman" w:cs="Times New Roman"/>
          <w:sz w:val="28"/>
          <w:szCs w:val="28"/>
          <w:lang w:eastAsia="en-US"/>
        </w:rPr>
        <w:t xml:space="preserve"> тыс.руб., в процентном выражении на </w:t>
      </w:r>
      <w:r w:rsidR="006A3A16" w:rsidRPr="004A63CF">
        <w:rPr>
          <w:rFonts w:ascii="Times New Roman" w:eastAsiaTheme="minorHAnsi" w:hAnsi="Times New Roman" w:cs="Times New Roman"/>
          <w:sz w:val="28"/>
          <w:szCs w:val="28"/>
          <w:lang w:eastAsia="en-US"/>
        </w:rPr>
        <w:t>2,7</w:t>
      </w:r>
      <w:r w:rsidRPr="004A63CF">
        <w:rPr>
          <w:rFonts w:ascii="Times New Roman" w:eastAsiaTheme="minorHAnsi" w:hAnsi="Times New Roman" w:cs="Times New Roman"/>
          <w:sz w:val="28"/>
          <w:szCs w:val="28"/>
          <w:lang w:eastAsia="en-US"/>
        </w:rPr>
        <w:t xml:space="preserve"> %. Себестоимость продаж </w:t>
      </w:r>
      <w:r w:rsidR="00F43F47" w:rsidRPr="004A63CF">
        <w:rPr>
          <w:rFonts w:ascii="Times New Roman" w:eastAsiaTheme="minorHAnsi" w:hAnsi="Times New Roman" w:cs="Times New Roman"/>
          <w:sz w:val="28"/>
          <w:szCs w:val="28"/>
          <w:lang w:eastAsia="en-US"/>
        </w:rPr>
        <w:t xml:space="preserve">за 2024 год </w:t>
      </w:r>
      <w:r w:rsidR="009A1E1C" w:rsidRPr="004A63CF">
        <w:rPr>
          <w:rFonts w:ascii="Times New Roman" w:eastAsiaTheme="minorHAnsi" w:hAnsi="Times New Roman" w:cs="Times New Roman"/>
          <w:sz w:val="28"/>
          <w:szCs w:val="28"/>
          <w:lang w:eastAsia="en-US"/>
        </w:rPr>
        <w:t>составила 92 998 тыс.руб. По сравнению с 2023 год</w:t>
      </w:r>
      <w:r w:rsidR="00A36F4F" w:rsidRPr="004A63CF">
        <w:rPr>
          <w:rFonts w:ascii="Times New Roman" w:eastAsiaTheme="minorHAnsi" w:hAnsi="Times New Roman" w:cs="Times New Roman"/>
          <w:sz w:val="28"/>
          <w:szCs w:val="28"/>
          <w:lang w:eastAsia="en-US"/>
        </w:rPr>
        <w:t>ом</w:t>
      </w:r>
      <w:r w:rsidR="009A1E1C" w:rsidRPr="004A63CF">
        <w:rPr>
          <w:rFonts w:ascii="Times New Roman" w:eastAsiaTheme="minorHAnsi" w:hAnsi="Times New Roman" w:cs="Times New Roman"/>
          <w:sz w:val="28"/>
          <w:szCs w:val="28"/>
          <w:lang w:eastAsia="en-US"/>
        </w:rPr>
        <w:t xml:space="preserve"> снижение себестоимости продаж составило 1 980 тыс.руб., </w:t>
      </w:r>
      <w:r w:rsidRPr="004A63CF">
        <w:rPr>
          <w:rFonts w:ascii="Times New Roman" w:eastAsiaTheme="minorHAnsi" w:hAnsi="Times New Roman" w:cs="Times New Roman"/>
          <w:sz w:val="28"/>
          <w:szCs w:val="28"/>
          <w:lang w:eastAsia="en-US"/>
        </w:rPr>
        <w:t xml:space="preserve">в процентном выражении на </w:t>
      </w:r>
      <w:r w:rsidR="009A1E1C" w:rsidRPr="004A63CF">
        <w:rPr>
          <w:rFonts w:ascii="Times New Roman" w:eastAsiaTheme="minorHAnsi" w:hAnsi="Times New Roman" w:cs="Times New Roman"/>
          <w:sz w:val="28"/>
          <w:szCs w:val="28"/>
          <w:lang w:eastAsia="en-US"/>
        </w:rPr>
        <w:t>2,1</w:t>
      </w:r>
      <w:r w:rsidRPr="004A63CF">
        <w:rPr>
          <w:rFonts w:ascii="Times New Roman" w:eastAsiaTheme="minorHAnsi" w:hAnsi="Times New Roman" w:cs="Times New Roman"/>
          <w:sz w:val="28"/>
          <w:szCs w:val="28"/>
          <w:lang w:eastAsia="en-US"/>
        </w:rPr>
        <w:t>%.</w:t>
      </w:r>
      <w:r w:rsidR="00F43F47" w:rsidRPr="004A63CF">
        <w:rPr>
          <w:rFonts w:ascii="Times New Roman" w:eastAsiaTheme="minorHAnsi" w:hAnsi="Times New Roman" w:cs="Times New Roman"/>
          <w:sz w:val="28"/>
          <w:szCs w:val="28"/>
          <w:lang w:eastAsia="en-US"/>
        </w:rPr>
        <w:t xml:space="preserve"> Валовый убыток за 2024 год снизился по сравнению с 2023 годом на 3 354 тыс.руб.</w:t>
      </w:r>
      <w:r w:rsidR="005C03AB" w:rsidRPr="004A63CF">
        <w:rPr>
          <w:rFonts w:ascii="Times New Roman" w:eastAsiaTheme="minorHAnsi" w:hAnsi="Times New Roman" w:cs="Times New Roman"/>
          <w:sz w:val="28"/>
          <w:szCs w:val="28"/>
          <w:lang w:eastAsia="en-US"/>
        </w:rPr>
        <w:t xml:space="preserve"> и </w:t>
      </w:r>
      <w:r w:rsidR="00F43F47" w:rsidRPr="004A63CF">
        <w:rPr>
          <w:rFonts w:ascii="Times New Roman" w:eastAsiaTheme="minorHAnsi" w:hAnsi="Times New Roman" w:cs="Times New Roman"/>
          <w:sz w:val="28"/>
          <w:szCs w:val="28"/>
          <w:lang w:eastAsia="en-US"/>
        </w:rPr>
        <w:t>составил 40 499 тыс.руб.</w:t>
      </w:r>
    </w:p>
    <w:p w:rsidR="009B5823" w:rsidRDefault="009B5823" w:rsidP="009B5823">
      <w:pPr>
        <w:autoSpaceDE w:val="0"/>
        <w:autoSpaceDN w:val="0"/>
        <w:adjustRightInd w:val="0"/>
        <w:spacing w:after="0" w:line="240" w:lineRule="auto"/>
        <w:jc w:val="both"/>
        <w:rPr>
          <w:rFonts w:ascii="Times New Roman" w:hAnsi="Times New Roman" w:cs="Times New Roman"/>
          <w:sz w:val="28"/>
          <w:szCs w:val="28"/>
        </w:rPr>
      </w:pPr>
      <w:r w:rsidRPr="004A63CF">
        <w:rPr>
          <w:rFonts w:ascii="Times New Roman" w:eastAsiaTheme="minorHAnsi" w:hAnsi="Times New Roman" w:cs="Times New Roman"/>
          <w:sz w:val="28"/>
          <w:szCs w:val="28"/>
          <w:lang w:eastAsia="en-US"/>
        </w:rPr>
        <w:tab/>
      </w:r>
      <w:r w:rsidRPr="004A63CF">
        <w:rPr>
          <w:rFonts w:ascii="Times New Roman" w:hAnsi="Times New Roman" w:cs="Times New Roman"/>
          <w:sz w:val="28"/>
          <w:szCs w:val="28"/>
        </w:rPr>
        <w:t>По итогам финансово-хозяйственной деятельности за 202</w:t>
      </w:r>
      <w:r w:rsidR="005C03AB" w:rsidRPr="004A63CF">
        <w:rPr>
          <w:rFonts w:ascii="Times New Roman" w:hAnsi="Times New Roman" w:cs="Times New Roman"/>
          <w:sz w:val="28"/>
          <w:szCs w:val="28"/>
        </w:rPr>
        <w:t>4</w:t>
      </w:r>
      <w:r w:rsidRPr="004A63CF">
        <w:rPr>
          <w:rFonts w:ascii="Times New Roman" w:hAnsi="Times New Roman" w:cs="Times New Roman"/>
          <w:sz w:val="28"/>
          <w:szCs w:val="28"/>
        </w:rPr>
        <w:t xml:space="preserve"> год предприятием получен убыток</w:t>
      </w:r>
      <w:r w:rsidR="00A36F4F" w:rsidRPr="004A63CF">
        <w:rPr>
          <w:rFonts w:ascii="Times New Roman" w:hAnsi="Times New Roman" w:cs="Times New Roman"/>
          <w:sz w:val="28"/>
          <w:szCs w:val="28"/>
        </w:rPr>
        <w:t xml:space="preserve"> (совокупный финансовый результат)</w:t>
      </w:r>
      <w:r w:rsidRPr="004A63CF">
        <w:rPr>
          <w:rFonts w:ascii="Times New Roman" w:hAnsi="Times New Roman" w:cs="Times New Roman"/>
          <w:sz w:val="28"/>
          <w:szCs w:val="28"/>
        </w:rPr>
        <w:t xml:space="preserve"> в сумме </w:t>
      </w:r>
      <w:r w:rsidR="00935AB8" w:rsidRPr="004A63CF">
        <w:rPr>
          <w:rFonts w:ascii="Times New Roman" w:hAnsi="Times New Roman" w:cs="Times New Roman"/>
          <w:sz w:val="28"/>
          <w:szCs w:val="28"/>
        </w:rPr>
        <w:t xml:space="preserve">36 056 </w:t>
      </w:r>
      <w:r w:rsidRPr="004A63CF">
        <w:rPr>
          <w:rFonts w:ascii="Times New Roman" w:hAnsi="Times New Roman" w:cs="Times New Roman"/>
          <w:sz w:val="28"/>
          <w:szCs w:val="28"/>
        </w:rPr>
        <w:t>тыс.руб.</w:t>
      </w:r>
      <w:r w:rsidR="00A36F4F" w:rsidRPr="004A63CF">
        <w:rPr>
          <w:rFonts w:ascii="Times New Roman" w:hAnsi="Times New Roman" w:cs="Times New Roman"/>
          <w:sz w:val="28"/>
          <w:szCs w:val="28"/>
        </w:rPr>
        <w:t xml:space="preserve"> По сравнению с 2023 годом  убыток снизился на 9 211 тыс. руб., в процентном выражении на 20,3%</w:t>
      </w:r>
      <w:r w:rsidR="004A63CF">
        <w:rPr>
          <w:rFonts w:ascii="Times New Roman" w:hAnsi="Times New Roman" w:cs="Times New Roman"/>
          <w:sz w:val="28"/>
          <w:szCs w:val="28"/>
        </w:rPr>
        <w:t>.</w:t>
      </w:r>
    </w:p>
    <w:p w:rsidR="006D7941" w:rsidRDefault="006D7941" w:rsidP="009B582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77E75">
        <w:rPr>
          <w:rFonts w:ascii="Times New Roman" w:hAnsi="Times New Roman" w:cs="Times New Roman"/>
          <w:sz w:val="28"/>
          <w:szCs w:val="28"/>
        </w:rPr>
        <w:t xml:space="preserve">Согласно представленной МУП «Ключи 2015» </w:t>
      </w:r>
      <w:r w:rsidR="00E7222D">
        <w:rPr>
          <w:rFonts w:ascii="Times New Roman" w:hAnsi="Times New Roman" w:cs="Times New Roman"/>
          <w:sz w:val="28"/>
          <w:szCs w:val="28"/>
        </w:rPr>
        <w:t xml:space="preserve">информации </w:t>
      </w:r>
      <w:r w:rsidR="00277E75">
        <w:rPr>
          <w:rFonts w:ascii="Times New Roman" w:hAnsi="Times New Roman" w:cs="Times New Roman"/>
          <w:sz w:val="28"/>
          <w:szCs w:val="28"/>
        </w:rPr>
        <w:t>в</w:t>
      </w:r>
      <w:r>
        <w:rPr>
          <w:rFonts w:ascii="Times New Roman" w:hAnsi="Times New Roman" w:cs="Times New Roman"/>
          <w:sz w:val="28"/>
          <w:szCs w:val="28"/>
        </w:rPr>
        <w:t xml:space="preserve"> целях снижения дебиторской задолженности </w:t>
      </w:r>
      <w:r w:rsidR="00E7222D">
        <w:rPr>
          <w:rFonts w:ascii="Times New Roman" w:hAnsi="Times New Roman" w:cs="Times New Roman"/>
          <w:sz w:val="28"/>
          <w:szCs w:val="28"/>
        </w:rPr>
        <w:t xml:space="preserve">за 2024 год </w:t>
      </w:r>
      <w:r>
        <w:rPr>
          <w:rFonts w:ascii="Times New Roman" w:hAnsi="Times New Roman" w:cs="Times New Roman"/>
          <w:sz w:val="28"/>
          <w:szCs w:val="28"/>
        </w:rPr>
        <w:t>пров</w:t>
      </w:r>
      <w:r w:rsidR="00E7222D">
        <w:rPr>
          <w:rFonts w:ascii="Times New Roman" w:hAnsi="Times New Roman" w:cs="Times New Roman"/>
          <w:sz w:val="28"/>
          <w:szCs w:val="28"/>
        </w:rPr>
        <w:t>едена</w:t>
      </w:r>
      <w:r>
        <w:rPr>
          <w:rFonts w:ascii="Times New Roman" w:hAnsi="Times New Roman" w:cs="Times New Roman"/>
          <w:sz w:val="28"/>
          <w:szCs w:val="28"/>
        </w:rPr>
        <w:t xml:space="preserve"> </w:t>
      </w:r>
      <w:r w:rsidR="00277E75">
        <w:rPr>
          <w:rFonts w:ascii="Times New Roman" w:hAnsi="Times New Roman" w:cs="Times New Roman"/>
          <w:sz w:val="28"/>
          <w:szCs w:val="28"/>
        </w:rPr>
        <w:t xml:space="preserve">следующая </w:t>
      </w:r>
      <w:r>
        <w:rPr>
          <w:rFonts w:ascii="Times New Roman" w:hAnsi="Times New Roman" w:cs="Times New Roman"/>
          <w:sz w:val="28"/>
          <w:szCs w:val="28"/>
        </w:rPr>
        <w:t>работа по взысканию задолженности с потребителей за оказанные услуги</w:t>
      </w:r>
      <w:r w:rsidR="00277E75">
        <w:rPr>
          <w:rFonts w:ascii="Times New Roman" w:hAnsi="Times New Roman" w:cs="Times New Roman"/>
          <w:sz w:val="28"/>
          <w:szCs w:val="28"/>
        </w:rPr>
        <w:t>:</w:t>
      </w:r>
    </w:p>
    <w:p w:rsidR="006D7941" w:rsidRPr="004A63CF" w:rsidRDefault="006D7941" w:rsidP="006D79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277E75">
        <w:rPr>
          <w:rFonts w:ascii="Times New Roman" w:hAnsi="Times New Roman" w:cs="Times New Roman"/>
          <w:sz w:val="28"/>
          <w:szCs w:val="28"/>
        </w:rPr>
        <w:t>- з</w:t>
      </w:r>
      <w:r>
        <w:rPr>
          <w:rFonts w:ascii="Times New Roman" w:hAnsi="Times New Roman" w:cs="Times New Roman"/>
          <w:sz w:val="28"/>
          <w:szCs w:val="28"/>
        </w:rPr>
        <w:t xml:space="preserve">аключен </w:t>
      </w:r>
      <w:r w:rsidR="00277E75">
        <w:rPr>
          <w:rFonts w:ascii="Times New Roman" w:hAnsi="Times New Roman" w:cs="Times New Roman"/>
          <w:sz w:val="28"/>
          <w:szCs w:val="28"/>
        </w:rPr>
        <w:t>агентский договор</w:t>
      </w:r>
      <w:r>
        <w:rPr>
          <w:rFonts w:ascii="Times New Roman" w:hAnsi="Times New Roman" w:cs="Times New Roman"/>
          <w:sz w:val="28"/>
          <w:szCs w:val="28"/>
        </w:rPr>
        <w:t xml:space="preserve"> с ПАО «Пермэнергосбыт» </w:t>
      </w:r>
      <w:r w:rsidR="00301457">
        <w:rPr>
          <w:rFonts w:ascii="Times New Roman" w:hAnsi="Times New Roman" w:cs="Times New Roman"/>
          <w:sz w:val="28"/>
          <w:szCs w:val="28"/>
        </w:rPr>
        <w:t xml:space="preserve"> от 01.11.2017г.</w:t>
      </w:r>
      <w:r w:rsidR="00BC5A42">
        <w:rPr>
          <w:rFonts w:ascii="Times New Roman" w:hAnsi="Times New Roman" w:cs="Times New Roman"/>
          <w:sz w:val="28"/>
          <w:szCs w:val="28"/>
        </w:rPr>
        <w:t xml:space="preserve">                </w:t>
      </w:r>
      <w:r w:rsidR="00301457">
        <w:rPr>
          <w:rFonts w:ascii="Times New Roman" w:hAnsi="Times New Roman" w:cs="Times New Roman"/>
          <w:sz w:val="28"/>
          <w:szCs w:val="28"/>
        </w:rPr>
        <w:t xml:space="preserve"> № 123-587-17</w:t>
      </w:r>
      <w:r w:rsidR="00BC5A42">
        <w:rPr>
          <w:rFonts w:ascii="Times New Roman" w:hAnsi="Times New Roman" w:cs="Times New Roman"/>
          <w:sz w:val="28"/>
          <w:szCs w:val="28"/>
        </w:rPr>
        <w:t>,</w:t>
      </w:r>
      <w:r w:rsidR="00301457">
        <w:rPr>
          <w:rFonts w:ascii="Times New Roman" w:hAnsi="Times New Roman" w:cs="Times New Roman"/>
          <w:sz w:val="28"/>
          <w:szCs w:val="28"/>
        </w:rPr>
        <w:t xml:space="preserve"> с</w:t>
      </w:r>
      <w:r w:rsidR="00277E75">
        <w:rPr>
          <w:rFonts w:ascii="Times New Roman" w:hAnsi="Times New Roman" w:cs="Times New Roman"/>
          <w:sz w:val="28"/>
          <w:szCs w:val="28"/>
        </w:rPr>
        <w:t xml:space="preserve">огласно которому </w:t>
      </w:r>
      <w:r>
        <w:rPr>
          <w:rFonts w:ascii="Times New Roman" w:hAnsi="Times New Roman" w:cs="Times New Roman"/>
          <w:sz w:val="28"/>
          <w:szCs w:val="28"/>
        </w:rPr>
        <w:t xml:space="preserve">подано </w:t>
      </w:r>
      <w:r w:rsidR="002C2818">
        <w:rPr>
          <w:rFonts w:ascii="Times New Roman" w:hAnsi="Times New Roman" w:cs="Times New Roman"/>
          <w:sz w:val="28"/>
          <w:szCs w:val="28"/>
        </w:rPr>
        <w:t xml:space="preserve">735 </w:t>
      </w:r>
      <w:r>
        <w:rPr>
          <w:rFonts w:ascii="Times New Roman" w:hAnsi="Times New Roman" w:cs="Times New Roman"/>
          <w:sz w:val="28"/>
          <w:szCs w:val="28"/>
        </w:rPr>
        <w:t xml:space="preserve">заявлений в суд о выдаче </w:t>
      </w:r>
      <w:r w:rsidR="0087471A">
        <w:rPr>
          <w:rFonts w:ascii="Times New Roman" w:hAnsi="Times New Roman" w:cs="Times New Roman"/>
          <w:sz w:val="28"/>
          <w:szCs w:val="28"/>
        </w:rPr>
        <w:t>судебных приказов на</w:t>
      </w:r>
      <w:r w:rsidR="002C2818">
        <w:rPr>
          <w:rFonts w:ascii="Times New Roman" w:hAnsi="Times New Roman" w:cs="Times New Roman"/>
          <w:sz w:val="28"/>
          <w:szCs w:val="28"/>
        </w:rPr>
        <w:t xml:space="preserve"> </w:t>
      </w:r>
      <w:r w:rsidR="00BF3906">
        <w:rPr>
          <w:rFonts w:ascii="Times New Roman" w:hAnsi="Times New Roman" w:cs="Times New Roman"/>
          <w:sz w:val="28"/>
          <w:szCs w:val="28"/>
        </w:rPr>
        <w:t xml:space="preserve">взыскание </w:t>
      </w:r>
      <w:r w:rsidR="002C2818">
        <w:rPr>
          <w:rFonts w:ascii="Times New Roman" w:hAnsi="Times New Roman" w:cs="Times New Roman"/>
          <w:sz w:val="28"/>
          <w:szCs w:val="28"/>
        </w:rPr>
        <w:t xml:space="preserve">задолженности с физических лиц за водоснабжение и водоотведение на сумму 5 090 518,43 руб. Поступило по судебным приказам  от УФССП </w:t>
      </w:r>
      <w:r w:rsidR="00BC5A42">
        <w:rPr>
          <w:rFonts w:ascii="Times New Roman" w:hAnsi="Times New Roman" w:cs="Times New Roman"/>
          <w:sz w:val="28"/>
          <w:szCs w:val="28"/>
        </w:rPr>
        <w:t xml:space="preserve">- </w:t>
      </w:r>
      <w:r w:rsidR="002C2818">
        <w:rPr>
          <w:rFonts w:ascii="Times New Roman" w:hAnsi="Times New Roman" w:cs="Times New Roman"/>
          <w:sz w:val="28"/>
          <w:szCs w:val="28"/>
        </w:rPr>
        <w:t>1 145 763,11 руб., оплачено в добровольном порядке – 195 471,40 руб.</w:t>
      </w:r>
      <w:r w:rsidR="00301457">
        <w:rPr>
          <w:rFonts w:ascii="Times New Roman" w:hAnsi="Times New Roman" w:cs="Times New Roman"/>
          <w:sz w:val="28"/>
          <w:szCs w:val="28"/>
        </w:rPr>
        <w:t>,</w:t>
      </w:r>
    </w:p>
    <w:p w:rsidR="006D7941" w:rsidRDefault="002C2818" w:rsidP="009B582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77E75">
        <w:rPr>
          <w:rFonts w:ascii="Times New Roman" w:hAnsi="Times New Roman" w:cs="Times New Roman"/>
          <w:sz w:val="28"/>
          <w:szCs w:val="28"/>
        </w:rPr>
        <w:t xml:space="preserve">- предприятием заключено с физическими лицами 36 соглашений о погашении задолженности за водоснабжение и водоотведение на сумму 1 477 203,53 руб. </w:t>
      </w:r>
      <w:r w:rsidR="00301457">
        <w:rPr>
          <w:rFonts w:ascii="Times New Roman" w:hAnsi="Times New Roman" w:cs="Times New Roman"/>
          <w:sz w:val="28"/>
          <w:szCs w:val="28"/>
        </w:rPr>
        <w:t>В кассу предприятия внесено по соглашениям 631 093,88 руб.,</w:t>
      </w:r>
    </w:p>
    <w:p w:rsidR="00301457" w:rsidRDefault="00301457" w:rsidP="009B582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предприятием выставлено 55 претензий юридическим лицам</w:t>
      </w:r>
      <w:r w:rsidR="00E7222D">
        <w:rPr>
          <w:rFonts w:ascii="Times New Roman" w:hAnsi="Times New Roman" w:cs="Times New Roman"/>
          <w:sz w:val="28"/>
          <w:szCs w:val="28"/>
        </w:rPr>
        <w:t xml:space="preserve"> на взыскание задолженности за водоснабжение и водоотведение на сумму 379 871,66 руб. Оплачено по претензиям 284 903,74 руб.,</w:t>
      </w:r>
    </w:p>
    <w:p w:rsidR="00E7222D" w:rsidRDefault="00E7222D" w:rsidP="009B582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предприятием подано 2 заявления в с</w:t>
      </w:r>
      <w:r w:rsidR="0087471A">
        <w:rPr>
          <w:rFonts w:ascii="Times New Roman" w:hAnsi="Times New Roman" w:cs="Times New Roman"/>
          <w:sz w:val="28"/>
          <w:szCs w:val="28"/>
        </w:rPr>
        <w:t>уд о выдаче судебных приказов на взыскание</w:t>
      </w:r>
      <w:r>
        <w:rPr>
          <w:rFonts w:ascii="Times New Roman" w:hAnsi="Times New Roman" w:cs="Times New Roman"/>
          <w:sz w:val="28"/>
          <w:szCs w:val="28"/>
        </w:rPr>
        <w:t xml:space="preserve"> задолженности с юридических лиц за водоснабжение и водоотведение на сумму 6 947 155,08 руб. </w:t>
      </w:r>
      <w:r w:rsidR="00CE2A5E">
        <w:rPr>
          <w:rFonts w:ascii="Times New Roman" w:hAnsi="Times New Roman" w:cs="Times New Roman"/>
          <w:sz w:val="28"/>
          <w:szCs w:val="28"/>
        </w:rPr>
        <w:t xml:space="preserve"> Платежей в рамках данных судебных решений не поступало.</w:t>
      </w:r>
    </w:p>
    <w:p w:rsidR="00DE2A84" w:rsidRDefault="00DE2A84" w:rsidP="009B5823">
      <w:pPr>
        <w:autoSpaceDE w:val="0"/>
        <w:autoSpaceDN w:val="0"/>
        <w:adjustRightInd w:val="0"/>
        <w:spacing w:after="0" w:line="240" w:lineRule="auto"/>
        <w:jc w:val="both"/>
        <w:rPr>
          <w:rFonts w:ascii="Times New Roman" w:hAnsi="Times New Roman" w:cs="Times New Roman"/>
          <w:sz w:val="28"/>
          <w:szCs w:val="28"/>
        </w:rPr>
      </w:pPr>
    </w:p>
    <w:p w:rsidR="00CC2AFF" w:rsidRPr="00CC2AFF" w:rsidRDefault="00CC2AFF" w:rsidP="00CC2AF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CC2AFF">
        <w:rPr>
          <w:rFonts w:ascii="Times New Roman" w:hAnsi="Times New Roman" w:cs="Times New Roman"/>
          <w:sz w:val="28"/>
          <w:szCs w:val="28"/>
        </w:rPr>
        <w:t xml:space="preserve">Настоящая проверка проведена по документам, представленным </w:t>
      </w:r>
      <w:r>
        <w:rPr>
          <w:rFonts w:ascii="Times New Roman" w:hAnsi="Times New Roman" w:cs="Times New Roman"/>
          <w:sz w:val="28"/>
          <w:szCs w:val="28"/>
        </w:rPr>
        <w:t>МУП «Ключи 2015»</w:t>
      </w:r>
      <w:r w:rsidRPr="00CC2AFF">
        <w:rPr>
          <w:rFonts w:ascii="Times New Roman" w:hAnsi="Times New Roman" w:cs="Times New Roman"/>
          <w:sz w:val="28"/>
          <w:szCs w:val="28"/>
        </w:rPr>
        <w:t xml:space="preserve"> по запросу Контрольно-счетной палаты </w:t>
      </w:r>
      <w:r>
        <w:rPr>
          <w:rFonts w:ascii="Times New Roman" w:hAnsi="Times New Roman" w:cs="Times New Roman"/>
          <w:sz w:val="28"/>
          <w:szCs w:val="28"/>
        </w:rPr>
        <w:t xml:space="preserve">Кизеловского муниципального округа </w:t>
      </w:r>
      <w:r w:rsidRPr="00CC2AFF">
        <w:rPr>
          <w:rFonts w:ascii="Times New Roman" w:hAnsi="Times New Roman" w:cs="Times New Roman"/>
          <w:sz w:val="28"/>
          <w:szCs w:val="28"/>
        </w:rPr>
        <w:t xml:space="preserve"> без выхода на объект.</w:t>
      </w:r>
    </w:p>
    <w:p w:rsidR="00CC2AFF" w:rsidRPr="00CC2AFF" w:rsidRDefault="00CC2AFF" w:rsidP="00CC2AFF">
      <w:pPr>
        <w:pStyle w:val="a5"/>
        <w:tabs>
          <w:tab w:val="left" w:pos="0"/>
          <w:tab w:val="left" w:pos="7453"/>
        </w:tabs>
        <w:rPr>
          <w:sz w:val="28"/>
          <w:szCs w:val="28"/>
        </w:rPr>
      </w:pPr>
    </w:p>
    <w:p w:rsidR="00CC2AFF" w:rsidRPr="00CC2AFF" w:rsidRDefault="00CC2AFF" w:rsidP="00CC2AFF">
      <w:pPr>
        <w:spacing w:after="0" w:line="240" w:lineRule="auto"/>
        <w:jc w:val="both"/>
        <w:rPr>
          <w:rFonts w:ascii="Times New Roman" w:eastAsia="Calibri" w:hAnsi="Times New Roman" w:cs="Times New Roman"/>
          <w:color w:val="C00000"/>
          <w:sz w:val="28"/>
          <w:szCs w:val="28"/>
        </w:rPr>
      </w:pPr>
      <w:r w:rsidRPr="00CC2AFF">
        <w:rPr>
          <w:rFonts w:ascii="Times New Roman" w:eastAsia="Calibri" w:hAnsi="Times New Roman" w:cs="Times New Roman"/>
          <w:sz w:val="28"/>
          <w:szCs w:val="28"/>
        </w:rPr>
        <w:tab/>
      </w:r>
      <w:r w:rsidRPr="002D25EE">
        <w:rPr>
          <w:rFonts w:ascii="Times New Roman" w:eastAsia="Calibri" w:hAnsi="Times New Roman" w:cs="Times New Roman"/>
          <w:sz w:val="28"/>
          <w:szCs w:val="28"/>
        </w:rPr>
        <w:t xml:space="preserve">Акт проверки подписан руководителем </w:t>
      </w:r>
      <w:r w:rsidRPr="002D25EE">
        <w:rPr>
          <w:rFonts w:ascii="Times New Roman" w:hAnsi="Times New Roman" w:cs="Times New Roman"/>
          <w:sz w:val="28"/>
          <w:szCs w:val="28"/>
        </w:rPr>
        <w:t>МУП «Ключи 2015»</w:t>
      </w:r>
      <w:r w:rsidRPr="00CC2AFF">
        <w:rPr>
          <w:rFonts w:ascii="Times New Roman" w:hAnsi="Times New Roman" w:cs="Times New Roman"/>
          <w:color w:val="C00000"/>
          <w:sz w:val="28"/>
          <w:szCs w:val="28"/>
        </w:rPr>
        <w:t xml:space="preserve"> </w:t>
      </w:r>
      <w:r w:rsidR="002D25EE" w:rsidRPr="00803B75">
        <w:rPr>
          <w:rFonts w:ascii="Times New Roman" w:hAnsi="Times New Roman" w:cs="Times New Roman"/>
          <w:sz w:val="28"/>
          <w:szCs w:val="28"/>
        </w:rPr>
        <w:t>29</w:t>
      </w:r>
      <w:r w:rsidRPr="00803B75">
        <w:rPr>
          <w:rFonts w:ascii="Times New Roman" w:eastAsia="Calibri" w:hAnsi="Times New Roman" w:cs="Times New Roman"/>
          <w:sz w:val="28"/>
          <w:szCs w:val="28"/>
        </w:rPr>
        <w:t xml:space="preserve">.07.2025г. без </w:t>
      </w:r>
      <w:r w:rsidRPr="002D25EE">
        <w:rPr>
          <w:rFonts w:ascii="Times New Roman" w:eastAsia="Calibri" w:hAnsi="Times New Roman" w:cs="Times New Roman"/>
          <w:sz w:val="28"/>
          <w:szCs w:val="28"/>
        </w:rPr>
        <w:t>протокола разногласий.</w:t>
      </w:r>
    </w:p>
    <w:p w:rsidR="00CC2AFF" w:rsidRPr="00CC2AFF" w:rsidRDefault="00CC2AFF" w:rsidP="00CC2AFF">
      <w:pPr>
        <w:spacing w:after="0" w:line="240" w:lineRule="auto"/>
        <w:jc w:val="both"/>
        <w:rPr>
          <w:rFonts w:ascii="Times New Roman" w:eastAsia="Calibri" w:hAnsi="Times New Roman" w:cs="Times New Roman"/>
          <w:sz w:val="28"/>
          <w:szCs w:val="28"/>
        </w:rPr>
      </w:pPr>
    </w:p>
    <w:p w:rsidR="00CC2AFF" w:rsidRPr="002D25EE" w:rsidRDefault="00CC2AFF" w:rsidP="00CC2AFF">
      <w:pPr>
        <w:spacing w:after="0" w:line="240" w:lineRule="auto"/>
        <w:jc w:val="both"/>
        <w:rPr>
          <w:rFonts w:ascii="Times New Roman" w:eastAsia="Calibri" w:hAnsi="Times New Roman" w:cs="Times New Roman"/>
          <w:sz w:val="28"/>
          <w:szCs w:val="28"/>
        </w:rPr>
      </w:pPr>
      <w:r w:rsidRPr="00CC2AFF">
        <w:rPr>
          <w:rFonts w:ascii="Times New Roman" w:eastAsia="Calibri" w:hAnsi="Times New Roman" w:cs="Times New Roman"/>
          <w:color w:val="FF0000"/>
          <w:sz w:val="28"/>
          <w:szCs w:val="28"/>
        </w:rPr>
        <w:tab/>
      </w:r>
      <w:r w:rsidRPr="002D25EE">
        <w:rPr>
          <w:rFonts w:ascii="Times New Roman" w:eastAsia="Calibri" w:hAnsi="Times New Roman" w:cs="Times New Roman"/>
          <w:sz w:val="28"/>
          <w:szCs w:val="28"/>
        </w:rPr>
        <w:t xml:space="preserve">В соответствии с соглашением о сотрудничестве и взаимодействии акт проверки направлен </w:t>
      </w:r>
      <w:r w:rsidR="002D25EE" w:rsidRPr="002D25EE">
        <w:rPr>
          <w:rFonts w:ascii="Times New Roman" w:eastAsia="Calibri" w:hAnsi="Times New Roman" w:cs="Times New Roman"/>
          <w:sz w:val="28"/>
          <w:szCs w:val="28"/>
        </w:rPr>
        <w:t>31.</w:t>
      </w:r>
      <w:r w:rsidRPr="002D25EE">
        <w:rPr>
          <w:rFonts w:ascii="Times New Roman" w:eastAsia="Calibri" w:hAnsi="Times New Roman" w:cs="Times New Roman"/>
          <w:sz w:val="28"/>
          <w:szCs w:val="28"/>
        </w:rPr>
        <w:t>07.2025г.</w:t>
      </w:r>
      <w:r w:rsidR="002D25EE" w:rsidRPr="002D25EE">
        <w:rPr>
          <w:rFonts w:ascii="Times New Roman" w:eastAsia="Calibri" w:hAnsi="Times New Roman" w:cs="Times New Roman"/>
          <w:sz w:val="28"/>
          <w:szCs w:val="28"/>
        </w:rPr>
        <w:t>г.  в П</w:t>
      </w:r>
      <w:r w:rsidRPr="002D25EE">
        <w:rPr>
          <w:rFonts w:ascii="Times New Roman" w:eastAsia="Calibri" w:hAnsi="Times New Roman" w:cs="Times New Roman"/>
          <w:sz w:val="28"/>
          <w:szCs w:val="28"/>
        </w:rPr>
        <w:t>рокуратуру города Кизела.</w:t>
      </w:r>
    </w:p>
    <w:p w:rsidR="00CC2AFF" w:rsidRPr="002D25EE" w:rsidRDefault="00CC2AFF" w:rsidP="00CC2AFF">
      <w:pPr>
        <w:spacing w:after="0" w:line="240" w:lineRule="auto"/>
        <w:jc w:val="both"/>
        <w:rPr>
          <w:rFonts w:ascii="Times New Roman" w:eastAsia="Calibri" w:hAnsi="Times New Roman" w:cs="Times New Roman"/>
          <w:sz w:val="28"/>
          <w:szCs w:val="28"/>
        </w:rPr>
      </w:pPr>
    </w:p>
    <w:p w:rsidR="00CC2AFF" w:rsidRPr="002D25EE" w:rsidRDefault="00CC2AFF" w:rsidP="00CC2AFF">
      <w:pPr>
        <w:pStyle w:val="ConsPlusNormal"/>
        <w:ind w:firstLine="540"/>
        <w:jc w:val="both"/>
        <w:rPr>
          <w:rFonts w:ascii="Times New Roman" w:eastAsia="Calibri" w:hAnsi="Times New Roman" w:cs="Times New Roman"/>
          <w:sz w:val="28"/>
          <w:szCs w:val="28"/>
        </w:rPr>
      </w:pPr>
      <w:r w:rsidRPr="002D25EE">
        <w:rPr>
          <w:rFonts w:ascii="Times New Roman" w:eastAsia="Calibri" w:hAnsi="Times New Roman" w:cs="Times New Roman"/>
          <w:sz w:val="28"/>
          <w:szCs w:val="28"/>
        </w:rPr>
        <w:tab/>
        <w:t xml:space="preserve">В адрес  руководителя </w:t>
      </w:r>
      <w:r w:rsidR="00FC312F" w:rsidRPr="002D25EE">
        <w:rPr>
          <w:rFonts w:ascii="Times New Roman" w:hAnsi="Times New Roman" w:cs="Times New Roman"/>
          <w:sz w:val="28"/>
          <w:szCs w:val="28"/>
        </w:rPr>
        <w:t>предприятия</w:t>
      </w:r>
      <w:r w:rsidRPr="002D25EE">
        <w:rPr>
          <w:rFonts w:ascii="Times New Roman" w:eastAsia="Calibri" w:hAnsi="Times New Roman" w:cs="Times New Roman"/>
          <w:sz w:val="28"/>
          <w:szCs w:val="28"/>
        </w:rPr>
        <w:t xml:space="preserve"> направлено представление от </w:t>
      </w:r>
      <w:r w:rsidR="002D25EE" w:rsidRPr="002D25EE">
        <w:rPr>
          <w:rFonts w:ascii="Times New Roman" w:eastAsia="Calibri" w:hAnsi="Times New Roman" w:cs="Times New Roman"/>
          <w:sz w:val="28"/>
          <w:szCs w:val="28"/>
        </w:rPr>
        <w:t>31.</w:t>
      </w:r>
      <w:r w:rsidRPr="002D25EE">
        <w:rPr>
          <w:rFonts w:ascii="Times New Roman" w:eastAsia="Calibri" w:hAnsi="Times New Roman" w:cs="Times New Roman"/>
          <w:sz w:val="28"/>
          <w:szCs w:val="28"/>
        </w:rPr>
        <w:t>07.2025г. для принятия мер по устранению выявленных нарушений.</w:t>
      </w:r>
    </w:p>
    <w:p w:rsidR="002C1B61" w:rsidRPr="002D25EE" w:rsidRDefault="002C1B61" w:rsidP="000B35DC">
      <w:pPr>
        <w:pStyle w:val="a7"/>
        <w:spacing w:after="0"/>
        <w:ind w:left="0"/>
        <w:jc w:val="center"/>
        <w:rPr>
          <w:rFonts w:ascii="Times New Roman" w:hAnsi="Times New Roman" w:cs="Times New Roman"/>
          <w:b/>
          <w:sz w:val="28"/>
          <w:szCs w:val="28"/>
        </w:rPr>
      </w:pPr>
    </w:p>
    <w:p w:rsidR="00F31BEE" w:rsidRDefault="00F31BEE" w:rsidP="00F31BEE">
      <w:pPr>
        <w:pStyle w:val="a7"/>
        <w:spacing w:after="0"/>
        <w:ind w:left="0" w:firstLine="283"/>
        <w:jc w:val="center"/>
        <w:rPr>
          <w:rFonts w:ascii="Times New Roman" w:hAnsi="Times New Roman" w:cs="Times New Roman"/>
          <w:b/>
          <w:color w:val="C00000"/>
          <w:sz w:val="28"/>
          <w:szCs w:val="28"/>
        </w:rPr>
      </w:pPr>
    </w:p>
    <w:p w:rsidR="00585FDA" w:rsidRDefault="00585FDA" w:rsidP="00F31BEE">
      <w:pPr>
        <w:pStyle w:val="a7"/>
        <w:spacing w:after="0"/>
        <w:ind w:left="0" w:firstLine="283"/>
        <w:jc w:val="center"/>
        <w:rPr>
          <w:rFonts w:ascii="Times New Roman" w:hAnsi="Times New Roman" w:cs="Times New Roman"/>
          <w:b/>
          <w:color w:val="C00000"/>
          <w:sz w:val="28"/>
          <w:szCs w:val="28"/>
        </w:rPr>
      </w:pPr>
    </w:p>
    <w:p w:rsidR="00585FDA" w:rsidRPr="00703846" w:rsidRDefault="00585FDA" w:rsidP="00F31BEE">
      <w:pPr>
        <w:pStyle w:val="a7"/>
        <w:spacing w:after="0"/>
        <w:ind w:left="0" w:firstLine="283"/>
        <w:jc w:val="center"/>
        <w:rPr>
          <w:rFonts w:ascii="Times New Roman" w:hAnsi="Times New Roman" w:cs="Times New Roman"/>
          <w:b/>
          <w:color w:val="C00000"/>
          <w:sz w:val="28"/>
          <w:szCs w:val="28"/>
        </w:rPr>
      </w:pPr>
    </w:p>
    <w:p w:rsidR="00F31BEE" w:rsidRPr="00FC312F" w:rsidRDefault="00CC2AFF" w:rsidP="00CC2AFF">
      <w:pPr>
        <w:pStyle w:val="a7"/>
        <w:spacing w:after="0"/>
        <w:ind w:left="0" w:firstLine="283"/>
        <w:rPr>
          <w:rFonts w:ascii="Times New Roman" w:hAnsi="Times New Roman" w:cs="Times New Roman"/>
          <w:sz w:val="28"/>
          <w:szCs w:val="28"/>
        </w:rPr>
      </w:pPr>
      <w:r>
        <w:rPr>
          <w:rFonts w:ascii="Times New Roman" w:hAnsi="Times New Roman" w:cs="Times New Roman"/>
          <w:b/>
          <w:color w:val="C00000"/>
          <w:sz w:val="28"/>
          <w:szCs w:val="28"/>
        </w:rPr>
        <w:tab/>
      </w:r>
      <w:r w:rsidRPr="00FC312F">
        <w:rPr>
          <w:rFonts w:ascii="Times New Roman" w:hAnsi="Times New Roman" w:cs="Times New Roman"/>
          <w:sz w:val="28"/>
          <w:szCs w:val="28"/>
        </w:rPr>
        <w:t>Инспектор К</w:t>
      </w:r>
      <w:r w:rsidR="00FC312F" w:rsidRPr="00FC312F">
        <w:rPr>
          <w:rFonts w:ascii="Times New Roman" w:hAnsi="Times New Roman" w:cs="Times New Roman"/>
          <w:sz w:val="28"/>
          <w:szCs w:val="28"/>
        </w:rPr>
        <w:t>СП г. Кизела                                               Н.И. Лысова</w:t>
      </w:r>
    </w:p>
    <w:p w:rsidR="00BF3906" w:rsidRPr="00703846" w:rsidRDefault="00BF3906" w:rsidP="00F31BEE">
      <w:pPr>
        <w:pStyle w:val="a7"/>
        <w:spacing w:after="0"/>
        <w:ind w:left="0" w:firstLine="283"/>
        <w:jc w:val="center"/>
        <w:rPr>
          <w:rFonts w:ascii="Times New Roman" w:hAnsi="Times New Roman" w:cs="Times New Roman"/>
          <w:b/>
          <w:color w:val="C00000"/>
          <w:sz w:val="28"/>
          <w:szCs w:val="28"/>
        </w:rPr>
      </w:pPr>
    </w:p>
    <w:p w:rsidR="00381BB9" w:rsidRPr="00703846" w:rsidRDefault="00381BB9" w:rsidP="000B35DC">
      <w:pPr>
        <w:tabs>
          <w:tab w:val="left" w:pos="7649"/>
        </w:tabs>
        <w:rPr>
          <w:rFonts w:ascii="Times New Roman" w:eastAsia="Calibri" w:hAnsi="Times New Roman" w:cs="Times New Roman"/>
          <w:color w:val="FF0000"/>
          <w:sz w:val="28"/>
          <w:szCs w:val="28"/>
        </w:rPr>
      </w:pPr>
    </w:p>
    <w:p w:rsidR="00DF762A" w:rsidRPr="00703846" w:rsidRDefault="00381BB9" w:rsidP="00381BB9">
      <w:pPr>
        <w:tabs>
          <w:tab w:val="left" w:pos="7649"/>
        </w:tabs>
        <w:rPr>
          <w:rFonts w:ascii="Times New Roman" w:eastAsia="Calibri" w:hAnsi="Times New Roman" w:cs="Times New Roman"/>
          <w:color w:val="FF0000"/>
          <w:sz w:val="28"/>
          <w:szCs w:val="28"/>
        </w:rPr>
      </w:pPr>
      <w:r w:rsidRPr="00703846">
        <w:rPr>
          <w:rFonts w:ascii="Times New Roman" w:eastAsia="Calibri" w:hAnsi="Times New Roman" w:cs="Times New Roman"/>
          <w:color w:val="FF0000"/>
          <w:sz w:val="28"/>
          <w:szCs w:val="28"/>
        </w:rPr>
        <w:t xml:space="preserve">                                                                                 </w:t>
      </w:r>
    </w:p>
    <w:p w:rsidR="00703846" w:rsidRPr="00703846" w:rsidRDefault="00703846">
      <w:pPr>
        <w:tabs>
          <w:tab w:val="left" w:pos="7649"/>
        </w:tabs>
        <w:rPr>
          <w:rFonts w:ascii="Times New Roman" w:eastAsia="Calibri" w:hAnsi="Times New Roman" w:cs="Times New Roman"/>
          <w:color w:val="FF0000"/>
          <w:sz w:val="28"/>
          <w:szCs w:val="28"/>
        </w:rPr>
      </w:pPr>
    </w:p>
    <w:sectPr w:rsidR="00703846" w:rsidRPr="00703846" w:rsidSect="00DF762A">
      <w:footerReference w:type="default" r:id="rId13"/>
      <w:pgSz w:w="11906" w:h="16838"/>
      <w:pgMar w:top="964" w:right="567" w:bottom="90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40E2" w:rsidRDefault="009340E2" w:rsidP="00074B87">
      <w:pPr>
        <w:spacing w:after="0" w:line="240" w:lineRule="auto"/>
      </w:pPr>
      <w:r>
        <w:separator/>
      </w:r>
    </w:p>
  </w:endnote>
  <w:endnote w:type="continuationSeparator" w:id="1">
    <w:p w:rsidR="009340E2" w:rsidRDefault="009340E2" w:rsidP="00074B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81628"/>
      <w:docPartObj>
        <w:docPartGallery w:val="Page Numbers (Bottom of Page)"/>
        <w:docPartUnique/>
      </w:docPartObj>
    </w:sdtPr>
    <w:sdtContent>
      <w:p w:rsidR="001D4860" w:rsidRDefault="000D3611">
        <w:pPr>
          <w:pStyle w:val="ad"/>
          <w:jc w:val="center"/>
        </w:pPr>
        <w:fldSimple w:instr=" PAGE   \* MERGEFORMAT ">
          <w:r w:rsidR="00803B75">
            <w:rPr>
              <w:noProof/>
            </w:rPr>
            <w:t>22</w:t>
          </w:r>
        </w:fldSimple>
      </w:p>
    </w:sdtContent>
  </w:sdt>
  <w:p w:rsidR="001D4860" w:rsidRDefault="001D4860">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40E2" w:rsidRDefault="009340E2" w:rsidP="00074B87">
      <w:pPr>
        <w:spacing w:after="0" w:line="240" w:lineRule="auto"/>
      </w:pPr>
      <w:r>
        <w:separator/>
      </w:r>
    </w:p>
  </w:footnote>
  <w:footnote w:type="continuationSeparator" w:id="1">
    <w:p w:rsidR="009340E2" w:rsidRDefault="009340E2" w:rsidP="00074B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nsid w:val="031857E4"/>
    <w:multiLevelType w:val="hybridMultilevel"/>
    <w:tmpl w:val="2BB04730"/>
    <w:lvl w:ilvl="0" w:tplc="04190001">
      <w:start w:val="1"/>
      <w:numFmt w:val="bullet"/>
      <w:lvlText w:val=""/>
      <w:lvlJc w:val="left"/>
      <w:pPr>
        <w:ind w:left="1424" w:hanging="360"/>
      </w:pPr>
      <w:rPr>
        <w:rFonts w:ascii="Symbol" w:hAnsi="Symbol" w:hint="default"/>
      </w:rPr>
    </w:lvl>
    <w:lvl w:ilvl="1" w:tplc="04190003" w:tentative="1">
      <w:start w:val="1"/>
      <w:numFmt w:val="bullet"/>
      <w:lvlText w:val="o"/>
      <w:lvlJc w:val="left"/>
      <w:pPr>
        <w:ind w:left="2144" w:hanging="360"/>
      </w:pPr>
      <w:rPr>
        <w:rFonts w:ascii="Courier New" w:hAnsi="Courier New" w:cs="Courier New" w:hint="default"/>
      </w:rPr>
    </w:lvl>
    <w:lvl w:ilvl="2" w:tplc="04190005" w:tentative="1">
      <w:start w:val="1"/>
      <w:numFmt w:val="bullet"/>
      <w:lvlText w:val=""/>
      <w:lvlJc w:val="left"/>
      <w:pPr>
        <w:ind w:left="2864" w:hanging="360"/>
      </w:pPr>
      <w:rPr>
        <w:rFonts w:ascii="Wingdings" w:hAnsi="Wingdings" w:hint="default"/>
      </w:rPr>
    </w:lvl>
    <w:lvl w:ilvl="3" w:tplc="04190001" w:tentative="1">
      <w:start w:val="1"/>
      <w:numFmt w:val="bullet"/>
      <w:lvlText w:val=""/>
      <w:lvlJc w:val="left"/>
      <w:pPr>
        <w:ind w:left="3584" w:hanging="360"/>
      </w:pPr>
      <w:rPr>
        <w:rFonts w:ascii="Symbol" w:hAnsi="Symbol" w:hint="default"/>
      </w:rPr>
    </w:lvl>
    <w:lvl w:ilvl="4" w:tplc="04190003" w:tentative="1">
      <w:start w:val="1"/>
      <w:numFmt w:val="bullet"/>
      <w:lvlText w:val="o"/>
      <w:lvlJc w:val="left"/>
      <w:pPr>
        <w:ind w:left="4304" w:hanging="360"/>
      </w:pPr>
      <w:rPr>
        <w:rFonts w:ascii="Courier New" w:hAnsi="Courier New" w:cs="Courier New" w:hint="default"/>
      </w:rPr>
    </w:lvl>
    <w:lvl w:ilvl="5" w:tplc="04190005" w:tentative="1">
      <w:start w:val="1"/>
      <w:numFmt w:val="bullet"/>
      <w:lvlText w:val=""/>
      <w:lvlJc w:val="left"/>
      <w:pPr>
        <w:ind w:left="5024" w:hanging="360"/>
      </w:pPr>
      <w:rPr>
        <w:rFonts w:ascii="Wingdings" w:hAnsi="Wingdings" w:hint="default"/>
      </w:rPr>
    </w:lvl>
    <w:lvl w:ilvl="6" w:tplc="04190001" w:tentative="1">
      <w:start w:val="1"/>
      <w:numFmt w:val="bullet"/>
      <w:lvlText w:val=""/>
      <w:lvlJc w:val="left"/>
      <w:pPr>
        <w:ind w:left="5744" w:hanging="360"/>
      </w:pPr>
      <w:rPr>
        <w:rFonts w:ascii="Symbol" w:hAnsi="Symbol" w:hint="default"/>
      </w:rPr>
    </w:lvl>
    <w:lvl w:ilvl="7" w:tplc="04190003" w:tentative="1">
      <w:start w:val="1"/>
      <w:numFmt w:val="bullet"/>
      <w:lvlText w:val="o"/>
      <w:lvlJc w:val="left"/>
      <w:pPr>
        <w:ind w:left="6464" w:hanging="360"/>
      </w:pPr>
      <w:rPr>
        <w:rFonts w:ascii="Courier New" w:hAnsi="Courier New" w:cs="Courier New" w:hint="default"/>
      </w:rPr>
    </w:lvl>
    <w:lvl w:ilvl="8" w:tplc="04190005" w:tentative="1">
      <w:start w:val="1"/>
      <w:numFmt w:val="bullet"/>
      <w:lvlText w:val=""/>
      <w:lvlJc w:val="left"/>
      <w:pPr>
        <w:ind w:left="7184" w:hanging="360"/>
      </w:pPr>
      <w:rPr>
        <w:rFonts w:ascii="Wingdings" w:hAnsi="Wingdings" w:hint="default"/>
      </w:rPr>
    </w:lvl>
  </w:abstractNum>
  <w:abstractNum w:abstractNumId="2">
    <w:nsid w:val="0E1D2DCE"/>
    <w:multiLevelType w:val="hybridMultilevel"/>
    <w:tmpl w:val="CA420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00359C"/>
    <w:multiLevelType w:val="hybridMultilevel"/>
    <w:tmpl w:val="B260A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55538D"/>
    <w:multiLevelType w:val="multilevel"/>
    <w:tmpl w:val="2416B61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6597"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1754030"/>
    <w:multiLevelType w:val="hybridMultilevel"/>
    <w:tmpl w:val="4F004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5A724CB"/>
    <w:multiLevelType w:val="hybridMultilevel"/>
    <w:tmpl w:val="76D8B2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B6D2C03"/>
    <w:multiLevelType w:val="hybridMultilevel"/>
    <w:tmpl w:val="4830B5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FB86785"/>
    <w:multiLevelType w:val="hybridMultilevel"/>
    <w:tmpl w:val="636C8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E2E2F43"/>
    <w:multiLevelType w:val="hybridMultilevel"/>
    <w:tmpl w:val="982C795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AFE798B"/>
    <w:multiLevelType w:val="hybridMultilevel"/>
    <w:tmpl w:val="5C4AE5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A2E02B9"/>
    <w:multiLevelType w:val="multilevel"/>
    <w:tmpl w:val="4AE8FE7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num w:numId="1">
    <w:abstractNumId w:val="0"/>
  </w:num>
  <w:num w:numId="2">
    <w:abstractNumId w:val="4"/>
  </w:num>
  <w:num w:numId="3">
    <w:abstractNumId w:val="7"/>
  </w:num>
  <w:num w:numId="4">
    <w:abstractNumId w:val="9"/>
  </w:num>
  <w:num w:numId="5">
    <w:abstractNumId w:val="1"/>
  </w:num>
  <w:num w:numId="6">
    <w:abstractNumId w:val="11"/>
  </w:num>
  <w:num w:numId="7">
    <w:abstractNumId w:val="6"/>
  </w:num>
  <w:num w:numId="8">
    <w:abstractNumId w:val="2"/>
  </w:num>
  <w:num w:numId="9">
    <w:abstractNumId w:val="8"/>
  </w:num>
  <w:num w:numId="10">
    <w:abstractNumId w:val="10"/>
  </w:num>
  <w:num w:numId="11">
    <w:abstractNumId w:val="5"/>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C12F7"/>
    <w:rsid w:val="0000055E"/>
    <w:rsid w:val="00002023"/>
    <w:rsid w:val="0000296C"/>
    <w:rsid w:val="00003895"/>
    <w:rsid w:val="00003AD8"/>
    <w:rsid w:val="00006910"/>
    <w:rsid w:val="00010F3B"/>
    <w:rsid w:val="00011E08"/>
    <w:rsid w:val="0001794A"/>
    <w:rsid w:val="0002010E"/>
    <w:rsid w:val="00022EF6"/>
    <w:rsid w:val="00025B40"/>
    <w:rsid w:val="00027891"/>
    <w:rsid w:val="00034491"/>
    <w:rsid w:val="00036245"/>
    <w:rsid w:val="00036CDE"/>
    <w:rsid w:val="00041779"/>
    <w:rsid w:val="00042386"/>
    <w:rsid w:val="00044514"/>
    <w:rsid w:val="00047098"/>
    <w:rsid w:val="000512E2"/>
    <w:rsid w:val="000528C6"/>
    <w:rsid w:val="00054A96"/>
    <w:rsid w:val="00055A6F"/>
    <w:rsid w:val="00061F08"/>
    <w:rsid w:val="00066C7D"/>
    <w:rsid w:val="00070950"/>
    <w:rsid w:val="00070D2C"/>
    <w:rsid w:val="00074A2E"/>
    <w:rsid w:val="00074B87"/>
    <w:rsid w:val="0007554F"/>
    <w:rsid w:val="000923C9"/>
    <w:rsid w:val="000A2BA7"/>
    <w:rsid w:val="000A5F3A"/>
    <w:rsid w:val="000B0E62"/>
    <w:rsid w:val="000B35DC"/>
    <w:rsid w:val="000B5F62"/>
    <w:rsid w:val="000B7C86"/>
    <w:rsid w:val="000C68FA"/>
    <w:rsid w:val="000C6BE5"/>
    <w:rsid w:val="000D0AF2"/>
    <w:rsid w:val="000D3611"/>
    <w:rsid w:val="000D4D47"/>
    <w:rsid w:val="000D5DF4"/>
    <w:rsid w:val="000D7B84"/>
    <w:rsid w:val="000E1F59"/>
    <w:rsid w:val="000E28C8"/>
    <w:rsid w:val="000E4BFE"/>
    <w:rsid w:val="000E5527"/>
    <w:rsid w:val="000F22F8"/>
    <w:rsid w:val="000F27D5"/>
    <w:rsid w:val="000F4089"/>
    <w:rsid w:val="000F434A"/>
    <w:rsid w:val="0010106E"/>
    <w:rsid w:val="00104377"/>
    <w:rsid w:val="001058FC"/>
    <w:rsid w:val="00106F01"/>
    <w:rsid w:val="00111F50"/>
    <w:rsid w:val="00113D85"/>
    <w:rsid w:val="00115DE8"/>
    <w:rsid w:val="001208C5"/>
    <w:rsid w:val="00121211"/>
    <w:rsid w:val="001262A9"/>
    <w:rsid w:val="001326D1"/>
    <w:rsid w:val="001330BE"/>
    <w:rsid w:val="00134854"/>
    <w:rsid w:val="00135DEA"/>
    <w:rsid w:val="00142724"/>
    <w:rsid w:val="001434AD"/>
    <w:rsid w:val="001437E4"/>
    <w:rsid w:val="00143B2B"/>
    <w:rsid w:val="00152A4E"/>
    <w:rsid w:val="0015528D"/>
    <w:rsid w:val="001569AD"/>
    <w:rsid w:val="00157D5B"/>
    <w:rsid w:val="00157ECD"/>
    <w:rsid w:val="00160A11"/>
    <w:rsid w:val="00162CE6"/>
    <w:rsid w:val="00167868"/>
    <w:rsid w:val="00174101"/>
    <w:rsid w:val="001742A5"/>
    <w:rsid w:val="00176E5D"/>
    <w:rsid w:val="0017724F"/>
    <w:rsid w:val="001772A4"/>
    <w:rsid w:val="001831A7"/>
    <w:rsid w:val="00183B12"/>
    <w:rsid w:val="00183EAC"/>
    <w:rsid w:val="00185477"/>
    <w:rsid w:val="00187588"/>
    <w:rsid w:val="00187971"/>
    <w:rsid w:val="00191228"/>
    <w:rsid w:val="001931BC"/>
    <w:rsid w:val="00194E18"/>
    <w:rsid w:val="00197CFF"/>
    <w:rsid w:val="001A21F6"/>
    <w:rsid w:val="001A4275"/>
    <w:rsid w:val="001A45F4"/>
    <w:rsid w:val="001A545F"/>
    <w:rsid w:val="001A6873"/>
    <w:rsid w:val="001B0039"/>
    <w:rsid w:val="001B041F"/>
    <w:rsid w:val="001B720E"/>
    <w:rsid w:val="001B7994"/>
    <w:rsid w:val="001C038A"/>
    <w:rsid w:val="001C0842"/>
    <w:rsid w:val="001C0CE7"/>
    <w:rsid w:val="001C0D4E"/>
    <w:rsid w:val="001C1A39"/>
    <w:rsid w:val="001C2FFC"/>
    <w:rsid w:val="001C315A"/>
    <w:rsid w:val="001C57FF"/>
    <w:rsid w:val="001D4860"/>
    <w:rsid w:val="001D655E"/>
    <w:rsid w:val="001E0B23"/>
    <w:rsid w:val="001E19A5"/>
    <w:rsid w:val="001E2CFF"/>
    <w:rsid w:val="001E3F1F"/>
    <w:rsid w:val="001E5454"/>
    <w:rsid w:val="001E59D0"/>
    <w:rsid w:val="001E6513"/>
    <w:rsid w:val="001E660D"/>
    <w:rsid w:val="001E6D8F"/>
    <w:rsid w:val="001F0FE1"/>
    <w:rsid w:val="001F3297"/>
    <w:rsid w:val="00202836"/>
    <w:rsid w:val="002049D6"/>
    <w:rsid w:val="00213243"/>
    <w:rsid w:val="00213A89"/>
    <w:rsid w:val="00213B3D"/>
    <w:rsid w:val="00214047"/>
    <w:rsid w:val="00221995"/>
    <w:rsid w:val="00222E4E"/>
    <w:rsid w:val="00223A8C"/>
    <w:rsid w:val="00223ED3"/>
    <w:rsid w:val="00224495"/>
    <w:rsid w:val="00224C0E"/>
    <w:rsid w:val="00232924"/>
    <w:rsid w:val="002349AF"/>
    <w:rsid w:val="00242E19"/>
    <w:rsid w:val="00245DC8"/>
    <w:rsid w:val="00250950"/>
    <w:rsid w:val="00250ADD"/>
    <w:rsid w:val="0025216B"/>
    <w:rsid w:val="00253F3E"/>
    <w:rsid w:val="0025472E"/>
    <w:rsid w:val="00261D39"/>
    <w:rsid w:val="0026446E"/>
    <w:rsid w:val="00264D4D"/>
    <w:rsid w:val="0026717D"/>
    <w:rsid w:val="00267D15"/>
    <w:rsid w:val="00270228"/>
    <w:rsid w:val="00271157"/>
    <w:rsid w:val="00277930"/>
    <w:rsid w:val="00277E75"/>
    <w:rsid w:val="002808E2"/>
    <w:rsid w:val="0028272C"/>
    <w:rsid w:val="002836C8"/>
    <w:rsid w:val="00284736"/>
    <w:rsid w:val="00292B40"/>
    <w:rsid w:val="0029346F"/>
    <w:rsid w:val="00295B13"/>
    <w:rsid w:val="002A2263"/>
    <w:rsid w:val="002A2D0D"/>
    <w:rsid w:val="002A3F46"/>
    <w:rsid w:val="002A5DFC"/>
    <w:rsid w:val="002B00B7"/>
    <w:rsid w:val="002B0EDA"/>
    <w:rsid w:val="002B3728"/>
    <w:rsid w:val="002B4596"/>
    <w:rsid w:val="002B4CB7"/>
    <w:rsid w:val="002B4D56"/>
    <w:rsid w:val="002C02B9"/>
    <w:rsid w:val="002C09D7"/>
    <w:rsid w:val="002C1B61"/>
    <w:rsid w:val="002C2818"/>
    <w:rsid w:val="002C3BDA"/>
    <w:rsid w:val="002C4188"/>
    <w:rsid w:val="002C5E2C"/>
    <w:rsid w:val="002C64D1"/>
    <w:rsid w:val="002D1123"/>
    <w:rsid w:val="002D25EE"/>
    <w:rsid w:val="002D3432"/>
    <w:rsid w:val="002D4401"/>
    <w:rsid w:val="002D461E"/>
    <w:rsid w:val="002D57B8"/>
    <w:rsid w:val="002D7736"/>
    <w:rsid w:val="002D7755"/>
    <w:rsid w:val="002E0A73"/>
    <w:rsid w:val="002E2AB8"/>
    <w:rsid w:val="002E57FF"/>
    <w:rsid w:val="002E5B31"/>
    <w:rsid w:val="002F2B1E"/>
    <w:rsid w:val="002F2CF9"/>
    <w:rsid w:val="002F5ED2"/>
    <w:rsid w:val="003001D3"/>
    <w:rsid w:val="0030030D"/>
    <w:rsid w:val="00301457"/>
    <w:rsid w:val="003018AC"/>
    <w:rsid w:val="00301C24"/>
    <w:rsid w:val="003021B2"/>
    <w:rsid w:val="00302E35"/>
    <w:rsid w:val="00303C5F"/>
    <w:rsid w:val="003077B0"/>
    <w:rsid w:val="003303CC"/>
    <w:rsid w:val="00330CFF"/>
    <w:rsid w:val="003313E2"/>
    <w:rsid w:val="00333E40"/>
    <w:rsid w:val="003374BE"/>
    <w:rsid w:val="003423DF"/>
    <w:rsid w:val="00346F12"/>
    <w:rsid w:val="0035020B"/>
    <w:rsid w:val="00350E8C"/>
    <w:rsid w:val="0035168B"/>
    <w:rsid w:val="00353A18"/>
    <w:rsid w:val="003543B3"/>
    <w:rsid w:val="00356230"/>
    <w:rsid w:val="0035662F"/>
    <w:rsid w:val="00360B7E"/>
    <w:rsid w:val="00364570"/>
    <w:rsid w:val="003652CB"/>
    <w:rsid w:val="00365ECE"/>
    <w:rsid w:val="00367199"/>
    <w:rsid w:val="0036746B"/>
    <w:rsid w:val="00367EBA"/>
    <w:rsid w:val="003723BE"/>
    <w:rsid w:val="00372884"/>
    <w:rsid w:val="00376408"/>
    <w:rsid w:val="00376CB0"/>
    <w:rsid w:val="00381217"/>
    <w:rsid w:val="00381BB9"/>
    <w:rsid w:val="003847FC"/>
    <w:rsid w:val="00384FBB"/>
    <w:rsid w:val="00386A35"/>
    <w:rsid w:val="00386FFE"/>
    <w:rsid w:val="003940FA"/>
    <w:rsid w:val="00394432"/>
    <w:rsid w:val="00394DAE"/>
    <w:rsid w:val="003957F6"/>
    <w:rsid w:val="00396B10"/>
    <w:rsid w:val="003A1820"/>
    <w:rsid w:val="003A37F2"/>
    <w:rsid w:val="003A478F"/>
    <w:rsid w:val="003A5788"/>
    <w:rsid w:val="003A5EFE"/>
    <w:rsid w:val="003A6C43"/>
    <w:rsid w:val="003A6FA6"/>
    <w:rsid w:val="003A7D61"/>
    <w:rsid w:val="003B0510"/>
    <w:rsid w:val="003B1FC2"/>
    <w:rsid w:val="003B1FCB"/>
    <w:rsid w:val="003B39F7"/>
    <w:rsid w:val="003B4769"/>
    <w:rsid w:val="003B67E3"/>
    <w:rsid w:val="003B716B"/>
    <w:rsid w:val="003B72C0"/>
    <w:rsid w:val="003B7CB4"/>
    <w:rsid w:val="003C0A50"/>
    <w:rsid w:val="003C7DD1"/>
    <w:rsid w:val="003D3A80"/>
    <w:rsid w:val="003D54D9"/>
    <w:rsid w:val="003D611F"/>
    <w:rsid w:val="003E4618"/>
    <w:rsid w:val="003E4F32"/>
    <w:rsid w:val="003E6C0D"/>
    <w:rsid w:val="003E6CA7"/>
    <w:rsid w:val="003E7A06"/>
    <w:rsid w:val="003F0369"/>
    <w:rsid w:val="003F0B0B"/>
    <w:rsid w:val="003F4E28"/>
    <w:rsid w:val="003F5025"/>
    <w:rsid w:val="003F5DCB"/>
    <w:rsid w:val="00402F27"/>
    <w:rsid w:val="0040406C"/>
    <w:rsid w:val="00405DF4"/>
    <w:rsid w:val="004068FD"/>
    <w:rsid w:val="00410596"/>
    <w:rsid w:val="00412308"/>
    <w:rsid w:val="00412358"/>
    <w:rsid w:val="00414A64"/>
    <w:rsid w:val="004166A1"/>
    <w:rsid w:val="00416F80"/>
    <w:rsid w:val="004173E8"/>
    <w:rsid w:val="00420632"/>
    <w:rsid w:val="00421CB7"/>
    <w:rsid w:val="00421EA6"/>
    <w:rsid w:val="004235A7"/>
    <w:rsid w:val="00423CA4"/>
    <w:rsid w:val="004270CA"/>
    <w:rsid w:val="00431E88"/>
    <w:rsid w:val="004343F5"/>
    <w:rsid w:val="00435393"/>
    <w:rsid w:val="00435989"/>
    <w:rsid w:val="00437210"/>
    <w:rsid w:val="00437520"/>
    <w:rsid w:val="0043755F"/>
    <w:rsid w:val="00440655"/>
    <w:rsid w:val="00443975"/>
    <w:rsid w:val="004448A1"/>
    <w:rsid w:val="00446099"/>
    <w:rsid w:val="00446597"/>
    <w:rsid w:val="00447AC5"/>
    <w:rsid w:val="00447EBA"/>
    <w:rsid w:val="00450599"/>
    <w:rsid w:val="00451ECE"/>
    <w:rsid w:val="00452603"/>
    <w:rsid w:val="00455D16"/>
    <w:rsid w:val="00456FE5"/>
    <w:rsid w:val="00461651"/>
    <w:rsid w:val="00462689"/>
    <w:rsid w:val="004636EB"/>
    <w:rsid w:val="00466418"/>
    <w:rsid w:val="004676E5"/>
    <w:rsid w:val="004701EB"/>
    <w:rsid w:val="00471544"/>
    <w:rsid w:val="00471615"/>
    <w:rsid w:val="0047198E"/>
    <w:rsid w:val="00472427"/>
    <w:rsid w:val="00473F5A"/>
    <w:rsid w:val="0047414A"/>
    <w:rsid w:val="0047486A"/>
    <w:rsid w:val="00476CCD"/>
    <w:rsid w:val="00476E4F"/>
    <w:rsid w:val="004819E1"/>
    <w:rsid w:val="00482119"/>
    <w:rsid w:val="004834CA"/>
    <w:rsid w:val="00484B99"/>
    <w:rsid w:val="0048737C"/>
    <w:rsid w:val="004977E9"/>
    <w:rsid w:val="004A2454"/>
    <w:rsid w:val="004A3C6E"/>
    <w:rsid w:val="004A6164"/>
    <w:rsid w:val="004A63CF"/>
    <w:rsid w:val="004A740E"/>
    <w:rsid w:val="004B00D1"/>
    <w:rsid w:val="004B2BD9"/>
    <w:rsid w:val="004B4C07"/>
    <w:rsid w:val="004B4C0E"/>
    <w:rsid w:val="004B6F7A"/>
    <w:rsid w:val="004C05F8"/>
    <w:rsid w:val="004C28AA"/>
    <w:rsid w:val="004C2B7D"/>
    <w:rsid w:val="004C2BBB"/>
    <w:rsid w:val="004C30F1"/>
    <w:rsid w:val="004C3C29"/>
    <w:rsid w:val="004C545F"/>
    <w:rsid w:val="004D2382"/>
    <w:rsid w:val="004D24DA"/>
    <w:rsid w:val="004D4D55"/>
    <w:rsid w:val="004D5301"/>
    <w:rsid w:val="004D63BF"/>
    <w:rsid w:val="004D780C"/>
    <w:rsid w:val="004E0348"/>
    <w:rsid w:val="004E1BDE"/>
    <w:rsid w:val="004E2B0C"/>
    <w:rsid w:val="004E3E81"/>
    <w:rsid w:val="004E4873"/>
    <w:rsid w:val="004E5713"/>
    <w:rsid w:val="004E5CBF"/>
    <w:rsid w:val="004E6A16"/>
    <w:rsid w:val="004E6B0F"/>
    <w:rsid w:val="004E6B98"/>
    <w:rsid w:val="004F007E"/>
    <w:rsid w:val="004F0155"/>
    <w:rsid w:val="004F2CBD"/>
    <w:rsid w:val="004F3C55"/>
    <w:rsid w:val="004F402B"/>
    <w:rsid w:val="004F6088"/>
    <w:rsid w:val="004F614C"/>
    <w:rsid w:val="004F68D4"/>
    <w:rsid w:val="004F7ACA"/>
    <w:rsid w:val="005006D0"/>
    <w:rsid w:val="0050070C"/>
    <w:rsid w:val="00510E34"/>
    <w:rsid w:val="005111D9"/>
    <w:rsid w:val="00511A9F"/>
    <w:rsid w:val="00511BC6"/>
    <w:rsid w:val="00512633"/>
    <w:rsid w:val="005142B3"/>
    <w:rsid w:val="00515E75"/>
    <w:rsid w:val="00516C61"/>
    <w:rsid w:val="00520002"/>
    <w:rsid w:val="00520957"/>
    <w:rsid w:val="00520DE3"/>
    <w:rsid w:val="00520ECC"/>
    <w:rsid w:val="00520F82"/>
    <w:rsid w:val="00520FA1"/>
    <w:rsid w:val="00527ABB"/>
    <w:rsid w:val="005308C7"/>
    <w:rsid w:val="0053517F"/>
    <w:rsid w:val="005365D9"/>
    <w:rsid w:val="005423F4"/>
    <w:rsid w:val="005436CF"/>
    <w:rsid w:val="00543CAD"/>
    <w:rsid w:val="00550D10"/>
    <w:rsid w:val="005528BD"/>
    <w:rsid w:val="00553F25"/>
    <w:rsid w:val="00557139"/>
    <w:rsid w:val="005624EC"/>
    <w:rsid w:val="005631F7"/>
    <w:rsid w:val="005636E1"/>
    <w:rsid w:val="00563782"/>
    <w:rsid w:val="005673E2"/>
    <w:rsid w:val="00571820"/>
    <w:rsid w:val="005720A6"/>
    <w:rsid w:val="00572FC4"/>
    <w:rsid w:val="005745C0"/>
    <w:rsid w:val="00575F90"/>
    <w:rsid w:val="00576114"/>
    <w:rsid w:val="00576C43"/>
    <w:rsid w:val="00580FF0"/>
    <w:rsid w:val="00585FDA"/>
    <w:rsid w:val="00590606"/>
    <w:rsid w:val="005975B9"/>
    <w:rsid w:val="005A37E8"/>
    <w:rsid w:val="005A7678"/>
    <w:rsid w:val="005B0F7E"/>
    <w:rsid w:val="005B0FD8"/>
    <w:rsid w:val="005B3247"/>
    <w:rsid w:val="005B632D"/>
    <w:rsid w:val="005C03AB"/>
    <w:rsid w:val="005C1B40"/>
    <w:rsid w:val="005D0AAF"/>
    <w:rsid w:val="005D2F29"/>
    <w:rsid w:val="005D33CD"/>
    <w:rsid w:val="005D49E3"/>
    <w:rsid w:val="005D6195"/>
    <w:rsid w:val="005E6F1D"/>
    <w:rsid w:val="005F0203"/>
    <w:rsid w:val="005F041A"/>
    <w:rsid w:val="005F0B4F"/>
    <w:rsid w:val="005F2713"/>
    <w:rsid w:val="005F4DE6"/>
    <w:rsid w:val="005F50A9"/>
    <w:rsid w:val="005F7569"/>
    <w:rsid w:val="005F787E"/>
    <w:rsid w:val="00601396"/>
    <w:rsid w:val="00601973"/>
    <w:rsid w:val="00603124"/>
    <w:rsid w:val="006047A0"/>
    <w:rsid w:val="00604D85"/>
    <w:rsid w:val="00606FEB"/>
    <w:rsid w:val="00610C8D"/>
    <w:rsid w:val="00610D10"/>
    <w:rsid w:val="00613BE9"/>
    <w:rsid w:val="00613EED"/>
    <w:rsid w:val="0061415E"/>
    <w:rsid w:val="00617B18"/>
    <w:rsid w:val="00620150"/>
    <w:rsid w:val="00620AF4"/>
    <w:rsid w:val="00621F3A"/>
    <w:rsid w:val="006256CF"/>
    <w:rsid w:val="00626E7C"/>
    <w:rsid w:val="00631626"/>
    <w:rsid w:val="0063399C"/>
    <w:rsid w:val="00633B59"/>
    <w:rsid w:val="00635A18"/>
    <w:rsid w:val="00636A52"/>
    <w:rsid w:val="006432FE"/>
    <w:rsid w:val="006456AA"/>
    <w:rsid w:val="00647021"/>
    <w:rsid w:val="0065009F"/>
    <w:rsid w:val="006517D1"/>
    <w:rsid w:val="00652476"/>
    <w:rsid w:val="00655301"/>
    <w:rsid w:val="00656E11"/>
    <w:rsid w:val="00656F8D"/>
    <w:rsid w:val="00660E8E"/>
    <w:rsid w:val="006635D0"/>
    <w:rsid w:val="00663A52"/>
    <w:rsid w:val="00670923"/>
    <w:rsid w:val="006763EC"/>
    <w:rsid w:val="006769C5"/>
    <w:rsid w:val="00685296"/>
    <w:rsid w:val="00691482"/>
    <w:rsid w:val="00692243"/>
    <w:rsid w:val="00693264"/>
    <w:rsid w:val="00693275"/>
    <w:rsid w:val="0069331D"/>
    <w:rsid w:val="006A0BDE"/>
    <w:rsid w:val="006A1675"/>
    <w:rsid w:val="006A1998"/>
    <w:rsid w:val="006A3A16"/>
    <w:rsid w:val="006A3E13"/>
    <w:rsid w:val="006A6206"/>
    <w:rsid w:val="006A6BE5"/>
    <w:rsid w:val="006A78EB"/>
    <w:rsid w:val="006B2E8E"/>
    <w:rsid w:val="006B3DF9"/>
    <w:rsid w:val="006C3E42"/>
    <w:rsid w:val="006D2D50"/>
    <w:rsid w:val="006D5DEA"/>
    <w:rsid w:val="006D6F82"/>
    <w:rsid w:val="006D7941"/>
    <w:rsid w:val="006E02EA"/>
    <w:rsid w:val="006E166B"/>
    <w:rsid w:val="006E18C5"/>
    <w:rsid w:val="006E31AB"/>
    <w:rsid w:val="006E31C3"/>
    <w:rsid w:val="006E3561"/>
    <w:rsid w:val="006E47F5"/>
    <w:rsid w:val="006E72A4"/>
    <w:rsid w:val="006F132A"/>
    <w:rsid w:val="006F25AF"/>
    <w:rsid w:val="006F3308"/>
    <w:rsid w:val="006F6BD1"/>
    <w:rsid w:val="006F6FAE"/>
    <w:rsid w:val="00701A20"/>
    <w:rsid w:val="007021E8"/>
    <w:rsid w:val="00703846"/>
    <w:rsid w:val="00703FCE"/>
    <w:rsid w:val="0070707D"/>
    <w:rsid w:val="007105E3"/>
    <w:rsid w:val="007110D4"/>
    <w:rsid w:val="00715219"/>
    <w:rsid w:val="00717E84"/>
    <w:rsid w:val="0072095D"/>
    <w:rsid w:val="00720DBC"/>
    <w:rsid w:val="00720F08"/>
    <w:rsid w:val="007226F2"/>
    <w:rsid w:val="007228C1"/>
    <w:rsid w:val="00723D9F"/>
    <w:rsid w:val="00724192"/>
    <w:rsid w:val="00726FA5"/>
    <w:rsid w:val="0073108E"/>
    <w:rsid w:val="00733670"/>
    <w:rsid w:val="00735997"/>
    <w:rsid w:val="00736303"/>
    <w:rsid w:val="00736AF4"/>
    <w:rsid w:val="00737A7A"/>
    <w:rsid w:val="00737CEA"/>
    <w:rsid w:val="00740B6A"/>
    <w:rsid w:val="007412EF"/>
    <w:rsid w:val="0075032F"/>
    <w:rsid w:val="00751666"/>
    <w:rsid w:val="00751D04"/>
    <w:rsid w:val="007573F1"/>
    <w:rsid w:val="00757E03"/>
    <w:rsid w:val="007600D3"/>
    <w:rsid w:val="00760CD2"/>
    <w:rsid w:val="007641BE"/>
    <w:rsid w:val="00766877"/>
    <w:rsid w:val="00767892"/>
    <w:rsid w:val="0077473A"/>
    <w:rsid w:val="00774D9C"/>
    <w:rsid w:val="0077687C"/>
    <w:rsid w:val="00782030"/>
    <w:rsid w:val="00782DD7"/>
    <w:rsid w:val="00782FAF"/>
    <w:rsid w:val="007850FD"/>
    <w:rsid w:val="00790381"/>
    <w:rsid w:val="00790FF8"/>
    <w:rsid w:val="007931ED"/>
    <w:rsid w:val="00793DC6"/>
    <w:rsid w:val="00796159"/>
    <w:rsid w:val="00796AD9"/>
    <w:rsid w:val="007A0513"/>
    <w:rsid w:val="007A08BB"/>
    <w:rsid w:val="007A1747"/>
    <w:rsid w:val="007A209C"/>
    <w:rsid w:val="007A3979"/>
    <w:rsid w:val="007A4828"/>
    <w:rsid w:val="007A4FEE"/>
    <w:rsid w:val="007A5528"/>
    <w:rsid w:val="007B115B"/>
    <w:rsid w:val="007B2590"/>
    <w:rsid w:val="007B2A82"/>
    <w:rsid w:val="007B3920"/>
    <w:rsid w:val="007B4B49"/>
    <w:rsid w:val="007B65D6"/>
    <w:rsid w:val="007C273B"/>
    <w:rsid w:val="007C3385"/>
    <w:rsid w:val="007C3BD5"/>
    <w:rsid w:val="007C3E96"/>
    <w:rsid w:val="007C474A"/>
    <w:rsid w:val="007C4C13"/>
    <w:rsid w:val="007C717C"/>
    <w:rsid w:val="007D02C0"/>
    <w:rsid w:val="007D0A75"/>
    <w:rsid w:val="007D373C"/>
    <w:rsid w:val="007D4550"/>
    <w:rsid w:val="007D5577"/>
    <w:rsid w:val="007D7277"/>
    <w:rsid w:val="007E051A"/>
    <w:rsid w:val="007E0DC2"/>
    <w:rsid w:val="007E3E70"/>
    <w:rsid w:val="007E51EE"/>
    <w:rsid w:val="007F086B"/>
    <w:rsid w:val="008028A1"/>
    <w:rsid w:val="00802D54"/>
    <w:rsid w:val="00803B75"/>
    <w:rsid w:val="00805541"/>
    <w:rsid w:val="0081119F"/>
    <w:rsid w:val="008153AF"/>
    <w:rsid w:val="00824822"/>
    <w:rsid w:val="00827F11"/>
    <w:rsid w:val="00832054"/>
    <w:rsid w:val="00840888"/>
    <w:rsid w:val="00851365"/>
    <w:rsid w:val="008536A8"/>
    <w:rsid w:val="00854D87"/>
    <w:rsid w:val="0085572B"/>
    <w:rsid w:val="00856ACD"/>
    <w:rsid w:val="00872561"/>
    <w:rsid w:val="00873F19"/>
    <w:rsid w:val="0087471A"/>
    <w:rsid w:val="00877AD6"/>
    <w:rsid w:val="00880AB5"/>
    <w:rsid w:val="00881AD8"/>
    <w:rsid w:val="008834BD"/>
    <w:rsid w:val="008848AD"/>
    <w:rsid w:val="00885B74"/>
    <w:rsid w:val="0088736F"/>
    <w:rsid w:val="00887AE5"/>
    <w:rsid w:val="00895B6B"/>
    <w:rsid w:val="00895D94"/>
    <w:rsid w:val="008A0B5A"/>
    <w:rsid w:val="008A14FE"/>
    <w:rsid w:val="008A44D8"/>
    <w:rsid w:val="008A75D0"/>
    <w:rsid w:val="008B21C1"/>
    <w:rsid w:val="008B221A"/>
    <w:rsid w:val="008B29D8"/>
    <w:rsid w:val="008B5600"/>
    <w:rsid w:val="008C23C9"/>
    <w:rsid w:val="008C548C"/>
    <w:rsid w:val="008C681A"/>
    <w:rsid w:val="008C696E"/>
    <w:rsid w:val="008D03F6"/>
    <w:rsid w:val="008D719F"/>
    <w:rsid w:val="008E1B43"/>
    <w:rsid w:val="008E209E"/>
    <w:rsid w:val="008E397C"/>
    <w:rsid w:val="008E7B13"/>
    <w:rsid w:val="008F00C7"/>
    <w:rsid w:val="008F00E6"/>
    <w:rsid w:val="008F1934"/>
    <w:rsid w:val="008F1DDF"/>
    <w:rsid w:val="008F22D4"/>
    <w:rsid w:val="008F4F6E"/>
    <w:rsid w:val="008F7239"/>
    <w:rsid w:val="00900065"/>
    <w:rsid w:val="00904FBB"/>
    <w:rsid w:val="009240EF"/>
    <w:rsid w:val="00926512"/>
    <w:rsid w:val="00927BA3"/>
    <w:rsid w:val="009318F7"/>
    <w:rsid w:val="00932FE4"/>
    <w:rsid w:val="009340E2"/>
    <w:rsid w:val="00935AB8"/>
    <w:rsid w:val="00943516"/>
    <w:rsid w:val="00945D94"/>
    <w:rsid w:val="00961F54"/>
    <w:rsid w:val="00962211"/>
    <w:rsid w:val="00962AF4"/>
    <w:rsid w:val="00971099"/>
    <w:rsid w:val="009715BB"/>
    <w:rsid w:val="00972B30"/>
    <w:rsid w:val="00975170"/>
    <w:rsid w:val="009756F9"/>
    <w:rsid w:val="009807F8"/>
    <w:rsid w:val="00981EAE"/>
    <w:rsid w:val="00985A1B"/>
    <w:rsid w:val="00985BE3"/>
    <w:rsid w:val="0098755F"/>
    <w:rsid w:val="0099028E"/>
    <w:rsid w:val="0099102B"/>
    <w:rsid w:val="009A0423"/>
    <w:rsid w:val="009A0B54"/>
    <w:rsid w:val="009A1B49"/>
    <w:rsid w:val="009A1E1C"/>
    <w:rsid w:val="009A2F56"/>
    <w:rsid w:val="009A5209"/>
    <w:rsid w:val="009A55C7"/>
    <w:rsid w:val="009B3713"/>
    <w:rsid w:val="009B499D"/>
    <w:rsid w:val="009B4BCB"/>
    <w:rsid w:val="009B5311"/>
    <w:rsid w:val="009B5823"/>
    <w:rsid w:val="009B6838"/>
    <w:rsid w:val="009B6CBC"/>
    <w:rsid w:val="009B7C45"/>
    <w:rsid w:val="009C386B"/>
    <w:rsid w:val="009C604D"/>
    <w:rsid w:val="009C71E4"/>
    <w:rsid w:val="009D02E4"/>
    <w:rsid w:val="009E2876"/>
    <w:rsid w:val="009E31C9"/>
    <w:rsid w:val="009E3A6E"/>
    <w:rsid w:val="009E4680"/>
    <w:rsid w:val="009E56A6"/>
    <w:rsid w:val="009E5AEE"/>
    <w:rsid w:val="009E6F43"/>
    <w:rsid w:val="009E7052"/>
    <w:rsid w:val="009F11FE"/>
    <w:rsid w:val="009F1B36"/>
    <w:rsid w:val="009F2434"/>
    <w:rsid w:val="009F3351"/>
    <w:rsid w:val="009F7FC9"/>
    <w:rsid w:val="00A0539F"/>
    <w:rsid w:val="00A12986"/>
    <w:rsid w:val="00A14196"/>
    <w:rsid w:val="00A147BF"/>
    <w:rsid w:val="00A1573D"/>
    <w:rsid w:val="00A20AD2"/>
    <w:rsid w:val="00A25EDA"/>
    <w:rsid w:val="00A27430"/>
    <w:rsid w:val="00A27BD8"/>
    <w:rsid w:val="00A31FDE"/>
    <w:rsid w:val="00A33346"/>
    <w:rsid w:val="00A33609"/>
    <w:rsid w:val="00A3689F"/>
    <w:rsid w:val="00A36D7E"/>
    <w:rsid w:val="00A36F4F"/>
    <w:rsid w:val="00A441D5"/>
    <w:rsid w:val="00A4621F"/>
    <w:rsid w:val="00A5023A"/>
    <w:rsid w:val="00A5120A"/>
    <w:rsid w:val="00A51DAF"/>
    <w:rsid w:val="00A52A57"/>
    <w:rsid w:val="00A535E5"/>
    <w:rsid w:val="00A55ECE"/>
    <w:rsid w:val="00A575B7"/>
    <w:rsid w:val="00A60140"/>
    <w:rsid w:val="00A6297A"/>
    <w:rsid w:val="00A62C80"/>
    <w:rsid w:val="00A63A1D"/>
    <w:rsid w:val="00A65D8D"/>
    <w:rsid w:val="00A65FD0"/>
    <w:rsid w:val="00A667F7"/>
    <w:rsid w:val="00A71314"/>
    <w:rsid w:val="00A71AC8"/>
    <w:rsid w:val="00A74990"/>
    <w:rsid w:val="00A833AF"/>
    <w:rsid w:val="00A864D4"/>
    <w:rsid w:val="00A9465A"/>
    <w:rsid w:val="00A965B7"/>
    <w:rsid w:val="00AA236A"/>
    <w:rsid w:val="00AA3348"/>
    <w:rsid w:val="00AA364A"/>
    <w:rsid w:val="00AA51F7"/>
    <w:rsid w:val="00AB4188"/>
    <w:rsid w:val="00AB4317"/>
    <w:rsid w:val="00AB54AB"/>
    <w:rsid w:val="00AB564A"/>
    <w:rsid w:val="00AC1034"/>
    <w:rsid w:val="00AC3048"/>
    <w:rsid w:val="00AC3885"/>
    <w:rsid w:val="00AC390A"/>
    <w:rsid w:val="00AC5337"/>
    <w:rsid w:val="00AD20B0"/>
    <w:rsid w:val="00AD4C0E"/>
    <w:rsid w:val="00AD65F3"/>
    <w:rsid w:val="00AD78B8"/>
    <w:rsid w:val="00AE3A67"/>
    <w:rsid w:val="00AE5190"/>
    <w:rsid w:val="00AF0A4F"/>
    <w:rsid w:val="00AF14ED"/>
    <w:rsid w:val="00AF591C"/>
    <w:rsid w:val="00AF5B65"/>
    <w:rsid w:val="00B02079"/>
    <w:rsid w:val="00B02154"/>
    <w:rsid w:val="00B047C6"/>
    <w:rsid w:val="00B06A38"/>
    <w:rsid w:val="00B0764E"/>
    <w:rsid w:val="00B1045E"/>
    <w:rsid w:val="00B11188"/>
    <w:rsid w:val="00B11E7D"/>
    <w:rsid w:val="00B1435C"/>
    <w:rsid w:val="00B14DF4"/>
    <w:rsid w:val="00B16704"/>
    <w:rsid w:val="00B175B4"/>
    <w:rsid w:val="00B219A7"/>
    <w:rsid w:val="00B2693A"/>
    <w:rsid w:val="00B3096C"/>
    <w:rsid w:val="00B32423"/>
    <w:rsid w:val="00B345C2"/>
    <w:rsid w:val="00B36291"/>
    <w:rsid w:val="00B3647A"/>
    <w:rsid w:val="00B37168"/>
    <w:rsid w:val="00B426DB"/>
    <w:rsid w:val="00B506D9"/>
    <w:rsid w:val="00B5173F"/>
    <w:rsid w:val="00B532D2"/>
    <w:rsid w:val="00B536A0"/>
    <w:rsid w:val="00B56CA1"/>
    <w:rsid w:val="00B60D78"/>
    <w:rsid w:val="00B6506D"/>
    <w:rsid w:val="00B664C4"/>
    <w:rsid w:val="00B70C08"/>
    <w:rsid w:val="00B73652"/>
    <w:rsid w:val="00B7487C"/>
    <w:rsid w:val="00B8055D"/>
    <w:rsid w:val="00B81404"/>
    <w:rsid w:val="00B8234D"/>
    <w:rsid w:val="00B833E8"/>
    <w:rsid w:val="00B867D2"/>
    <w:rsid w:val="00B92130"/>
    <w:rsid w:val="00B95119"/>
    <w:rsid w:val="00B96E01"/>
    <w:rsid w:val="00BA0583"/>
    <w:rsid w:val="00BA2D47"/>
    <w:rsid w:val="00BA3661"/>
    <w:rsid w:val="00BA3E4B"/>
    <w:rsid w:val="00BB7DE9"/>
    <w:rsid w:val="00BC01E5"/>
    <w:rsid w:val="00BC0A54"/>
    <w:rsid w:val="00BC2CED"/>
    <w:rsid w:val="00BC52C8"/>
    <w:rsid w:val="00BC597F"/>
    <w:rsid w:val="00BC5A42"/>
    <w:rsid w:val="00BC6BDB"/>
    <w:rsid w:val="00BC6FC1"/>
    <w:rsid w:val="00BD20E9"/>
    <w:rsid w:val="00BD2A32"/>
    <w:rsid w:val="00BE373B"/>
    <w:rsid w:val="00BE442F"/>
    <w:rsid w:val="00BE61C9"/>
    <w:rsid w:val="00BF1755"/>
    <w:rsid w:val="00BF2FF7"/>
    <w:rsid w:val="00BF3764"/>
    <w:rsid w:val="00BF3906"/>
    <w:rsid w:val="00BF6EDB"/>
    <w:rsid w:val="00C06428"/>
    <w:rsid w:val="00C068D1"/>
    <w:rsid w:val="00C07A0D"/>
    <w:rsid w:val="00C15E7D"/>
    <w:rsid w:val="00C1757F"/>
    <w:rsid w:val="00C21222"/>
    <w:rsid w:val="00C216F0"/>
    <w:rsid w:val="00C21759"/>
    <w:rsid w:val="00C23DD2"/>
    <w:rsid w:val="00C26438"/>
    <w:rsid w:val="00C30086"/>
    <w:rsid w:val="00C301AD"/>
    <w:rsid w:val="00C31D1B"/>
    <w:rsid w:val="00C32ED9"/>
    <w:rsid w:val="00C34285"/>
    <w:rsid w:val="00C3700A"/>
    <w:rsid w:val="00C4025E"/>
    <w:rsid w:val="00C40DD2"/>
    <w:rsid w:val="00C41105"/>
    <w:rsid w:val="00C44613"/>
    <w:rsid w:val="00C50360"/>
    <w:rsid w:val="00C50488"/>
    <w:rsid w:val="00C52865"/>
    <w:rsid w:val="00C5351C"/>
    <w:rsid w:val="00C5362C"/>
    <w:rsid w:val="00C537B6"/>
    <w:rsid w:val="00C538B1"/>
    <w:rsid w:val="00C56DE7"/>
    <w:rsid w:val="00C56FAA"/>
    <w:rsid w:val="00C576D6"/>
    <w:rsid w:val="00C57A64"/>
    <w:rsid w:val="00C57F3B"/>
    <w:rsid w:val="00C60D21"/>
    <w:rsid w:val="00C61090"/>
    <w:rsid w:val="00C620FB"/>
    <w:rsid w:val="00C63B46"/>
    <w:rsid w:val="00C66FC8"/>
    <w:rsid w:val="00C6709C"/>
    <w:rsid w:val="00C71AE8"/>
    <w:rsid w:val="00C72797"/>
    <w:rsid w:val="00C74AE5"/>
    <w:rsid w:val="00C74E20"/>
    <w:rsid w:val="00C753DE"/>
    <w:rsid w:val="00C82DA5"/>
    <w:rsid w:val="00C86837"/>
    <w:rsid w:val="00C8766C"/>
    <w:rsid w:val="00C91B7A"/>
    <w:rsid w:val="00C932BB"/>
    <w:rsid w:val="00C96F1E"/>
    <w:rsid w:val="00CA2906"/>
    <w:rsid w:val="00CA5E6B"/>
    <w:rsid w:val="00CB6638"/>
    <w:rsid w:val="00CC21CE"/>
    <w:rsid w:val="00CC252B"/>
    <w:rsid w:val="00CC2AFF"/>
    <w:rsid w:val="00CC2B61"/>
    <w:rsid w:val="00CC30A6"/>
    <w:rsid w:val="00CC5444"/>
    <w:rsid w:val="00CC54CE"/>
    <w:rsid w:val="00CC5F92"/>
    <w:rsid w:val="00CC5FB4"/>
    <w:rsid w:val="00CC7946"/>
    <w:rsid w:val="00CD28C8"/>
    <w:rsid w:val="00CD45CC"/>
    <w:rsid w:val="00CD5722"/>
    <w:rsid w:val="00CD6009"/>
    <w:rsid w:val="00CE0042"/>
    <w:rsid w:val="00CE2A5E"/>
    <w:rsid w:val="00CE336D"/>
    <w:rsid w:val="00CE69FC"/>
    <w:rsid w:val="00CE7DE5"/>
    <w:rsid w:val="00CF3172"/>
    <w:rsid w:val="00CF59DD"/>
    <w:rsid w:val="00D005A8"/>
    <w:rsid w:val="00D02286"/>
    <w:rsid w:val="00D041E4"/>
    <w:rsid w:val="00D05733"/>
    <w:rsid w:val="00D12522"/>
    <w:rsid w:val="00D127A7"/>
    <w:rsid w:val="00D12BA5"/>
    <w:rsid w:val="00D136FB"/>
    <w:rsid w:val="00D16129"/>
    <w:rsid w:val="00D21683"/>
    <w:rsid w:val="00D22419"/>
    <w:rsid w:val="00D24EB7"/>
    <w:rsid w:val="00D26359"/>
    <w:rsid w:val="00D3053C"/>
    <w:rsid w:val="00D3074F"/>
    <w:rsid w:val="00D34DFE"/>
    <w:rsid w:val="00D35410"/>
    <w:rsid w:val="00D35D0E"/>
    <w:rsid w:val="00D372CA"/>
    <w:rsid w:val="00D41040"/>
    <w:rsid w:val="00D415EA"/>
    <w:rsid w:val="00D45F3E"/>
    <w:rsid w:val="00D50FD0"/>
    <w:rsid w:val="00D51119"/>
    <w:rsid w:val="00D5696A"/>
    <w:rsid w:val="00D57F54"/>
    <w:rsid w:val="00D62C4F"/>
    <w:rsid w:val="00D654DD"/>
    <w:rsid w:val="00D725FA"/>
    <w:rsid w:val="00D73020"/>
    <w:rsid w:val="00D748DE"/>
    <w:rsid w:val="00D767BC"/>
    <w:rsid w:val="00D8063F"/>
    <w:rsid w:val="00D8147E"/>
    <w:rsid w:val="00D83FD4"/>
    <w:rsid w:val="00D8557D"/>
    <w:rsid w:val="00D858D6"/>
    <w:rsid w:val="00D85BE3"/>
    <w:rsid w:val="00D86CF4"/>
    <w:rsid w:val="00D870C2"/>
    <w:rsid w:val="00D877A1"/>
    <w:rsid w:val="00D91CFE"/>
    <w:rsid w:val="00D91D14"/>
    <w:rsid w:val="00D93890"/>
    <w:rsid w:val="00D95105"/>
    <w:rsid w:val="00D95885"/>
    <w:rsid w:val="00D975D5"/>
    <w:rsid w:val="00DA1530"/>
    <w:rsid w:val="00DA3F01"/>
    <w:rsid w:val="00DA51BD"/>
    <w:rsid w:val="00DA6A25"/>
    <w:rsid w:val="00DB2B0B"/>
    <w:rsid w:val="00DB4C4A"/>
    <w:rsid w:val="00DB4C8D"/>
    <w:rsid w:val="00DB57ED"/>
    <w:rsid w:val="00DB7156"/>
    <w:rsid w:val="00DB76CD"/>
    <w:rsid w:val="00DB7A35"/>
    <w:rsid w:val="00DC12F7"/>
    <w:rsid w:val="00DC2457"/>
    <w:rsid w:val="00DC2530"/>
    <w:rsid w:val="00DC4960"/>
    <w:rsid w:val="00DC5F75"/>
    <w:rsid w:val="00DD004C"/>
    <w:rsid w:val="00DD1304"/>
    <w:rsid w:val="00DD2E5E"/>
    <w:rsid w:val="00DE098D"/>
    <w:rsid w:val="00DE2A84"/>
    <w:rsid w:val="00DE5357"/>
    <w:rsid w:val="00DF1392"/>
    <w:rsid w:val="00DF1E11"/>
    <w:rsid w:val="00DF21C0"/>
    <w:rsid w:val="00DF4372"/>
    <w:rsid w:val="00DF49F3"/>
    <w:rsid w:val="00DF54B2"/>
    <w:rsid w:val="00DF5525"/>
    <w:rsid w:val="00DF5C8D"/>
    <w:rsid w:val="00DF762A"/>
    <w:rsid w:val="00E01109"/>
    <w:rsid w:val="00E01DB3"/>
    <w:rsid w:val="00E02A58"/>
    <w:rsid w:val="00E03906"/>
    <w:rsid w:val="00E0719A"/>
    <w:rsid w:val="00E1001E"/>
    <w:rsid w:val="00E10B89"/>
    <w:rsid w:val="00E123C2"/>
    <w:rsid w:val="00E1365A"/>
    <w:rsid w:val="00E1367B"/>
    <w:rsid w:val="00E142B6"/>
    <w:rsid w:val="00E157EB"/>
    <w:rsid w:val="00E22837"/>
    <w:rsid w:val="00E244AE"/>
    <w:rsid w:val="00E25E1C"/>
    <w:rsid w:val="00E30346"/>
    <w:rsid w:val="00E30963"/>
    <w:rsid w:val="00E3096E"/>
    <w:rsid w:val="00E3234A"/>
    <w:rsid w:val="00E3281C"/>
    <w:rsid w:val="00E339FD"/>
    <w:rsid w:val="00E34278"/>
    <w:rsid w:val="00E35664"/>
    <w:rsid w:val="00E364EE"/>
    <w:rsid w:val="00E36B54"/>
    <w:rsid w:val="00E37FFB"/>
    <w:rsid w:val="00E45094"/>
    <w:rsid w:val="00E50213"/>
    <w:rsid w:val="00E503B3"/>
    <w:rsid w:val="00E538BC"/>
    <w:rsid w:val="00E54DCC"/>
    <w:rsid w:val="00E5587C"/>
    <w:rsid w:val="00E60C85"/>
    <w:rsid w:val="00E611F8"/>
    <w:rsid w:val="00E62F3D"/>
    <w:rsid w:val="00E63E23"/>
    <w:rsid w:val="00E67737"/>
    <w:rsid w:val="00E7222D"/>
    <w:rsid w:val="00E7331F"/>
    <w:rsid w:val="00E75342"/>
    <w:rsid w:val="00E76505"/>
    <w:rsid w:val="00E76B78"/>
    <w:rsid w:val="00E811B4"/>
    <w:rsid w:val="00E92045"/>
    <w:rsid w:val="00E93F00"/>
    <w:rsid w:val="00E973CB"/>
    <w:rsid w:val="00E97E50"/>
    <w:rsid w:val="00EA2737"/>
    <w:rsid w:val="00EA482D"/>
    <w:rsid w:val="00EA4EBD"/>
    <w:rsid w:val="00EB27F9"/>
    <w:rsid w:val="00EB2CE7"/>
    <w:rsid w:val="00EB4323"/>
    <w:rsid w:val="00EB433D"/>
    <w:rsid w:val="00EB5F20"/>
    <w:rsid w:val="00EB72D2"/>
    <w:rsid w:val="00EC2BAD"/>
    <w:rsid w:val="00EC5BC9"/>
    <w:rsid w:val="00ED00D4"/>
    <w:rsid w:val="00ED0231"/>
    <w:rsid w:val="00ED074A"/>
    <w:rsid w:val="00ED3C51"/>
    <w:rsid w:val="00ED5DBD"/>
    <w:rsid w:val="00EE0864"/>
    <w:rsid w:val="00EE0E4B"/>
    <w:rsid w:val="00EE1BE9"/>
    <w:rsid w:val="00EE53BD"/>
    <w:rsid w:val="00EE57F9"/>
    <w:rsid w:val="00EE74C8"/>
    <w:rsid w:val="00EE7C19"/>
    <w:rsid w:val="00EF35DC"/>
    <w:rsid w:val="00EF3F89"/>
    <w:rsid w:val="00EF438C"/>
    <w:rsid w:val="00EF4B4C"/>
    <w:rsid w:val="00EF514E"/>
    <w:rsid w:val="00EF5EBF"/>
    <w:rsid w:val="00F00D6D"/>
    <w:rsid w:val="00F01C33"/>
    <w:rsid w:val="00F046B0"/>
    <w:rsid w:val="00F046D6"/>
    <w:rsid w:val="00F05208"/>
    <w:rsid w:val="00F053D7"/>
    <w:rsid w:val="00F0591D"/>
    <w:rsid w:val="00F06B4A"/>
    <w:rsid w:val="00F07539"/>
    <w:rsid w:val="00F100D4"/>
    <w:rsid w:val="00F16D45"/>
    <w:rsid w:val="00F20885"/>
    <w:rsid w:val="00F211D1"/>
    <w:rsid w:val="00F22850"/>
    <w:rsid w:val="00F269A6"/>
    <w:rsid w:val="00F26C45"/>
    <w:rsid w:val="00F278B9"/>
    <w:rsid w:val="00F312E7"/>
    <w:rsid w:val="00F31A3F"/>
    <w:rsid w:val="00F31BEE"/>
    <w:rsid w:val="00F32CFB"/>
    <w:rsid w:val="00F33427"/>
    <w:rsid w:val="00F341A7"/>
    <w:rsid w:val="00F364FC"/>
    <w:rsid w:val="00F378A0"/>
    <w:rsid w:val="00F40B30"/>
    <w:rsid w:val="00F40EC0"/>
    <w:rsid w:val="00F43F47"/>
    <w:rsid w:val="00F45ED2"/>
    <w:rsid w:val="00F47835"/>
    <w:rsid w:val="00F51E5B"/>
    <w:rsid w:val="00F53003"/>
    <w:rsid w:val="00F53C96"/>
    <w:rsid w:val="00F54EA0"/>
    <w:rsid w:val="00F55209"/>
    <w:rsid w:val="00F65C13"/>
    <w:rsid w:val="00F71606"/>
    <w:rsid w:val="00F71800"/>
    <w:rsid w:val="00F7457E"/>
    <w:rsid w:val="00F7468C"/>
    <w:rsid w:val="00F76BAF"/>
    <w:rsid w:val="00F842EA"/>
    <w:rsid w:val="00F845EB"/>
    <w:rsid w:val="00F85DF5"/>
    <w:rsid w:val="00F87461"/>
    <w:rsid w:val="00F912E9"/>
    <w:rsid w:val="00F917CE"/>
    <w:rsid w:val="00F9331E"/>
    <w:rsid w:val="00F93A7D"/>
    <w:rsid w:val="00FA14C4"/>
    <w:rsid w:val="00FA1C97"/>
    <w:rsid w:val="00FA332F"/>
    <w:rsid w:val="00FA409F"/>
    <w:rsid w:val="00FA625A"/>
    <w:rsid w:val="00FA76CD"/>
    <w:rsid w:val="00FB003D"/>
    <w:rsid w:val="00FB19FD"/>
    <w:rsid w:val="00FB239D"/>
    <w:rsid w:val="00FB3CD1"/>
    <w:rsid w:val="00FB4321"/>
    <w:rsid w:val="00FB635A"/>
    <w:rsid w:val="00FC2221"/>
    <w:rsid w:val="00FC312F"/>
    <w:rsid w:val="00FC3801"/>
    <w:rsid w:val="00FC5FB0"/>
    <w:rsid w:val="00FD0C61"/>
    <w:rsid w:val="00FD0DD6"/>
    <w:rsid w:val="00FD207F"/>
    <w:rsid w:val="00FD5059"/>
    <w:rsid w:val="00FD54A5"/>
    <w:rsid w:val="00FD604F"/>
    <w:rsid w:val="00FD6B3A"/>
    <w:rsid w:val="00FE19CA"/>
    <w:rsid w:val="00FE3DD5"/>
    <w:rsid w:val="00FE5CFE"/>
    <w:rsid w:val="00FE6C99"/>
    <w:rsid w:val="00FE6EB7"/>
    <w:rsid w:val="00FF069A"/>
    <w:rsid w:val="00FF1A90"/>
    <w:rsid w:val="00FF22C5"/>
    <w:rsid w:val="00FF2B83"/>
    <w:rsid w:val="00FF4D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08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2F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0DBC"/>
    <w:pPr>
      <w:spacing w:after="0" w:line="240" w:lineRule="auto"/>
      <w:ind w:left="708"/>
    </w:pPr>
    <w:rPr>
      <w:rFonts w:ascii="Times New Roman" w:eastAsia="Times New Roman" w:hAnsi="Times New Roman" w:cs="Times New Roman"/>
      <w:sz w:val="24"/>
      <w:szCs w:val="24"/>
    </w:rPr>
  </w:style>
  <w:style w:type="table" w:styleId="a4">
    <w:name w:val="Table Grid"/>
    <w:basedOn w:val="a1"/>
    <w:uiPriority w:val="59"/>
    <w:rsid w:val="005B32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both1">
    <w:name w:val="pboth1"/>
    <w:basedOn w:val="a"/>
    <w:rsid w:val="006B3DF9"/>
    <w:pPr>
      <w:spacing w:before="100" w:beforeAutospacing="1" w:after="150" w:line="275" w:lineRule="atLeast"/>
      <w:jc w:val="both"/>
    </w:pPr>
    <w:rPr>
      <w:rFonts w:ascii="Times New Roman" w:eastAsia="Calibri" w:hAnsi="Times New Roman" w:cs="Times New Roman"/>
      <w:sz w:val="24"/>
      <w:szCs w:val="24"/>
    </w:rPr>
  </w:style>
  <w:style w:type="paragraph" w:customStyle="1" w:styleId="Default">
    <w:name w:val="Default"/>
    <w:rsid w:val="00264D4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4">
    <w:name w:val="Абзац списка4"/>
    <w:basedOn w:val="a"/>
    <w:rsid w:val="00264D4D"/>
    <w:pPr>
      <w:ind w:left="720"/>
      <w:contextualSpacing/>
    </w:pPr>
    <w:rPr>
      <w:rFonts w:ascii="Calibri" w:eastAsia="Times New Roman" w:hAnsi="Calibri" w:cs="Times New Roman"/>
      <w:lang w:eastAsia="en-US"/>
    </w:rPr>
  </w:style>
  <w:style w:type="paragraph" w:styleId="a5">
    <w:name w:val="Body Text"/>
    <w:aliases w:val=" Знак,Знак,Знак Знак Знак Знак,Основной текст Знак Знак Знак,Основной текст1,Основной текст Знак Знак Знак Знак Знак,Знак Знак Знак Знак1,Основной текст Знак1,Основной текст Знак Знак, Знак Знак Знак, Знак Знак1,Знак Знак Знак,Знак Знак1"/>
    <w:basedOn w:val="a"/>
    <w:link w:val="a6"/>
    <w:rsid w:val="00C620FB"/>
    <w:pPr>
      <w:spacing w:after="0" w:line="240" w:lineRule="auto"/>
      <w:jc w:val="both"/>
    </w:pPr>
    <w:rPr>
      <w:rFonts w:ascii="Times New Roman" w:eastAsia="Times New Roman" w:hAnsi="Times New Roman" w:cs="Times New Roman"/>
      <w:sz w:val="20"/>
      <w:szCs w:val="20"/>
    </w:rPr>
  </w:style>
  <w:style w:type="character" w:customStyle="1" w:styleId="a6">
    <w:name w:val="Основной текст Знак"/>
    <w:aliases w:val=" Знак Знак,Знак Знак,Знак Знак Знак Знак Знак,Основной текст Знак Знак Знак Знак,Основной текст1 Знак,Основной текст Знак Знак Знак Знак Знак Знак,Знак Знак Знак Знак1 Знак,Основной текст Знак1 Знак,Основной текст Знак Знак Знак1"/>
    <w:basedOn w:val="a0"/>
    <w:link w:val="a5"/>
    <w:rsid w:val="00C620FB"/>
    <w:rPr>
      <w:rFonts w:ascii="Times New Roman" w:eastAsia="Times New Roman" w:hAnsi="Times New Roman" w:cs="Times New Roman"/>
      <w:sz w:val="20"/>
      <w:szCs w:val="20"/>
      <w:lang w:eastAsia="ru-RU"/>
    </w:rPr>
  </w:style>
  <w:style w:type="paragraph" w:styleId="a7">
    <w:name w:val="Body Text Indent"/>
    <w:basedOn w:val="a"/>
    <w:link w:val="a8"/>
    <w:uiPriority w:val="99"/>
    <w:semiHidden/>
    <w:unhideWhenUsed/>
    <w:rsid w:val="00381BB9"/>
    <w:pPr>
      <w:spacing w:after="120"/>
      <w:ind w:left="283"/>
    </w:pPr>
  </w:style>
  <w:style w:type="character" w:customStyle="1" w:styleId="a8">
    <w:name w:val="Основной текст с отступом Знак"/>
    <w:basedOn w:val="a0"/>
    <w:link w:val="a7"/>
    <w:uiPriority w:val="99"/>
    <w:semiHidden/>
    <w:rsid w:val="00381BB9"/>
    <w:rPr>
      <w:rFonts w:eastAsiaTheme="minorEastAsia"/>
      <w:lang w:eastAsia="ru-RU"/>
    </w:rPr>
  </w:style>
  <w:style w:type="paragraph" w:styleId="a9">
    <w:name w:val="Balloon Text"/>
    <w:basedOn w:val="a"/>
    <w:link w:val="aa"/>
    <w:uiPriority w:val="99"/>
    <w:semiHidden/>
    <w:unhideWhenUsed/>
    <w:rsid w:val="00E973C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973CB"/>
    <w:rPr>
      <w:rFonts w:ascii="Tahoma" w:eastAsiaTheme="minorEastAsia" w:hAnsi="Tahoma" w:cs="Tahoma"/>
      <w:sz w:val="16"/>
      <w:szCs w:val="16"/>
      <w:lang w:eastAsia="ru-RU"/>
    </w:rPr>
  </w:style>
  <w:style w:type="paragraph" w:styleId="ab">
    <w:name w:val="header"/>
    <w:basedOn w:val="a"/>
    <w:link w:val="ac"/>
    <w:uiPriority w:val="99"/>
    <w:semiHidden/>
    <w:unhideWhenUsed/>
    <w:rsid w:val="00074B87"/>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074B87"/>
    <w:rPr>
      <w:rFonts w:eastAsiaTheme="minorEastAsia"/>
      <w:lang w:eastAsia="ru-RU"/>
    </w:rPr>
  </w:style>
  <w:style w:type="paragraph" w:styleId="ad">
    <w:name w:val="footer"/>
    <w:basedOn w:val="a"/>
    <w:link w:val="ae"/>
    <w:uiPriority w:val="99"/>
    <w:unhideWhenUsed/>
    <w:rsid w:val="00074B8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74B87"/>
    <w:rPr>
      <w:rFonts w:eastAsiaTheme="minorEastAsia"/>
      <w:lang w:eastAsia="ru-RU"/>
    </w:rPr>
  </w:style>
  <w:style w:type="paragraph" w:styleId="af">
    <w:name w:val="Normal (Web)"/>
    <w:basedOn w:val="a"/>
    <w:uiPriority w:val="99"/>
    <w:semiHidden/>
    <w:unhideWhenUsed/>
    <w:rsid w:val="00E142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A3689F"/>
    <w:pPr>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49232147">
      <w:bodyDiv w:val="1"/>
      <w:marLeft w:val="0"/>
      <w:marRight w:val="0"/>
      <w:marTop w:val="0"/>
      <w:marBottom w:val="0"/>
      <w:divBdr>
        <w:top w:val="none" w:sz="0" w:space="0" w:color="auto"/>
        <w:left w:val="none" w:sz="0" w:space="0" w:color="auto"/>
        <w:bottom w:val="none" w:sz="0" w:space="0" w:color="auto"/>
        <w:right w:val="none" w:sz="0" w:space="0" w:color="auto"/>
      </w:divBdr>
    </w:div>
    <w:div w:id="93062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27261&amp;dst=10022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ZB&amp;n=31930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B&amp;n=47274&amp;dst=10038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RZB&amp;n=27261&amp;dst=100135" TargetMode="External"/><Relationship Id="rId4" Type="http://schemas.openxmlformats.org/officeDocument/2006/relationships/settings" Target="settings.xml"/><Relationship Id="rId9" Type="http://schemas.openxmlformats.org/officeDocument/2006/relationships/hyperlink" Target="https://login.consultant.ru/link/?req=doc&amp;base=RZB&amp;n=477373&amp;dst=270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27EB14-F313-49B9-BFBE-C6725FC14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22</Pages>
  <Words>8167</Words>
  <Characters>46553</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User2</dc:creator>
  <cp:lastModifiedBy>User2</cp:lastModifiedBy>
  <cp:revision>9</cp:revision>
  <cp:lastPrinted>2025-07-23T11:02:00Z</cp:lastPrinted>
  <dcterms:created xsi:type="dcterms:W3CDTF">2025-07-28T04:53:00Z</dcterms:created>
  <dcterms:modified xsi:type="dcterms:W3CDTF">2025-07-31T06:31:00Z</dcterms:modified>
</cp:coreProperties>
</file>