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Default="00264991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</w:t>
      </w:r>
      <w:r w:rsidR="005751E5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E05F8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F8C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044527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04452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05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044527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CC5938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C5938">
        <w:rPr>
          <w:rFonts w:ascii="Times New Roman" w:hAnsi="Times New Roman" w:cs="Times New Roman"/>
          <w:b/>
          <w:sz w:val="28"/>
          <w:szCs w:val="28"/>
        </w:rPr>
        <w:t>09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769"/>
        <w:gridCol w:w="2126"/>
        <w:gridCol w:w="2640"/>
      </w:tblGrid>
      <w:tr w:rsidR="00711647" w:rsidRPr="007D583D" w:rsidTr="00C33750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69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126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640" w:type="dxa"/>
          </w:tcPr>
          <w:p w:rsidR="00711647" w:rsidRPr="007D583D" w:rsidRDefault="00711647" w:rsidP="0004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 от Думы </w:t>
            </w:r>
            <w:proofErr w:type="spellStart"/>
            <w:r w:rsidR="00044527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="0004452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11647" w:rsidRPr="007D583D" w:rsidTr="00C33750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69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4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1464B" w:rsidRPr="007D583D" w:rsidTr="00C33750">
        <w:trPr>
          <w:trHeight w:val="146"/>
          <w:jc w:val="center"/>
        </w:trPr>
        <w:tc>
          <w:tcPr>
            <w:tcW w:w="567" w:type="dxa"/>
            <w:vAlign w:val="center"/>
          </w:tcPr>
          <w:p w:rsidR="0021464B" w:rsidRDefault="0054366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  <w:vAlign w:val="center"/>
          </w:tcPr>
          <w:p w:rsidR="0021464B" w:rsidRDefault="0021464B" w:rsidP="00CC5938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бюджете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044527">
              <w:rPr>
                <w:rFonts w:ascii="Times New Roman" w:hAnsi="Times New Roman" w:cs="Times New Roman"/>
                <w:sz w:val="28"/>
                <w:szCs w:val="28"/>
              </w:rPr>
              <w:t>го округа Пермского края на 2026 год и на плановый период 2027 и 2028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годов» </w:t>
            </w:r>
            <w:r w:rsidRPr="0021464B">
              <w:rPr>
                <w:rFonts w:ascii="Times New Roman" w:hAnsi="Times New Roman" w:cs="Times New Roman"/>
                <w:i/>
                <w:sz w:val="24"/>
                <w:szCs w:val="24"/>
              </w:rPr>
              <w:t>(второе чтение)</w:t>
            </w:r>
          </w:p>
        </w:tc>
        <w:tc>
          <w:tcPr>
            <w:tcW w:w="2126" w:type="dxa"/>
            <w:vAlign w:val="center"/>
          </w:tcPr>
          <w:p w:rsidR="0021464B" w:rsidRDefault="0021464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21464B" w:rsidRDefault="0021464B" w:rsidP="0021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464B" w:rsidRDefault="0021464B" w:rsidP="0021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1464B" w:rsidRPr="00660188" w:rsidRDefault="0021464B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  <w:tr w:rsidR="0021464B" w:rsidRPr="007D583D" w:rsidTr="00C33750">
        <w:trPr>
          <w:trHeight w:val="146"/>
          <w:jc w:val="center"/>
        </w:trPr>
        <w:tc>
          <w:tcPr>
            <w:tcW w:w="567" w:type="dxa"/>
            <w:vAlign w:val="center"/>
          </w:tcPr>
          <w:p w:rsidR="0021464B" w:rsidRDefault="0054366B" w:rsidP="0021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  <w:vAlign w:val="center"/>
          </w:tcPr>
          <w:p w:rsidR="0021464B" w:rsidRDefault="00B11693" w:rsidP="00044527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бюджет </w:t>
            </w:r>
            <w:proofErr w:type="spellStart"/>
            <w:r w:rsidR="00044527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="0004452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 Пермского края на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527">
              <w:rPr>
                <w:rFonts w:ascii="Times New Roman" w:hAnsi="Times New Roman" w:cs="Times New Roman"/>
                <w:sz w:val="28"/>
                <w:szCs w:val="28"/>
              </w:rPr>
              <w:t>год и на плановый период 2026 и 2027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2126" w:type="dxa"/>
            <w:vAlign w:val="center"/>
          </w:tcPr>
          <w:p w:rsidR="0021464B" w:rsidRDefault="00B1169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640" w:type="dxa"/>
            <w:vAlign w:val="center"/>
          </w:tcPr>
          <w:p w:rsidR="00B11693" w:rsidRDefault="00B11693" w:rsidP="00B1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1693" w:rsidRDefault="00B11693" w:rsidP="00B1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1464B" w:rsidRPr="00660188" w:rsidRDefault="00B11693" w:rsidP="00B11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  <w:tr w:rsidR="00044527" w:rsidRPr="007D583D" w:rsidTr="00C33750">
        <w:trPr>
          <w:trHeight w:val="146"/>
          <w:jc w:val="center"/>
        </w:trPr>
        <w:tc>
          <w:tcPr>
            <w:tcW w:w="567" w:type="dxa"/>
            <w:vAlign w:val="center"/>
          </w:tcPr>
          <w:p w:rsidR="00044527" w:rsidRDefault="0054366B" w:rsidP="00352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9" w:type="dxa"/>
            <w:vAlign w:val="center"/>
          </w:tcPr>
          <w:p w:rsidR="00044527" w:rsidRDefault="00044527" w:rsidP="00C33750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размера премии главе </w:t>
            </w:r>
            <w:r w:rsidR="00C337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округа – главе администрации </w:t>
            </w:r>
            <w:proofErr w:type="spellStart"/>
            <w:r w:rsidR="00C33750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="00C337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126" w:type="dxa"/>
            <w:vAlign w:val="center"/>
          </w:tcPr>
          <w:p w:rsidR="00044527" w:rsidRDefault="00044527" w:rsidP="00352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640" w:type="dxa"/>
            <w:vAlign w:val="center"/>
          </w:tcPr>
          <w:p w:rsidR="00044527" w:rsidRDefault="00044527" w:rsidP="00352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44527" w:rsidRDefault="00044527" w:rsidP="00352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044527" w:rsidRPr="00660188" w:rsidRDefault="00044527" w:rsidP="00352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693" w:rsidRPr="007D583D" w:rsidTr="00C33750">
        <w:trPr>
          <w:trHeight w:val="146"/>
          <w:jc w:val="center"/>
        </w:trPr>
        <w:tc>
          <w:tcPr>
            <w:tcW w:w="567" w:type="dxa"/>
            <w:vAlign w:val="center"/>
          </w:tcPr>
          <w:p w:rsidR="00B11693" w:rsidRDefault="0054366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9" w:type="dxa"/>
            <w:vAlign w:val="center"/>
          </w:tcPr>
          <w:p w:rsidR="00B11693" w:rsidRPr="00C33750" w:rsidRDefault="00623335" w:rsidP="0054366B">
            <w:pPr>
              <w:spacing w:line="280" w:lineRule="exact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признании </w:t>
            </w:r>
            <w:r w:rsidR="0054366B" w:rsidRPr="00543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4366B" w:rsidRPr="0054366B">
              <w:rPr>
                <w:rFonts w:ascii="Times New Roman" w:hAnsi="Times New Roman"/>
                <w:sz w:val="28"/>
                <w:szCs w:val="28"/>
              </w:rPr>
              <w:t>утратившим</w:t>
            </w:r>
            <w:proofErr w:type="gramEnd"/>
            <w:r w:rsidR="0054366B" w:rsidRPr="0054366B">
              <w:rPr>
                <w:rFonts w:ascii="Times New Roman" w:hAnsi="Times New Roman"/>
                <w:sz w:val="28"/>
                <w:szCs w:val="28"/>
              </w:rPr>
              <w:t xml:space="preserve"> силу решения</w:t>
            </w:r>
            <w:r w:rsidR="00C33750">
              <w:rPr>
                <w:rFonts w:ascii="Times New Roman" w:hAnsi="Times New Roman"/>
                <w:sz w:val="28"/>
                <w:szCs w:val="28"/>
              </w:rPr>
              <w:t xml:space="preserve"> Совета депутатов Центрально - Коспашского </w:t>
            </w:r>
            <w:r w:rsidR="0054366B" w:rsidRPr="0054366B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2126" w:type="dxa"/>
            <w:vAlign w:val="center"/>
          </w:tcPr>
          <w:p w:rsidR="00B11693" w:rsidRDefault="0054366B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640" w:type="dxa"/>
            <w:vAlign w:val="center"/>
          </w:tcPr>
          <w:p w:rsidR="0054366B" w:rsidRDefault="0054366B" w:rsidP="0054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4366B" w:rsidRDefault="0054366B" w:rsidP="0054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B11693" w:rsidRPr="00660188" w:rsidRDefault="00B11693" w:rsidP="00CE1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44527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4772"/>
    <w:rsid w:val="002F2CCD"/>
    <w:rsid w:val="002F3DD5"/>
    <w:rsid w:val="002F4594"/>
    <w:rsid w:val="002F73E5"/>
    <w:rsid w:val="003029D7"/>
    <w:rsid w:val="003115D3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498F"/>
    <w:rsid w:val="00365042"/>
    <w:rsid w:val="00365546"/>
    <w:rsid w:val="0037080F"/>
    <w:rsid w:val="00373E36"/>
    <w:rsid w:val="00375525"/>
    <w:rsid w:val="0037618B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4366B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3335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585B"/>
    <w:rsid w:val="00A774C4"/>
    <w:rsid w:val="00A80437"/>
    <w:rsid w:val="00A80870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E66B7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33750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3E22E-2E99-41BA-A5C1-1651D946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305</cp:revision>
  <cp:lastPrinted>2024-12-13T03:50:00Z</cp:lastPrinted>
  <dcterms:created xsi:type="dcterms:W3CDTF">2020-04-17T08:13:00Z</dcterms:created>
  <dcterms:modified xsi:type="dcterms:W3CDTF">2025-12-09T05:11:00Z</dcterms:modified>
</cp:coreProperties>
</file>