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1D144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D144C">
        <w:rPr>
          <w:rFonts w:ascii="Times New Roman" w:hAnsi="Times New Roman" w:cs="Times New Roman"/>
          <w:i/>
          <w:sz w:val="24"/>
          <w:szCs w:val="24"/>
        </w:rPr>
        <w:t>ПРОЕКТ</w:t>
      </w:r>
      <w:r w:rsidR="009601E5" w:rsidRPr="001D14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525" w:rsidRPr="001D144C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1D144C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44C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Pr="001D144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44C">
        <w:rPr>
          <w:rFonts w:ascii="Times New Roman" w:hAnsi="Times New Roman" w:cs="Times New Roman"/>
          <w:sz w:val="24"/>
          <w:szCs w:val="24"/>
        </w:rPr>
        <w:t xml:space="preserve">очередного </w:t>
      </w:r>
      <w:r w:rsidR="000C61EB" w:rsidRPr="001D144C">
        <w:rPr>
          <w:rFonts w:ascii="Times New Roman" w:hAnsi="Times New Roman" w:cs="Times New Roman"/>
          <w:sz w:val="24"/>
          <w:szCs w:val="24"/>
        </w:rPr>
        <w:t xml:space="preserve">заседания </w:t>
      </w:r>
    </w:p>
    <w:p w:rsidR="000C61EB" w:rsidRPr="001D144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44C">
        <w:rPr>
          <w:rFonts w:ascii="Times New Roman" w:hAnsi="Times New Roman" w:cs="Times New Roman"/>
          <w:sz w:val="24"/>
          <w:szCs w:val="24"/>
        </w:rPr>
        <w:t xml:space="preserve">Думы </w:t>
      </w:r>
      <w:r w:rsidR="00207DD1" w:rsidRPr="001D144C">
        <w:rPr>
          <w:rFonts w:ascii="Times New Roman" w:hAnsi="Times New Roman" w:cs="Times New Roman"/>
          <w:sz w:val="24"/>
          <w:szCs w:val="24"/>
        </w:rPr>
        <w:t>Кизеловского муниципального округа</w:t>
      </w:r>
      <w:r w:rsidRPr="001D1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9" w:rsidRPr="001D144C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44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C61EB" w:rsidRPr="001D144C" w:rsidRDefault="00700C49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44C">
        <w:rPr>
          <w:rFonts w:ascii="Times New Roman" w:hAnsi="Times New Roman" w:cs="Times New Roman"/>
          <w:b/>
          <w:sz w:val="24"/>
          <w:szCs w:val="24"/>
        </w:rPr>
        <w:t>27</w:t>
      </w:r>
      <w:r w:rsidR="005B2178" w:rsidRPr="001D144C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4831C0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168DE" w:rsidRPr="001D14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9CD" w:rsidRPr="001D144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D144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09CD" w:rsidRPr="001D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F17">
        <w:rPr>
          <w:rFonts w:ascii="Times New Roman" w:hAnsi="Times New Roman" w:cs="Times New Roman"/>
          <w:b/>
          <w:sz w:val="24"/>
          <w:szCs w:val="24"/>
        </w:rPr>
        <w:t>09</w:t>
      </w:r>
      <w:r w:rsidR="002D1688" w:rsidRPr="001D144C">
        <w:rPr>
          <w:rFonts w:ascii="Times New Roman" w:hAnsi="Times New Roman" w:cs="Times New Roman"/>
          <w:b/>
          <w:sz w:val="24"/>
          <w:szCs w:val="24"/>
        </w:rPr>
        <w:t>:00 час</w:t>
      </w:r>
    </w:p>
    <w:p w:rsidR="00000289" w:rsidRPr="001D144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D144C">
        <w:rPr>
          <w:rFonts w:ascii="Times New Roman" w:hAnsi="Times New Roman" w:cs="Times New Roman"/>
          <w:i/>
          <w:sz w:val="24"/>
          <w:szCs w:val="24"/>
        </w:rPr>
        <w:t>г. Кизел ул. Луначарского, 19 каб.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1D144C" w:rsidTr="009660F5">
        <w:trPr>
          <w:trHeight w:val="146"/>
          <w:jc w:val="center"/>
        </w:trPr>
        <w:tc>
          <w:tcPr>
            <w:tcW w:w="567" w:type="dxa"/>
          </w:tcPr>
          <w:p w:rsidR="00711647" w:rsidRPr="001D144C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86" w:type="dxa"/>
            <w:vAlign w:val="center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Ответственный от Думы городского округа «Город Кизел»</w:t>
            </w:r>
          </w:p>
        </w:tc>
      </w:tr>
      <w:tr w:rsidR="00711647" w:rsidRPr="001D144C" w:rsidTr="009660F5">
        <w:trPr>
          <w:trHeight w:val="146"/>
          <w:jc w:val="center"/>
        </w:trPr>
        <w:tc>
          <w:tcPr>
            <w:tcW w:w="567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1D144C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1D144C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515705" w:rsidRPr="001D144C" w:rsidRDefault="005B2178" w:rsidP="00207D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О заслушивании информации о состоянии законности в Кизелов</w:t>
            </w:r>
            <w:r w:rsidR="0019070B">
              <w:rPr>
                <w:rFonts w:ascii="Times New Roman" w:hAnsi="Times New Roman" w:cs="Times New Roman"/>
                <w:sz w:val="24"/>
                <w:szCs w:val="24"/>
              </w:rPr>
              <w:t>ском муниципальном округе в 2025</w:t>
            </w: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409" w:type="dxa"/>
            <w:vAlign w:val="center"/>
          </w:tcPr>
          <w:p w:rsidR="002D4FF4" w:rsidRPr="001D144C" w:rsidRDefault="005B2178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Щербинин А.А.</w:t>
            </w:r>
          </w:p>
        </w:tc>
        <w:tc>
          <w:tcPr>
            <w:tcW w:w="2640" w:type="dxa"/>
            <w:vAlign w:val="center"/>
          </w:tcPr>
          <w:p w:rsidR="008A687F" w:rsidRPr="001D144C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 Р.Р.,</w:t>
            </w:r>
          </w:p>
          <w:p w:rsidR="008A687F" w:rsidRPr="001D144C" w:rsidRDefault="005B2178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830A0B" w:rsidRPr="001D144C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563" w:rsidRPr="001D144C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5A7563" w:rsidRPr="001D144C" w:rsidRDefault="005A756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6" w:type="dxa"/>
            <w:vAlign w:val="center"/>
          </w:tcPr>
          <w:p w:rsidR="005A7563" w:rsidRPr="001D144C" w:rsidRDefault="00951C65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О заслушивании Отчета о  деятельности Межмуниципального отдела МВД России «Губахинский» по борьбе с преступностью и обеспечению общественного порядка на территории Кизеловско</w:t>
            </w:r>
            <w:r w:rsidR="006E196D">
              <w:rPr>
                <w:rFonts w:ascii="Times New Roman" w:hAnsi="Times New Roman" w:cs="Times New Roman"/>
                <w:sz w:val="24"/>
                <w:szCs w:val="24"/>
              </w:rPr>
              <w:t>го муниципального округа за 2025</w:t>
            </w: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vAlign w:val="center"/>
          </w:tcPr>
          <w:p w:rsidR="005A7563" w:rsidRPr="001D144C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0" w:type="dxa"/>
            <w:vAlign w:val="center"/>
          </w:tcPr>
          <w:p w:rsidR="005A7563" w:rsidRPr="001D144C" w:rsidRDefault="005A7563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 Р.Р.,</w:t>
            </w:r>
          </w:p>
          <w:p w:rsidR="005A7563" w:rsidRPr="001D144C" w:rsidRDefault="002E353E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5A7563" w:rsidRPr="001D144C" w:rsidRDefault="005A7563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6F5" w:rsidRPr="001D144C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Pr="001D144C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6" w:type="dxa"/>
            <w:vAlign w:val="center"/>
          </w:tcPr>
          <w:p w:rsidR="006216F5" w:rsidRPr="001D144C" w:rsidRDefault="001D144C" w:rsidP="001D144C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Положение о муниципальном земельном контроле на территории Кизеловского муниципального округа, утвержденное решением Думы городского округа «Город Кизел» 19.11.2021  № 294</w:t>
            </w:r>
          </w:p>
        </w:tc>
        <w:tc>
          <w:tcPr>
            <w:tcW w:w="2409" w:type="dxa"/>
            <w:vAlign w:val="center"/>
          </w:tcPr>
          <w:p w:rsidR="006216F5" w:rsidRPr="001D144C" w:rsidRDefault="001D144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Порфирьева Г.А.</w:t>
            </w:r>
          </w:p>
        </w:tc>
        <w:tc>
          <w:tcPr>
            <w:tcW w:w="2640" w:type="dxa"/>
            <w:vAlign w:val="center"/>
          </w:tcPr>
          <w:p w:rsidR="0037648C" w:rsidRPr="001D144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 Р.Р.,</w:t>
            </w:r>
          </w:p>
          <w:p w:rsidR="0037648C" w:rsidRPr="001D144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37648C" w:rsidRPr="001D144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Ваземиллер Е.А.</w:t>
            </w:r>
            <w:r w:rsidR="00362F83" w:rsidRPr="001D14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16F5" w:rsidRPr="001D144C" w:rsidRDefault="006216F5" w:rsidP="001D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6F5" w:rsidRPr="001D144C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Pr="001D144C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6" w:type="dxa"/>
            <w:vAlign w:val="center"/>
          </w:tcPr>
          <w:p w:rsidR="006216F5" w:rsidRPr="001D144C" w:rsidRDefault="001D144C" w:rsidP="001D144C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</w:t>
            </w:r>
            <w:r w:rsidRPr="001D144C"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Положение о муниципальном лесном контроле на территории Кизеловского муниципального округа, утвержденное  решением Думы Кизеловского муниципального округа    № 130 от 30.04.2025 г.</w:t>
            </w:r>
          </w:p>
        </w:tc>
        <w:tc>
          <w:tcPr>
            <w:tcW w:w="2409" w:type="dxa"/>
            <w:vAlign w:val="center"/>
          </w:tcPr>
          <w:p w:rsidR="006216F5" w:rsidRPr="001D144C" w:rsidRDefault="001D144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Лоскутов В.А.</w:t>
            </w:r>
          </w:p>
        </w:tc>
        <w:tc>
          <w:tcPr>
            <w:tcW w:w="2640" w:type="dxa"/>
            <w:vAlign w:val="center"/>
          </w:tcPr>
          <w:p w:rsidR="00362F83" w:rsidRPr="001D144C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 Р.Р.,</w:t>
            </w:r>
          </w:p>
          <w:p w:rsidR="00362F83" w:rsidRPr="001D144C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362F83" w:rsidRPr="001D144C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Ваземиллер Е.А.</w:t>
            </w:r>
          </w:p>
          <w:p w:rsidR="006216F5" w:rsidRPr="001D144C" w:rsidRDefault="006216F5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F83" w:rsidRPr="001D144C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362F83" w:rsidRPr="001D144C" w:rsidRDefault="00362F8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6" w:type="dxa"/>
            <w:vAlign w:val="center"/>
          </w:tcPr>
          <w:p w:rsidR="00362F83" w:rsidRPr="001D144C" w:rsidRDefault="001D144C" w:rsidP="001D144C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муниципальном контроле в сфере благоустройства на территории Кизеловского муниципального округа, утвержденном решением Думы Кизеловского муниципального округа № 123 от 28.03.2025 г.</w:t>
            </w:r>
          </w:p>
        </w:tc>
        <w:tc>
          <w:tcPr>
            <w:tcW w:w="2409" w:type="dxa"/>
            <w:vAlign w:val="center"/>
          </w:tcPr>
          <w:p w:rsidR="00362F83" w:rsidRPr="001D144C" w:rsidRDefault="001D144C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Лоскутов В.А.</w:t>
            </w:r>
          </w:p>
        </w:tc>
        <w:tc>
          <w:tcPr>
            <w:tcW w:w="2640" w:type="dxa"/>
            <w:vAlign w:val="center"/>
          </w:tcPr>
          <w:p w:rsidR="00362F83" w:rsidRPr="001D144C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 Р.Р.,</w:t>
            </w:r>
          </w:p>
          <w:p w:rsidR="00362F83" w:rsidRPr="001D144C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362F83" w:rsidRPr="001D144C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Ваземиллер Е.А.</w:t>
            </w:r>
          </w:p>
          <w:p w:rsidR="00362F83" w:rsidRPr="001D144C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C" w:rsidRPr="001D144C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312C2C" w:rsidRPr="001D144C" w:rsidRDefault="001D144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6" w:type="dxa"/>
            <w:vAlign w:val="center"/>
          </w:tcPr>
          <w:p w:rsidR="00312C2C" w:rsidRPr="001D144C" w:rsidRDefault="001D144C" w:rsidP="001D144C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1D144C">
              <w:rPr>
                <w:b w:val="0"/>
                <w:sz w:val="24"/>
                <w:szCs w:val="24"/>
              </w:rPr>
              <w:t>О заслушивании информации по оптимизации сети образовательных учреждений в Кизеловском муниципальном округе</w:t>
            </w:r>
          </w:p>
        </w:tc>
        <w:tc>
          <w:tcPr>
            <w:tcW w:w="2409" w:type="dxa"/>
            <w:vAlign w:val="center"/>
          </w:tcPr>
          <w:p w:rsidR="00312C2C" w:rsidRPr="001D144C" w:rsidRDefault="001D144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0" w:type="dxa"/>
            <w:vAlign w:val="center"/>
          </w:tcPr>
          <w:p w:rsidR="00312C2C" w:rsidRPr="001D144C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 Р.Р.,</w:t>
            </w:r>
          </w:p>
          <w:p w:rsidR="00312C2C" w:rsidRPr="001D144C" w:rsidRDefault="001D144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312C2C" w:rsidRPr="001D144C" w:rsidRDefault="00312C2C" w:rsidP="001D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3617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070B"/>
    <w:rsid w:val="00192F5E"/>
    <w:rsid w:val="00193100"/>
    <w:rsid w:val="001A0451"/>
    <w:rsid w:val="001A1254"/>
    <w:rsid w:val="001A68B2"/>
    <w:rsid w:val="001C1710"/>
    <w:rsid w:val="001C3955"/>
    <w:rsid w:val="001D144C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31C0"/>
    <w:rsid w:val="0048614E"/>
    <w:rsid w:val="00487349"/>
    <w:rsid w:val="004873D2"/>
    <w:rsid w:val="00493E06"/>
    <w:rsid w:val="0049646A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196D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E668D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30C0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0F17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63D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251A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6786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6FDCF-67B8-4DB5-9433-A29FCDE6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322</cp:revision>
  <cp:lastPrinted>2026-02-16T08:39:00Z</cp:lastPrinted>
  <dcterms:created xsi:type="dcterms:W3CDTF">2020-04-17T08:13:00Z</dcterms:created>
  <dcterms:modified xsi:type="dcterms:W3CDTF">2026-02-17T05:33:00Z</dcterms:modified>
</cp:coreProperties>
</file>